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B92" w:rsidRPr="0094546B" w:rsidRDefault="00566B92" w:rsidP="00566B92">
      <w:pPr>
        <w:jc w:val="right"/>
      </w:pPr>
    </w:p>
    <w:p w:rsidR="00566B92" w:rsidRPr="0094546B" w:rsidRDefault="00566B92" w:rsidP="00566B92">
      <w:pPr>
        <w:jc w:val="right"/>
      </w:pPr>
      <w:r>
        <w:t>ПРИЛОЖЕНИЕ № 3</w:t>
      </w:r>
    </w:p>
    <w:p w:rsidR="00566B92" w:rsidRDefault="00566B92" w:rsidP="00566B92">
      <w:pPr>
        <w:autoSpaceDE w:val="0"/>
        <w:autoSpaceDN w:val="0"/>
        <w:adjustRightInd w:val="0"/>
        <w:ind w:firstLine="540"/>
        <w:jc w:val="right"/>
        <w:outlineLvl w:val="1"/>
      </w:pPr>
    </w:p>
    <w:p w:rsidR="00566B92" w:rsidRDefault="00566B92" w:rsidP="00566B92">
      <w:pPr>
        <w:autoSpaceDE w:val="0"/>
        <w:autoSpaceDN w:val="0"/>
        <w:adjustRightInd w:val="0"/>
        <w:ind w:firstLine="540"/>
        <w:jc w:val="right"/>
        <w:outlineLvl w:val="1"/>
      </w:pPr>
      <w:r>
        <w:t>к муниципальной</w:t>
      </w:r>
      <w:r w:rsidRPr="0094546B">
        <w:t xml:space="preserve"> программе </w:t>
      </w:r>
      <w:r>
        <w:t xml:space="preserve">«Развитие </w:t>
      </w:r>
    </w:p>
    <w:p w:rsidR="00566B92" w:rsidRDefault="00566B92" w:rsidP="00566B92">
      <w:pPr>
        <w:autoSpaceDE w:val="0"/>
        <w:autoSpaceDN w:val="0"/>
        <w:adjustRightInd w:val="0"/>
        <w:ind w:firstLine="540"/>
        <w:jc w:val="right"/>
        <w:outlineLvl w:val="1"/>
      </w:pPr>
      <w:r>
        <w:t xml:space="preserve">агропромышленного комплекса Пинежского </w:t>
      </w:r>
    </w:p>
    <w:p w:rsidR="00566B92" w:rsidRDefault="00566B92" w:rsidP="00566B92">
      <w:pPr>
        <w:autoSpaceDE w:val="0"/>
        <w:autoSpaceDN w:val="0"/>
        <w:adjustRightInd w:val="0"/>
        <w:ind w:firstLine="540"/>
        <w:jc w:val="right"/>
        <w:outlineLvl w:val="1"/>
        <w:rPr>
          <w:szCs w:val="24"/>
          <w:highlight w:val="yellow"/>
          <w:lang w:eastAsia="en-US"/>
        </w:rPr>
      </w:pPr>
      <w:r>
        <w:t>муниципального округа Архангельской области»</w:t>
      </w:r>
    </w:p>
    <w:p w:rsidR="00566B92" w:rsidRPr="00690593" w:rsidRDefault="00566B92" w:rsidP="00566B92">
      <w:pPr>
        <w:autoSpaceDE w:val="0"/>
        <w:autoSpaceDN w:val="0"/>
        <w:adjustRightInd w:val="0"/>
        <w:ind w:firstLine="540"/>
        <w:jc w:val="right"/>
        <w:outlineLvl w:val="1"/>
        <w:rPr>
          <w:szCs w:val="24"/>
          <w:highlight w:val="yellow"/>
          <w:lang w:eastAsia="en-US"/>
        </w:rPr>
      </w:pPr>
    </w:p>
    <w:p w:rsidR="00566B92" w:rsidRPr="00690593" w:rsidRDefault="00566B92" w:rsidP="00566B92">
      <w:pPr>
        <w:autoSpaceDE w:val="0"/>
        <w:autoSpaceDN w:val="0"/>
        <w:adjustRightInd w:val="0"/>
        <w:ind w:firstLine="540"/>
        <w:jc w:val="right"/>
        <w:outlineLvl w:val="1"/>
        <w:rPr>
          <w:szCs w:val="24"/>
          <w:highlight w:val="yellow"/>
          <w:lang w:eastAsia="en-US"/>
        </w:rPr>
      </w:pPr>
    </w:p>
    <w:p w:rsidR="00566B92" w:rsidRPr="00635DA5" w:rsidRDefault="00566B92" w:rsidP="00566B92">
      <w:pPr>
        <w:autoSpaceDE w:val="0"/>
        <w:autoSpaceDN w:val="0"/>
        <w:adjustRightInd w:val="0"/>
        <w:jc w:val="center"/>
        <w:outlineLvl w:val="1"/>
        <w:rPr>
          <w:b/>
          <w:lang w:eastAsia="en-US"/>
        </w:rPr>
      </w:pPr>
      <w:r w:rsidRPr="00635DA5">
        <w:rPr>
          <w:b/>
          <w:lang w:eastAsia="en-US"/>
        </w:rPr>
        <w:t>ПЕРЕЧЕНЬ МЕРОПРИЯТИЙ</w:t>
      </w:r>
    </w:p>
    <w:p w:rsidR="00566B92" w:rsidRDefault="00566B92" w:rsidP="00566B92">
      <w:pPr>
        <w:autoSpaceDE w:val="0"/>
        <w:autoSpaceDN w:val="0"/>
        <w:adjustRightInd w:val="0"/>
        <w:jc w:val="center"/>
        <w:outlineLvl w:val="1"/>
        <w:rPr>
          <w:b/>
          <w:lang w:eastAsia="en-US"/>
        </w:rPr>
      </w:pPr>
      <w:r>
        <w:rPr>
          <w:b/>
          <w:lang w:eastAsia="en-US"/>
        </w:rPr>
        <w:t>муниципальной</w:t>
      </w:r>
      <w:r w:rsidRPr="00635DA5">
        <w:rPr>
          <w:b/>
          <w:lang w:eastAsia="en-US"/>
        </w:rPr>
        <w:t xml:space="preserve"> программы </w:t>
      </w:r>
      <w:r>
        <w:rPr>
          <w:b/>
          <w:lang w:eastAsia="en-US"/>
        </w:rPr>
        <w:t>«Развитие агропромышленного комплекса Пинежского муниципального округа Архангельской области</w:t>
      </w:r>
      <w:proofErr w:type="gramStart"/>
      <w:r>
        <w:rPr>
          <w:b/>
          <w:lang w:eastAsia="en-US"/>
        </w:rPr>
        <w:t>»</w:t>
      </w:r>
      <w:r w:rsidRPr="00E55670">
        <w:rPr>
          <w:sz w:val="20"/>
        </w:rPr>
        <w:t>(</w:t>
      </w:r>
      <w:proofErr w:type="gramEnd"/>
      <w:r w:rsidRPr="00E55670">
        <w:rPr>
          <w:i/>
          <w:sz w:val="20"/>
        </w:rPr>
        <w:t>в</w:t>
      </w:r>
      <w:r w:rsidRPr="00CD0CA0">
        <w:rPr>
          <w:i/>
          <w:sz w:val="20"/>
        </w:rPr>
        <w:t xml:space="preserve"> редакции постановления администрации от 07.11.2024 №0463-па</w:t>
      </w:r>
      <w:r>
        <w:rPr>
          <w:i/>
          <w:sz w:val="20"/>
        </w:rPr>
        <w:t>, от 07.11.2025№0529-па)</w:t>
      </w:r>
    </w:p>
    <w:p w:rsidR="00566B92" w:rsidRDefault="00566B92" w:rsidP="00566B92">
      <w:pPr>
        <w:autoSpaceDE w:val="0"/>
        <w:autoSpaceDN w:val="0"/>
        <w:adjustRightInd w:val="0"/>
        <w:jc w:val="center"/>
        <w:outlineLvl w:val="1"/>
        <w:rPr>
          <w:b/>
        </w:rPr>
      </w:pPr>
    </w:p>
    <w:p w:rsidR="00566B92" w:rsidRDefault="00566B92" w:rsidP="00566B92">
      <w:pPr>
        <w:autoSpaceDE w:val="0"/>
        <w:autoSpaceDN w:val="0"/>
        <w:adjustRightInd w:val="0"/>
        <w:jc w:val="center"/>
        <w:outlineLvl w:val="1"/>
        <w:rPr>
          <w:b/>
        </w:rPr>
      </w:pPr>
    </w:p>
    <w:tbl>
      <w:tblPr>
        <w:tblStyle w:val="afb"/>
        <w:tblW w:w="0" w:type="auto"/>
        <w:tblLook w:val="04A0"/>
      </w:tblPr>
      <w:tblGrid>
        <w:gridCol w:w="2739"/>
        <w:gridCol w:w="2076"/>
        <w:gridCol w:w="2068"/>
        <w:gridCol w:w="927"/>
        <w:gridCol w:w="736"/>
        <w:gridCol w:w="736"/>
        <w:gridCol w:w="925"/>
        <w:gridCol w:w="927"/>
        <w:gridCol w:w="926"/>
        <w:gridCol w:w="2728"/>
      </w:tblGrid>
      <w:tr w:rsidR="00566B92" w:rsidRPr="000D5381" w:rsidTr="0079333C">
        <w:tc>
          <w:tcPr>
            <w:tcW w:w="2734" w:type="dxa"/>
            <w:vMerge w:val="restart"/>
          </w:tcPr>
          <w:p w:rsidR="00566B92" w:rsidRPr="000D5381" w:rsidRDefault="00566B92" w:rsidP="0079333C">
            <w:pPr>
              <w:autoSpaceDE w:val="0"/>
              <w:autoSpaceDN w:val="0"/>
              <w:adjustRightInd w:val="0"/>
              <w:jc w:val="center"/>
              <w:outlineLvl w:val="1"/>
              <w:rPr>
                <w:sz w:val="26"/>
                <w:szCs w:val="26"/>
              </w:rPr>
            </w:pPr>
            <w:r w:rsidRPr="000D5381">
              <w:rPr>
                <w:sz w:val="26"/>
                <w:szCs w:val="26"/>
              </w:rPr>
              <w:t>Наименование мероприятия</w:t>
            </w:r>
          </w:p>
        </w:tc>
        <w:tc>
          <w:tcPr>
            <w:tcW w:w="2072" w:type="dxa"/>
            <w:vMerge w:val="restart"/>
          </w:tcPr>
          <w:p w:rsidR="00566B92" w:rsidRPr="000D5381" w:rsidRDefault="00566B92" w:rsidP="0079333C">
            <w:pPr>
              <w:autoSpaceDE w:val="0"/>
              <w:autoSpaceDN w:val="0"/>
              <w:adjustRightInd w:val="0"/>
              <w:jc w:val="center"/>
              <w:outlineLvl w:val="1"/>
              <w:rPr>
                <w:sz w:val="26"/>
                <w:szCs w:val="26"/>
              </w:rPr>
            </w:pPr>
            <w:r w:rsidRPr="000D5381">
              <w:rPr>
                <w:sz w:val="26"/>
                <w:szCs w:val="26"/>
              </w:rPr>
              <w:t>Ответственный исполнитель, соисполнитель</w:t>
            </w:r>
          </w:p>
        </w:tc>
        <w:tc>
          <w:tcPr>
            <w:tcW w:w="2064" w:type="dxa"/>
            <w:vMerge w:val="restart"/>
          </w:tcPr>
          <w:p w:rsidR="00566B92" w:rsidRPr="000D5381" w:rsidRDefault="00566B92" w:rsidP="0079333C">
            <w:pPr>
              <w:autoSpaceDE w:val="0"/>
              <w:autoSpaceDN w:val="0"/>
              <w:adjustRightInd w:val="0"/>
              <w:jc w:val="center"/>
              <w:outlineLvl w:val="1"/>
              <w:rPr>
                <w:sz w:val="26"/>
                <w:szCs w:val="26"/>
              </w:rPr>
            </w:pPr>
            <w:r w:rsidRPr="000D5381">
              <w:rPr>
                <w:sz w:val="26"/>
                <w:szCs w:val="26"/>
              </w:rPr>
              <w:t>Источники финансирования</w:t>
            </w:r>
          </w:p>
        </w:tc>
        <w:tc>
          <w:tcPr>
            <w:tcW w:w="5186" w:type="dxa"/>
            <w:gridSpan w:val="6"/>
          </w:tcPr>
          <w:p w:rsidR="00566B92" w:rsidRPr="000D5381" w:rsidRDefault="00566B92" w:rsidP="0079333C">
            <w:pPr>
              <w:autoSpaceDE w:val="0"/>
              <w:autoSpaceDN w:val="0"/>
              <w:adjustRightInd w:val="0"/>
              <w:jc w:val="center"/>
              <w:outlineLvl w:val="1"/>
              <w:rPr>
                <w:sz w:val="26"/>
                <w:szCs w:val="26"/>
              </w:rPr>
            </w:pPr>
            <w:r w:rsidRPr="000D5381">
              <w:rPr>
                <w:sz w:val="26"/>
                <w:szCs w:val="26"/>
              </w:rPr>
              <w:t>Объем финансирования, тыс. рублей</w:t>
            </w:r>
          </w:p>
        </w:tc>
        <w:tc>
          <w:tcPr>
            <w:tcW w:w="2731" w:type="dxa"/>
            <w:vMerge w:val="restart"/>
          </w:tcPr>
          <w:p w:rsidR="00566B92" w:rsidRPr="000D5381" w:rsidRDefault="00566B92" w:rsidP="0079333C">
            <w:pPr>
              <w:autoSpaceDE w:val="0"/>
              <w:autoSpaceDN w:val="0"/>
              <w:adjustRightInd w:val="0"/>
              <w:jc w:val="center"/>
              <w:outlineLvl w:val="1"/>
              <w:rPr>
                <w:sz w:val="26"/>
                <w:szCs w:val="26"/>
              </w:rPr>
            </w:pPr>
            <w:r w:rsidRPr="000D5381">
              <w:rPr>
                <w:sz w:val="26"/>
                <w:szCs w:val="26"/>
              </w:rPr>
              <w:t>Показатели результата реализации мероприятия по годам</w:t>
            </w:r>
          </w:p>
        </w:tc>
      </w:tr>
      <w:tr w:rsidR="00566B92" w:rsidRPr="000D5381" w:rsidTr="0079333C">
        <w:tc>
          <w:tcPr>
            <w:tcW w:w="2734" w:type="dxa"/>
            <w:vMerge/>
          </w:tcPr>
          <w:p w:rsidR="00566B92" w:rsidRPr="000D5381" w:rsidRDefault="00566B92" w:rsidP="0079333C">
            <w:pPr>
              <w:autoSpaceDE w:val="0"/>
              <w:autoSpaceDN w:val="0"/>
              <w:adjustRightInd w:val="0"/>
              <w:jc w:val="center"/>
              <w:outlineLvl w:val="1"/>
              <w:rPr>
                <w:sz w:val="26"/>
                <w:szCs w:val="26"/>
              </w:rPr>
            </w:pPr>
          </w:p>
        </w:tc>
        <w:tc>
          <w:tcPr>
            <w:tcW w:w="2072" w:type="dxa"/>
            <w:vMerge/>
          </w:tcPr>
          <w:p w:rsidR="00566B92" w:rsidRPr="000D5381" w:rsidRDefault="00566B92" w:rsidP="0079333C">
            <w:pPr>
              <w:autoSpaceDE w:val="0"/>
              <w:autoSpaceDN w:val="0"/>
              <w:adjustRightInd w:val="0"/>
              <w:jc w:val="center"/>
              <w:outlineLvl w:val="1"/>
              <w:rPr>
                <w:sz w:val="26"/>
                <w:szCs w:val="26"/>
              </w:rPr>
            </w:pPr>
          </w:p>
        </w:tc>
        <w:tc>
          <w:tcPr>
            <w:tcW w:w="2064" w:type="dxa"/>
            <w:vMerge/>
          </w:tcPr>
          <w:p w:rsidR="00566B92" w:rsidRPr="000D5381" w:rsidRDefault="00566B92" w:rsidP="0079333C">
            <w:pPr>
              <w:autoSpaceDE w:val="0"/>
              <w:autoSpaceDN w:val="0"/>
              <w:adjustRightInd w:val="0"/>
              <w:jc w:val="center"/>
              <w:outlineLvl w:val="1"/>
              <w:rPr>
                <w:sz w:val="26"/>
                <w:szCs w:val="26"/>
              </w:rPr>
            </w:pPr>
          </w:p>
        </w:tc>
        <w:tc>
          <w:tcPr>
            <w:tcW w:w="929"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 xml:space="preserve">Всего </w:t>
            </w:r>
          </w:p>
        </w:tc>
        <w:tc>
          <w:tcPr>
            <w:tcW w:w="735"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2024 год</w:t>
            </w:r>
          </w:p>
        </w:tc>
        <w:tc>
          <w:tcPr>
            <w:tcW w:w="735"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2025 год</w:t>
            </w:r>
          </w:p>
        </w:tc>
        <w:tc>
          <w:tcPr>
            <w:tcW w:w="929"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2026 год</w:t>
            </w:r>
          </w:p>
        </w:tc>
        <w:tc>
          <w:tcPr>
            <w:tcW w:w="929"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2027 год</w:t>
            </w:r>
          </w:p>
        </w:tc>
        <w:tc>
          <w:tcPr>
            <w:tcW w:w="929"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2028 год</w:t>
            </w:r>
          </w:p>
        </w:tc>
        <w:tc>
          <w:tcPr>
            <w:tcW w:w="2731" w:type="dxa"/>
            <w:vMerge/>
          </w:tcPr>
          <w:p w:rsidR="00566B92" w:rsidRPr="000D5381" w:rsidRDefault="00566B92" w:rsidP="0079333C">
            <w:pPr>
              <w:autoSpaceDE w:val="0"/>
              <w:autoSpaceDN w:val="0"/>
              <w:adjustRightInd w:val="0"/>
              <w:jc w:val="center"/>
              <w:outlineLvl w:val="1"/>
              <w:rPr>
                <w:sz w:val="26"/>
                <w:szCs w:val="26"/>
              </w:rPr>
            </w:pPr>
          </w:p>
        </w:tc>
      </w:tr>
      <w:tr w:rsidR="00566B92" w:rsidRPr="000D5381" w:rsidTr="0079333C">
        <w:tc>
          <w:tcPr>
            <w:tcW w:w="2734"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1</w:t>
            </w:r>
          </w:p>
        </w:tc>
        <w:tc>
          <w:tcPr>
            <w:tcW w:w="2072"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2</w:t>
            </w:r>
          </w:p>
        </w:tc>
        <w:tc>
          <w:tcPr>
            <w:tcW w:w="2064"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3</w:t>
            </w:r>
          </w:p>
        </w:tc>
        <w:tc>
          <w:tcPr>
            <w:tcW w:w="929"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4</w:t>
            </w:r>
          </w:p>
        </w:tc>
        <w:tc>
          <w:tcPr>
            <w:tcW w:w="735"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5</w:t>
            </w:r>
          </w:p>
        </w:tc>
        <w:tc>
          <w:tcPr>
            <w:tcW w:w="735"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6</w:t>
            </w:r>
          </w:p>
        </w:tc>
        <w:tc>
          <w:tcPr>
            <w:tcW w:w="929"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7</w:t>
            </w:r>
          </w:p>
        </w:tc>
        <w:tc>
          <w:tcPr>
            <w:tcW w:w="929"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8</w:t>
            </w:r>
          </w:p>
        </w:tc>
        <w:tc>
          <w:tcPr>
            <w:tcW w:w="929"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9</w:t>
            </w:r>
          </w:p>
        </w:tc>
        <w:tc>
          <w:tcPr>
            <w:tcW w:w="2731"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10</w:t>
            </w:r>
          </w:p>
        </w:tc>
      </w:tr>
      <w:tr w:rsidR="00566B92" w:rsidRPr="000D5381" w:rsidTr="0079333C">
        <w:tc>
          <w:tcPr>
            <w:tcW w:w="14787" w:type="dxa"/>
            <w:gridSpan w:val="10"/>
          </w:tcPr>
          <w:p w:rsidR="00566B92" w:rsidRPr="000D5381" w:rsidRDefault="00566B92" w:rsidP="0079333C">
            <w:pPr>
              <w:autoSpaceDE w:val="0"/>
              <w:autoSpaceDN w:val="0"/>
              <w:adjustRightInd w:val="0"/>
              <w:jc w:val="both"/>
              <w:rPr>
                <w:sz w:val="26"/>
                <w:szCs w:val="26"/>
              </w:rPr>
            </w:pPr>
            <w:r w:rsidRPr="000D5381">
              <w:rPr>
                <w:sz w:val="26"/>
                <w:szCs w:val="26"/>
              </w:rPr>
              <w:t xml:space="preserve">Цель – создание условий для устойчивого развития агропромышленного комплекса Пинежского муниципального округа Архангельской области </w:t>
            </w:r>
          </w:p>
          <w:p w:rsidR="00566B92" w:rsidRPr="000D5381" w:rsidRDefault="00566B92" w:rsidP="0079333C">
            <w:pPr>
              <w:autoSpaceDE w:val="0"/>
              <w:autoSpaceDN w:val="0"/>
              <w:adjustRightInd w:val="0"/>
              <w:jc w:val="both"/>
              <w:rPr>
                <w:sz w:val="26"/>
                <w:szCs w:val="26"/>
              </w:rPr>
            </w:pPr>
            <w:r w:rsidRPr="000D5381">
              <w:rPr>
                <w:sz w:val="26"/>
                <w:szCs w:val="26"/>
              </w:rPr>
              <w:t>Задача № 1 – улучшение общих условий функционирования АПК района</w:t>
            </w:r>
          </w:p>
          <w:p w:rsidR="00566B92" w:rsidRPr="000D5381" w:rsidRDefault="00566B92" w:rsidP="0079333C">
            <w:pPr>
              <w:autoSpaceDE w:val="0"/>
              <w:autoSpaceDN w:val="0"/>
              <w:adjustRightInd w:val="0"/>
              <w:jc w:val="center"/>
              <w:outlineLvl w:val="1"/>
              <w:rPr>
                <w:sz w:val="26"/>
                <w:szCs w:val="26"/>
              </w:rPr>
            </w:pPr>
          </w:p>
        </w:tc>
      </w:tr>
      <w:tr w:rsidR="00566B92" w:rsidRPr="000D5381" w:rsidTr="0079333C">
        <w:trPr>
          <w:trHeight w:val="420"/>
        </w:trPr>
        <w:tc>
          <w:tcPr>
            <w:tcW w:w="2734" w:type="dxa"/>
            <w:vMerge w:val="restart"/>
          </w:tcPr>
          <w:p w:rsidR="00566B92" w:rsidRPr="000D5381" w:rsidRDefault="00566B92" w:rsidP="0079333C">
            <w:pPr>
              <w:pStyle w:val="34"/>
              <w:spacing w:after="0"/>
              <w:ind w:left="0"/>
              <w:jc w:val="both"/>
              <w:rPr>
                <w:sz w:val="26"/>
                <w:szCs w:val="26"/>
                <w:highlight w:val="yellow"/>
              </w:rPr>
            </w:pPr>
            <w:r w:rsidRPr="000D5381">
              <w:rPr>
                <w:sz w:val="26"/>
                <w:szCs w:val="26"/>
              </w:rPr>
              <w:t xml:space="preserve">1.1.Обеспечение финансовой устойчивости сельскохозяйственных товаропроизводителей </w:t>
            </w:r>
          </w:p>
          <w:p w:rsidR="00566B92" w:rsidRPr="000D5381" w:rsidRDefault="00566B92" w:rsidP="0079333C">
            <w:pPr>
              <w:pStyle w:val="34"/>
              <w:spacing w:after="0"/>
              <w:ind w:left="0"/>
              <w:rPr>
                <w:sz w:val="26"/>
                <w:szCs w:val="26"/>
              </w:rPr>
            </w:pPr>
          </w:p>
        </w:tc>
        <w:tc>
          <w:tcPr>
            <w:tcW w:w="2072" w:type="dxa"/>
            <w:vMerge w:val="restart"/>
          </w:tcPr>
          <w:p w:rsidR="00566B92" w:rsidRPr="000D5381" w:rsidRDefault="00566B92" w:rsidP="0079333C">
            <w:pPr>
              <w:autoSpaceDE w:val="0"/>
              <w:autoSpaceDN w:val="0"/>
              <w:adjustRightInd w:val="0"/>
              <w:jc w:val="center"/>
              <w:outlineLvl w:val="1"/>
              <w:rPr>
                <w:sz w:val="26"/>
                <w:szCs w:val="26"/>
              </w:rPr>
            </w:pPr>
            <w:r w:rsidRPr="000D5381">
              <w:rPr>
                <w:sz w:val="26"/>
                <w:szCs w:val="26"/>
              </w:rPr>
              <w:t>Комитет по экономическому развитию администрации Пинежского муниципального округа</w:t>
            </w:r>
          </w:p>
        </w:tc>
        <w:tc>
          <w:tcPr>
            <w:tcW w:w="2064"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Итого,</w:t>
            </w:r>
          </w:p>
          <w:p w:rsidR="00566B92" w:rsidRPr="000D5381" w:rsidRDefault="00566B92" w:rsidP="0079333C">
            <w:pPr>
              <w:autoSpaceDE w:val="0"/>
              <w:autoSpaceDN w:val="0"/>
              <w:adjustRightInd w:val="0"/>
              <w:jc w:val="center"/>
              <w:outlineLvl w:val="1"/>
              <w:rPr>
                <w:sz w:val="26"/>
                <w:szCs w:val="26"/>
              </w:rPr>
            </w:pPr>
            <w:r w:rsidRPr="000D5381">
              <w:rPr>
                <w:sz w:val="26"/>
                <w:szCs w:val="26"/>
              </w:rPr>
              <w:t xml:space="preserve"> в том числе</w:t>
            </w:r>
          </w:p>
        </w:tc>
        <w:tc>
          <w:tcPr>
            <w:tcW w:w="929" w:type="dxa"/>
          </w:tcPr>
          <w:p w:rsidR="00566B92" w:rsidRPr="000D5381" w:rsidRDefault="00566B92" w:rsidP="0079333C">
            <w:pPr>
              <w:autoSpaceDE w:val="0"/>
              <w:autoSpaceDN w:val="0"/>
              <w:adjustRightInd w:val="0"/>
              <w:ind w:right="-85"/>
              <w:jc w:val="center"/>
              <w:outlineLvl w:val="1"/>
              <w:rPr>
                <w:sz w:val="26"/>
                <w:szCs w:val="26"/>
              </w:rPr>
            </w:pPr>
            <w:r>
              <w:rPr>
                <w:sz w:val="26"/>
                <w:szCs w:val="26"/>
              </w:rPr>
              <w:t>310</w:t>
            </w:r>
            <w:r w:rsidRPr="000D5381">
              <w:rPr>
                <w:sz w:val="26"/>
                <w:szCs w:val="26"/>
              </w:rPr>
              <w:t>0,0</w:t>
            </w:r>
          </w:p>
        </w:tc>
        <w:tc>
          <w:tcPr>
            <w:tcW w:w="735"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0,0</w:t>
            </w:r>
          </w:p>
        </w:tc>
        <w:tc>
          <w:tcPr>
            <w:tcW w:w="735"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0,0</w:t>
            </w:r>
          </w:p>
        </w:tc>
        <w:tc>
          <w:tcPr>
            <w:tcW w:w="929" w:type="dxa"/>
          </w:tcPr>
          <w:p w:rsidR="00566B92" w:rsidRPr="000D5381" w:rsidRDefault="00566B92" w:rsidP="0079333C">
            <w:pPr>
              <w:autoSpaceDE w:val="0"/>
              <w:autoSpaceDN w:val="0"/>
              <w:adjustRightInd w:val="0"/>
              <w:ind w:right="-151"/>
              <w:jc w:val="center"/>
              <w:outlineLvl w:val="1"/>
              <w:rPr>
                <w:sz w:val="26"/>
                <w:szCs w:val="26"/>
              </w:rPr>
            </w:pPr>
            <w:r w:rsidRPr="000D5381">
              <w:rPr>
                <w:sz w:val="26"/>
                <w:szCs w:val="26"/>
              </w:rPr>
              <w:t>0,0</w:t>
            </w:r>
          </w:p>
        </w:tc>
        <w:tc>
          <w:tcPr>
            <w:tcW w:w="929" w:type="dxa"/>
          </w:tcPr>
          <w:p w:rsidR="00566B92" w:rsidRPr="000D5381" w:rsidRDefault="00566B92" w:rsidP="0079333C">
            <w:pPr>
              <w:autoSpaceDE w:val="0"/>
              <w:autoSpaceDN w:val="0"/>
              <w:adjustRightInd w:val="0"/>
              <w:ind w:right="-80"/>
              <w:jc w:val="center"/>
              <w:outlineLvl w:val="1"/>
              <w:rPr>
                <w:sz w:val="26"/>
                <w:szCs w:val="26"/>
              </w:rPr>
            </w:pPr>
            <w:r w:rsidRPr="000D5381">
              <w:rPr>
                <w:sz w:val="26"/>
                <w:szCs w:val="26"/>
              </w:rPr>
              <w:t>1550,0</w:t>
            </w:r>
          </w:p>
        </w:tc>
        <w:tc>
          <w:tcPr>
            <w:tcW w:w="929" w:type="dxa"/>
          </w:tcPr>
          <w:p w:rsidR="00566B92" w:rsidRPr="000D5381" w:rsidRDefault="00566B92" w:rsidP="0079333C">
            <w:pPr>
              <w:autoSpaceDE w:val="0"/>
              <w:autoSpaceDN w:val="0"/>
              <w:adjustRightInd w:val="0"/>
              <w:ind w:right="-136"/>
              <w:jc w:val="center"/>
              <w:outlineLvl w:val="1"/>
              <w:rPr>
                <w:sz w:val="26"/>
                <w:szCs w:val="26"/>
              </w:rPr>
            </w:pPr>
            <w:r w:rsidRPr="000D5381">
              <w:rPr>
                <w:sz w:val="26"/>
                <w:szCs w:val="26"/>
              </w:rPr>
              <w:t>1550,0</w:t>
            </w:r>
          </w:p>
        </w:tc>
        <w:tc>
          <w:tcPr>
            <w:tcW w:w="2731" w:type="dxa"/>
            <w:vMerge w:val="restart"/>
          </w:tcPr>
          <w:p w:rsidR="00566B92" w:rsidRPr="000D5381" w:rsidRDefault="00566B92" w:rsidP="0079333C">
            <w:pPr>
              <w:pStyle w:val="ConsPlusCell"/>
              <w:widowControl/>
              <w:rPr>
                <w:rFonts w:ascii="Times New Roman" w:hAnsi="Times New Roman" w:cs="Times New Roman"/>
                <w:sz w:val="26"/>
                <w:szCs w:val="26"/>
              </w:rPr>
            </w:pPr>
            <w:r w:rsidRPr="000D5381">
              <w:rPr>
                <w:rFonts w:ascii="Times New Roman" w:hAnsi="Times New Roman" w:cs="Times New Roman"/>
                <w:sz w:val="26"/>
                <w:szCs w:val="26"/>
              </w:rPr>
              <w:t xml:space="preserve">производство </w:t>
            </w:r>
            <w:proofErr w:type="gramStart"/>
            <w:r w:rsidRPr="000D5381">
              <w:rPr>
                <w:rFonts w:ascii="Times New Roman" w:hAnsi="Times New Roman" w:cs="Times New Roman"/>
                <w:sz w:val="26"/>
                <w:szCs w:val="26"/>
              </w:rPr>
              <w:t>в</w:t>
            </w:r>
            <w:proofErr w:type="gramEnd"/>
          </w:p>
          <w:p w:rsidR="00566B92" w:rsidRPr="000D5381" w:rsidRDefault="00566B92" w:rsidP="0079333C">
            <w:pPr>
              <w:pStyle w:val="ConsPlusCell"/>
              <w:widowControl/>
              <w:rPr>
                <w:rFonts w:ascii="Times New Roman" w:hAnsi="Times New Roman" w:cs="Times New Roman"/>
                <w:sz w:val="26"/>
                <w:szCs w:val="26"/>
              </w:rPr>
            </w:pPr>
            <w:r w:rsidRPr="000D5381">
              <w:rPr>
                <w:rFonts w:ascii="Times New Roman" w:hAnsi="Times New Roman" w:cs="Times New Roman"/>
                <w:sz w:val="26"/>
                <w:szCs w:val="26"/>
              </w:rPr>
              <w:t xml:space="preserve"> коллективных</w:t>
            </w:r>
          </w:p>
          <w:p w:rsidR="00566B92" w:rsidRPr="000D5381" w:rsidRDefault="00566B92" w:rsidP="0079333C">
            <w:pPr>
              <w:pStyle w:val="ConsPlusCell"/>
              <w:widowControl/>
              <w:rPr>
                <w:rFonts w:ascii="Times New Roman" w:hAnsi="Times New Roman" w:cs="Times New Roman"/>
                <w:sz w:val="26"/>
                <w:szCs w:val="26"/>
              </w:rPr>
            </w:pPr>
            <w:r w:rsidRPr="000D5381">
              <w:rPr>
                <w:rFonts w:ascii="Times New Roman" w:hAnsi="Times New Roman" w:cs="Times New Roman"/>
                <w:sz w:val="26"/>
                <w:szCs w:val="26"/>
              </w:rPr>
              <w:t xml:space="preserve"> </w:t>
            </w:r>
            <w:proofErr w:type="gramStart"/>
            <w:r w:rsidRPr="000D5381">
              <w:rPr>
                <w:rFonts w:ascii="Times New Roman" w:hAnsi="Times New Roman" w:cs="Times New Roman"/>
                <w:sz w:val="26"/>
                <w:szCs w:val="26"/>
              </w:rPr>
              <w:t>хозяйствах</w:t>
            </w:r>
            <w:proofErr w:type="gramEnd"/>
            <w:r w:rsidRPr="000D5381">
              <w:rPr>
                <w:rFonts w:ascii="Times New Roman" w:hAnsi="Times New Roman" w:cs="Times New Roman"/>
                <w:sz w:val="26"/>
                <w:szCs w:val="26"/>
              </w:rPr>
              <w:t xml:space="preserve"> района, тонн:  </w:t>
            </w:r>
          </w:p>
          <w:p w:rsidR="00566B92" w:rsidRPr="000D5381" w:rsidRDefault="00566B92" w:rsidP="0079333C">
            <w:pPr>
              <w:pStyle w:val="ConsPlusCell"/>
              <w:widowControl/>
              <w:rPr>
                <w:rFonts w:ascii="Times New Roman" w:hAnsi="Times New Roman" w:cs="Times New Roman"/>
                <w:sz w:val="26"/>
                <w:szCs w:val="26"/>
              </w:rPr>
            </w:pPr>
            <w:r w:rsidRPr="000D5381">
              <w:rPr>
                <w:rFonts w:ascii="Times New Roman" w:hAnsi="Times New Roman" w:cs="Times New Roman"/>
                <w:sz w:val="26"/>
                <w:szCs w:val="26"/>
              </w:rPr>
              <w:t xml:space="preserve"> молоко мясо   масло</w:t>
            </w:r>
          </w:p>
          <w:p w:rsidR="00566B92" w:rsidRPr="000D5381" w:rsidRDefault="00566B92" w:rsidP="0079333C">
            <w:pPr>
              <w:pStyle w:val="ConsPlusCell"/>
              <w:widowControl/>
              <w:rPr>
                <w:rFonts w:ascii="Times New Roman" w:hAnsi="Times New Roman" w:cs="Times New Roman"/>
                <w:sz w:val="26"/>
                <w:szCs w:val="26"/>
              </w:rPr>
            </w:pPr>
            <w:r w:rsidRPr="000D5381">
              <w:rPr>
                <w:rFonts w:ascii="Times New Roman" w:hAnsi="Times New Roman" w:cs="Times New Roman"/>
                <w:sz w:val="26"/>
                <w:szCs w:val="26"/>
              </w:rPr>
              <w:t xml:space="preserve">                 </w:t>
            </w:r>
            <w:proofErr w:type="spellStart"/>
            <w:r w:rsidRPr="000D5381">
              <w:rPr>
                <w:rFonts w:ascii="Times New Roman" w:hAnsi="Times New Roman" w:cs="Times New Roman"/>
                <w:sz w:val="26"/>
                <w:szCs w:val="26"/>
              </w:rPr>
              <w:t>крс</w:t>
            </w:r>
            <w:proofErr w:type="spellEnd"/>
            <w:r w:rsidRPr="000D5381">
              <w:rPr>
                <w:rFonts w:ascii="Times New Roman" w:hAnsi="Times New Roman" w:cs="Times New Roman"/>
                <w:sz w:val="26"/>
                <w:szCs w:val="26"/>
              </w:rPr>
              <w:t xml:space="preserve">  </w:t>
            </w:r>
          </w:p>
          <w:p w:rsidR="00566B92" w:rsidRPr="000D5381" w:rsidRDefault="00566B92" w:rsidP="0079333C">
            <w:pPr>
              <w:pStyle w:val="ConsPlusCell"/>
              <w:widowControl/>
              <w:rPr>
                <w:rFonts w:ascii="Times New Roman" w:hAnsi="Times New Roman" w:cs="Times New Roman"/>
                <w:sz w:val="26"/>
                <w:szCs w:val="26"/>
              </w:rPr>
            </w:pPr>
            <w:r w:rsidRPr="000D5381">
              <w:rPr>
                <w:rFonts w:ascii="Times New Roman" w:hAnsi="Times New Roman" w:cs="Times New Roman"/>
                <w:sz w:val="26"/>
                <w:szCs w:val="26"/>
              </w:rPr>
              <w:t>2024 г.- 670  17      15</w:t>
            </w:r>
          </w:p>
          <w:p w:rsidR="00566B92" w:rsidRPr="000D5381" w:rsidRDefault="00566B92" w:rsidP="0079333C">
            <w:pPr>
              <w:pStyle w:val="ConsPlusCell"/>
              <w:widowControl/>
              <w:rPr>
                <w:rFonts w:ascii="Times New Roman" w:hAnsi="Times New Roman" w:cs="Times New Roman"/>
                <w:sz w:val="26"/>
                <w:szCs w:val="26"/>
              </w:rPr>
            </w:pPr>
            <w:r w:rsidRPr="000D5381">
              <w:rPr>
                <w:rFonts w:ascii="Times New Roman" w:hAnsi="Times New Roman" w:cs="Times New Roman"/>
                <w:sz w:val="26"/>
                <w:szCs w:val="26"/>
              </w:rPr>
              <w:t>2025 г.- 670  17      15</w:t>
            </w:r>
          </w:p>
          <w:p w:rsidR="00566B92" w:rsidRPr="000D5381" w:rsidRDefault="00566B92" w:rsidP="0079333C">
            <w:pPr>
              <w:pStyle w:val="ConsPlusCell"/>
              <w:widowControl/>
              <w:rPr>
                <w:rFonts w:ascii="Times New Roman" w:hAnsi="Times New Roman" w:cs="Times New Roman"/>
                <w:sz w:val="26"/>
                <w:szCs w:val="26"/>
              </w:rPr>
            </w:pPr>
            <w:r w:rsidRPr="000D5381">
              <w:rPr>
                <w:rFonts w:ascii="Times New Roman" w:hAnsi="Times New Roman" w:cs="Times New Roman"/>
                <w:sz w:val="26"/>
                <w:szCs w:val="26"/>
              </w:rPr>
              <w:t>2026 г.- 670   17     15</w:t>
            </w:r>
          </w:p>
          <w:p w:rsidR="00566B92" w:rsidRPr="000D5381" w:rsidRDefault="00566B92" w:rsidP="0079333C">
            <w:pPr>
              <w:pStyle w:val="ConsPlusCell"/>
              <w:widowControl/>
              <w:rPr>
                <w:rFonts w:ascii="Times New Roman" w:hAnsi="Times New Roman" w:cs="Times New Roman"/>
                <w:sz w:val="26"/>
                <w:szCs w:val="26"/>
              </w:rPr>
            </w:pPr>
            <w:r w:rsidRPr="000D5381">
              <w:rPr>
                <w:rFonts w:ascii="Times New Roman" w:hAnsi="Times New Roman" w:cs="Times New Roman"/>
                <w:sz w:val="26"/>
                <w:szCs w:val="26"/>
              </w:rPr>
              <w:t>2027 г.- 670   17     15</w:t>
            </w:r>
          </w:p>
          <w:p w:rsidR="00566B92" w:rsidRPr="000D5381" w:rsidRDefault="00566B92" w:rsidP="0079333C">
            <w:pPr>
              <w:pStyle w:val="ConsPlusCell"/>
              <w:widowControl/>
              <w:rPr>
                <w:rFonts w:ascii="Times New Roman" w:hAnsi="Times New Roman" w:cs="Times New Roman"/>
                <w:sz w:val="26"/>
                <w:szCs w:val="26"/>
              </w:rPr>
            </w:pPr>
            <w:r w:rsidRPr="000D5381">
              <w:rPr>
                <w:rFonts w:ascii="Times New Roman" w:hAnsi="Times New Roman" w:cs="Times New Roman"/>
                <w:sz w:val="26"/>
                <w:szCs w:val="26"/>
              </w:rPr>
              <w:t>2028 г.- 670   17     15</w:t>
            </w:r>
          </w:p>
          <w:p w:rsidR="00566B92" w:rsidRPr="000D5381" w:rsidRDefault="00566B92" w:rsidP="0079333C">
            <w:pPr>
              <w:autoSpaceDE w:val="0"/>
              <w:autoSpaceDN w:val="0"/>
              <w:adjustRightInd w:val="0"/>
              <w:jc w:val="center"/>
              <w:outlineLvl w:val="1"/>
              <w:rPr>
                <w:sz w:val="26"/>
                <w:szCs w:val="26"/>
              </w:rPr>
            </w:pPr>
          </w:p>
        </w:tc>
      </w:tr>
      <w:tr w:rsidR="00566B92" w:rsidRPr="000D5381" w:rsidTr="0079333C">
        <w:trPr>
          <w:trHeight w:val="465"/>
        </w:trPr>
        <w:tc>
          <w:tcPr>
            <w:tcW w:w="2734" w:type="dxa"/>
            <w:vMerge/>
          </w:tcPr>
          <w:p w:rsidR="00566B92" w:rsidRPr="000D5381" w:rsidRDefault="00566B92" w:rsidP="0079333C">
            <w:pPr>
              <w:pStyle w:val="34"/>
              <w:spacing w:after="0"/>
              <w:ind w:left="0"/>
              <w:jc w:val="both"/>
              <w:rPr>
                <w:sz w:val="26"/>
                <w:szCs w:val="26"/>
              </w:rPr>
            </w:pPr>
          </w:p>
        </w:tc>
        <w:tc>
          <w:tcPr>
            <w:tcW w:w="2072" w:type="dxa"/>
            <w:vMerge/>
          </w:tcPr>
          <w:p w:rsidR="00566B92" w:rsidRPr="000D5381" w:rsidRDefault="00566B92" w:rsidP="0079333C">
            <w:pPr>
              <w:autoSpaceDE w:val="0"/>
              <w:autoSpaceDN w:val="0"/>
              <w:adjustRightInd w:val="0"/>
              <w:jc w:val="center"/>
              <w:outlineLvl w:val="1"/>
              <w:rPr>
                <w:sz w:val="26"/>
                <w:szCs w:val="26"/>
              </w:rPr>
            </w:pPr>
          </w:p>
        </w:tc>
        <w:tc>
          <w:tcPr>
            <w:tcW w:w="2064"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Федеральный бюджет</w:t>
            </w:r>
          </w:p>
        </w:tc>
        <w:tc>
          <w:tcPr>
            <w:tcW w:w="929" w:type="dxa"/>
          </w:tcPr>
          <w:p w:rsidR="00566B92" w:rsidRPr="000D5381" w:rsidRDefault="00566B92" w:rsidP="0079333C">
            <w:pPr>
              <w:autoSpaceDE w:val="0"/>
              <w:autoSpaceDN w:val="0"/>
              <w:adjustRightInd w:val="0"/>
              <w:ind w:right="-85"/>
              <w:jc w:val="center"/>
              <w:outlineLvl w:val="1"/>
              <w:rPr>
                <w:sz w:val="26"/>
                <w:szCs w:val="26"/>
              </w:rPr>
            </w:pPr>
            <w:r w:rsidRPr="000D5381">
              <w:rPr>
                <w:sz w:val="26"/>
                <w:szCs w:val="26"/>
              </w:rPr>
              <w:t>0,0</w:t>
            </w:r>
          </w:p>
        </w:tc>
        <w:tc>
          <w:tcPr>
            <w:tcW w:w="735"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0,0</w:t>
            </w:r>
          </w:p>
        </w:tc>
        <w:tc>
          <w:tcPr>
            <w:tcW w:w="735"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0,0</w:t>
            </w:r>
          </w:p>
        </w:tc>
        <w:tc>
          <w:tcPr>
            <w:tcW w:w="929" w:type="dxa"/>
          </w:tcPr>
          <w:p w:rsidR="00566B92" w:rsidRPr="000D5381" w:rsidRDefault="00566B92" w:rsidP="0079333C">
            <w:pPr>
              <w:jc w:val="center"/>
              <w:rPr>
                <w:sz w:val="26"/>
                <w:szCs w:val="26"/>
              </w:rPr>
            </w:pPr>
            <w:r w:rsidRPr="000D5381">
              <w:rPr>
                <w:sz w:val="26"/>
                <w:szCs w:val="26"/>
              </w:rPr>
              <w:t>0,0</w:t>
            </w:r>
          </w:p>
        </w:tc>
        <w:tc>
          <w:tcPr>
            <w:tcW w:w="929" w:type="dxa"/>
          </w:tcPr>
          <w:p w:rsidR="00566B92" w:rsidRPr="000D5381" w:rsidRDefault="00566B92" w:rsidP="0079333C">
            <w:pPr>
              <w:jc w:val="center"/>
              <w:rPr>
                <w:sz w:val="26"/>
                <w:szCs w:val="26"/>
              </w:rPr>
            </w:pPr>
            <w:r w:rsidRPr="000D5381">
              <w:rPr>
                <w:sz w:val="26"/>
                <w:szCs w:val="26"/>
              </w:rPr>
              <w:t>0,0</w:t>
            </w:r>
          </w:p>
        </w:tc>
        <w:tc>
          <w:tcPr>
            <w:tcW w:w="929" w:type="dxa"/>
          </w:tcPr>
          <w:p w:rsidR="00566B92" w:rsidRPr="000D5381" w:rsidRDefault="00566B92" w:rsidP="0079333C">
            <w:pPr>
              <w:ind w:right="-136"/>
              <w:jc w:val="center"/>
              <w:rPr>
                <w:sz w:val="26"/>
                <w:szCs w:val="26"/>
              </w:rPr>
            </w:pPr>
            <w:r w:rsidRPr="000D5381">
              <w:rPr>
                <w:sz w:val="26"/>
                <w:szCs w:val="26"/>
              </w:rPr>
              <w:t>0,0</w:t>
            </w:r>
          </w:p>
        </w:tc>
        <w:tc>
          <w:tcPr>
            <w:tcW w:w="2731" w:type="dxa"/>
            <w:vMerge/>
          </w:tcPr>
          <w:p w:rsidR="00566B92" w:rsidRPr="000D5381" w:rsidRDefault="00566B92" w:rsidP="0079333C">
            <w:pPr>
              <w:autoSpaceDE w:val="0"/>
              <w:autoSpaceDN w:val="0"/>
              <w:adjustRightInd w:val="0"/>
              <w:jc w:val="center"/>
              <w:outlineLvl w:val="1"/>
              <w:rPr>
                <w:sz w:val="26"/>
                <w:szCs w:val="26"/>
              </w:rPr>
            </w:pPr>
          </w:p>
        </w:tc>
      </w:tr>
      <w:tr w:rsidR="00566B92" w:rsidRPr="000D5381" w:rsidTr="0079333C">
        <w:trPr>
          <w:trHeight w:val="420"/>
        </w:trPr>
        <w:tc>
          <w:tcPr>
            <w:tcW w:w="2734" w:type="dxa"/>
            <w:vMerge/>
          </w:tcPr>
          <w:p w:rsidR="00566B92" w:rsidRPr="000D5381" w:rsidRDefault="00566B92" w:rsidP="0079333C">
            <w:pPr>
              <w:pStyle w:val="34"/>
              <w:spacing w:after="0"/>
              <w:ind w:left="0"/>
              <w:jc w:val="both"/>
              <w:rPr>
                <w:sz w:val="26"/>
                <w:szCs w:val="26"/>
              </w:rPr>
            </w:pPr>
          </w:p>
        </w:tc>
        <w:tc>
          <w:tcPr>
            <w:tcW w:w="2072" w:type="dxa"/>
            <w:vMerge/>
          </w:tcPr>
          <w:p w:rsidR="00566B92" w:rsidRPr="000D5381" w:rsidRDefault="00566B92" w:rsidP="0079333C">
            <w:pPr>
              <w:autoSpaceDE w:val="0"/>
              <w:autoSpaceDN w:val="0"/>
              <w:adjustRightInd w:val="0"/>
              <w:jc w:val="center"/>
              <w:outlineLvl w:val="1"/>
              <w:rPr>
                <w:sz w:val="26"/>
                <w:szCs w:val="26"/>
              </w:rPr>
            </w:pPr>
          </w:p>
        </w:tc>
        <w:tc>
          <w:tcPr>
            <w:tcW w:w="2064"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Областной бюджет</w:t>
            </w:r>
          </w:p>
        </w:tc>
        <w:tc>
          <w:tcPr>
            <w:tcW w:w="929" w:type="dxa"/>
          </w:tcPr>
          <w:p w:rsidR="00566B92" w:rsidRPr="000D5381" w:rsidRDefault="00566B92" w:rsidP="0079333C">
            <w:pPr>
              <w:autoSpaceDE w:val="0"/>
              <w:autoSpaceDN w:val="0"/>
              <w:adjustRightInd w:val="0"/>
              <w:ind w:right="-85"/>
              <w:jc w:val="center"/>
              <w:outlineLvl w:val="1"/>
              <w:rPr>
                <w:sz w:val="26"/>
                <w:szCs w:val="26"/>
              </w:rPr>
            </w:pPr>
            <w:r w:rsidRPr="000D5381">
              <w:rPr>
                <w:sz w:val="26"/>
                <w:szCs w:val="26"/>
              </w:rPr>
              <w:t>0,0</w:t>
            </w:r>
          </w:p>
        </w:tc>
        <w:tc>
          <w:tcPr>
            <w:tcW w:w="735"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0,0</w:t>
            </w:r>
          </w:p>
        </w:tc>
        <w:tc>
          <w:tcPr>
            <w:tcW w:w="735"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0,0</w:t>
            </w:r>
          </w:p>
        </w:tc>
        <w:tc>
          <w:tcPr>
            <w:tcW w:w="929" w:type="dxa"/>
          </w:tcPr>
          <w:p w:rsidR="00566B92" w:rsidRPr="000D5381" w:rsidRDefault="00566B92" w:rsidP="0079333C">
            <w:pPr>
              <w:jc w:val="center"/>
              <w:rPr>
                <w:sz w:val="26"/>
                <w:szCs w:val="26"/>
              </w:rPr>
            </w:pPr>
            <w:r w:rsidRPr="000D5381">
              <w:rPr>
                <w:sz w:val="26"/>
                <w:szCs w:val="26"/>
              </w:rPr>
              <w:t>0,0</w:t>
            </w:r>
          </w:p>
        </w:tc>
        <w:tc>
          <w:tcPr>
            <w:tcW w:w="929" w:type="dxa"/>
          </w:tcPr>
          <w:p w:rsidR="00566B92" w:rsidRPr="000D5381" w:rsidRDefault="00566B92" w:rsidP="0079333C">
            <w:pPr>
              <w:jc w:val="center"/>
              <w:rPr>
                <w:sz w:val="26"/>
                <w:szCs w:val="26"/>
              </w:rPr>
            </w:pPr>
            <w:r w:rsidRPr="000D5381">
              <w:rPr>
                <w:sz w:val="26"/>
                <w:szCs w:val="26"/>
              </w:rPr>
              <w:t>0,0</w:t>
            </w:r>
          </w:p>
        </w:tc>
        <w:tc>
          <w:tcPr>
            <w:tcW w:w="929" w:type="dxa"/>
          </w:tcPr>
          <w:p w:rsidR="00566B92" w:rsidRPr="000D5381" w:rsidRDefault="00566B92" w:rsidP="0079333C">
            <w:pPr>
              <w:ind w:right="-136"/>
              <w:jc w:val="center"/>
              <w:rPr>
                <w:sz w:val="26"/>
                <w:szCs w:val="26"/>
              </w:rPr>
            </w:pPr>
            <w:r w:rsidRPr="000D5381">
              <w:rPr>
                <w:sz w:val="26"/>
                <w:szCs w:val="26"/>
              </w:rPr>
              <w:t>0,0</w:t>
            </w:r>
          </w:p>
        </w:tc>
        <w:tc>
          <w:tcPr>
            <w:tcW w:w="2731" w:type="dxa"/>
            <w:vMerge/>
          </w:tcPr>
          <w:p w:rsidR="00566B92" w:rsidRPr="000D5381" w:rsidRDefault="00566B92" w:rsidP="0079333C">
            <w:pPr>
              <w:autoSpaceDE w:val="0"/>
              <w:autoSpaceDN w:val="0"/>
              <w:adjustRightInd w:val="0"/>
              <w:jc w:val="center"/>
              <w:outlineLvl w:val="1"/>
              <w:rPr>
                <w:sz w:val="26"/>
                <w:szCs w:val="26"/>
              </w:rPr>
            </w:pPr>
          </w:p>
        </w:tc>
      </w:tr>
      <w:tr w:rsidR="00566B92" w:rsidRPr="000D5381" w:rsidTr="0079333C">
        <w:trPr>
          <w:trHeight w:val="465"/>
        </w:trPr>
        <w:tc>
          <w:tcPr>
            <w:tcW w:w="2734" w:type="dxa"/>
            <w:vMerge/>
          </w:tcPr>
          <w:p w:rsidR="00566B92" w:rsidRPr="000D5381" w:rsidRDefault="00566B92" w:rsidP="0079333C">
            <w:pPr>
              <w:pStyle w:val="34"/>
              <w:spacing w:after="0"/>
              <w:ind w:left="0"/>
              <w:jc w:val="both"/>
              <w:rPr>
                <w:sz w:val="26"/>
                <w:szCs w:val="26"/>
              </w:rPr>
            </w:pPr>
          </w:p>
        </w:tc>
        <w:tc>
          <w:tcPr>
            <w:tcW w:w="2072" w:type="dxa"/>
            <w:vMerge/>
          </w:tcPr>
          <w:p w:rsidR="00566B92" w:rsidRPr="000D5381" w:rsidRDefault="00566B92" w:rsidP="0079333C">
            <w:pPr>
              <w:autoSpaceDE w:val="0"/>
              <w:autoSpaceDN w:val="0"/>
              <w:adjustRightInd w:val="0"/>
              <w:jc w:val="center"/>
              <w:outlineLvl w:val="1"/>
              <w:rPr>
                <w:sz w:val="26"/>
                <w:szCs w:val="26"/>
              </w:rPr>
            </w:pPr>
          </w:p>
        </w:tc>
        <w:tc>
          <w:tcPr>
            <w:tcW w:w="2064"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Местный бюджет</w:t>
            </w:r>
          </w:p>
        </w:tc>
        <w:tc>
          <w:tcPr>
            <w:tcW w:w="929" w:type="dxa"/>
          </w:tcPr>
          <w:p w:rsidR="00566B92" w:rsidRPr="000D5381" w:rsidRDefault="00566B92" w:rsidP="0079333C">
            <w:pPr>
              <w:autoSpaceDE w:val="0"/>
              <w:autoSpaceDN w:val="0"/>
              <w:adjustRightInd w:val="0"/>
              <w:ind w:right="-85"/>
              <w:jc w:val="center"/>
              <w:outlineLvl w:val="1"/>
              <w:rPr>
                <w:sz w:val="26"/>
                <w:szCs w:val="26"/>
              </w:rPr>
            </w:pPr>
            <w:r>
              <w:rPr>
                <w:sz w:val="26"/>
                <w:szCs w:val="26"/>
              </w:rPr>
              <w:t>310</w:t>
            </w:r>
            <w:r w:rsidRPr="000D5381">
              <w:rPr>
                <w:sz w:val="26"/>
                <w:szCs w:val="26"/>
              </w:rPr>
              <w:t>0,0</w:t>
            </w:r>
          </w:p>
        </w:tc>
        <w:tc>
          <w:tcPr>
            <w:tcW w:w="735"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0,0</w:t>
            </w:r>
          </w:p>
        </w:tc>
        <w:tc>
          <w:tcPr>
            <w:tcW w:w="735"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0,0</w:t>
            </w:r>
          </w:p>
        </w:tc>
        <w:tc>
          <w:tcPr>
            <w:tcW w:w="929" w:type="dxa"/>
          </w:tcPr>
          <w:p w:rsidR="00566B92" w:rsidRPr="000D5381" w:rsidRDefault="00566B92" w:rsidP="0079333C">
            <w:pPr>
              <w:autoSpaceDE w:val="0"/>
              <w:autoSpaceDN w:val="0"/>
              <w:adjustRightInd w:val="0"/>
              <w:ind w:right="-151"/>
              <w:jc w:val="center"/>
              <w:outlineLvl w:val="1"/>
              <w:rPr>
                <w:sz w:val="26"/>
                <w:szCs w:val="26"/>
              </w:rPr>
            </w:pPr>
            <w:r w:rsidRPr="000D5381">
              <w:rPr>
                <w:sz w:val="26"/>
                <w:szCs w:val="26"/>
              </w:rPr>
              <w:t>0,0</w:t>
            </w:r>
          </w:p>
        </w:tc>
        <w:tc>
          <w:tcPr>
            <w:tcW w:w="929" w:type="dxa"/>
          </w:tcPr>
          <w:p w:rsidR="00566B92" w:rsidRPr="000D5381" w:rsidRDefault="00566B92" w:rsidP="0079333C">
            <w:pPr>
              <w:autoSpaceDE w:val="0"/>
              <w:autoSpaceDN w:val="0"/>
              <w:adjustRightInd w:val="0"/>
              <w:ind w:right="-80"/>
              <w:jc w:val="center"/>
              <w:outlineLvl w:val="1"/>
              <w:rPr>
                <w:sz w:val="26"/>
                <w:szCs w:val="26"/>
              </w:rPr>
            </w:pPr>
            <w:r w:rsidRPr="000D5381">
              <w:rPr>
                <w:sz w:val="26"/>
                <w:szCs w:val="26"/>
              </w:rPr>
              <w:t>1550,0</w:t>
            </w:r>
          </w:p>
        </w:tc>
        <w:tc>
          <w:tcPr>
            <w:tcW w:w="929" w:type="dxa"/>
          </w:tcPr>
          <w:p w:rsidR="00566B92" w:rsidRPr="000D5381" w:rsidRDefault="00566B92" w:rsidP="0079333C">
            <w:pPr>
              <w:autoSpaceDE w:val="0"/>
              <w:autoSpaceDN w:val="0"/>
              <w:adjustRightInd w:val="0"/>
              <w:ind w:right="-136"/>
              <w:jc w:val="center"/>
              <w:outlineLvl w:val="1"/>
              <w:rPr>
                <w:sz w:val="26"/>
                <w:szCs w:val="26"/>
              </w:rPr>
            </w:pPr>
            <w:r w:rsidRPr="000D5381">
              <w:rPr>
                <w:sz w:val="26"/>
                <w:szCs w:val="26"/>
              </w:rPr>
              <w:t>1550,0</w:t>
            </w:r>
          </w:p>
        </w:tc>
        <w:tc>
          <w:tcPr>
            <w:tcW w:w="2731" w:type="dxa"/>
            <w:vMerge/>
          </w:tcPr>
          <w:p w:rsidR="00566B92" w:rsidRPr="000D5381" w:rsidRDefault="00566B92" w:rsidP="0079333C">
            <w:pPr>
              <w:autoSpaceDE w:val="0"/>
              <w:autoSpaceDN w:val="0"/>
              <w:adjustRightInd w:val="0"/>
              <w:jc w:val="center"/>
              <w:outlineLvl w:val="1"/>
              <w:rPr>
                <w:sz w:val="26"/>
                <w:szCs w:val="26"/>
              </w:rPr>
            </w:pPr>
          </w:p>
        </w:tc>
      </w:tr>
      <w:tr w:rsidR="00566B92" w:rsidRPr="000D5381" w:rsidTr="0079333C">
        <w:trPr>
          <w:trHeight w:val="435"/>
        </w:trPr>
        <w:tc>
          <w:tcPr>
            <w:tcW w:w="2734" w:type="dxa"/>
            <w:vMerge/>
          </w:tcPr>
          <w:p w:rsidR="00566B92" w:rsidRPr="000D5381" w:rsidRDefault="00566B92" w:rsidP="0079333C">
            <w:pPr>
              <w:pStyle w:val="34"/>
              <w:spacing w:after="0"/>
              <w:ind w:left="0"/>
              <w:jc w:val="both"/>
              <w:rPr>
                <w:sz w:val="26"/>
                <w:szCs w:val="26"/>
              </w:rPr>
            </w:pPr>
          </w:p>
        </w:tc>
        <w:tc>
          <w:tcPr>
            <w:tcW w:w="2072" w:type="dxa"/>
            <w:vMerge/>
          </w:tcPr>
          <w:p w:rsidR="00566B92" w:rsidRPr="000D5381" w:rsidRDefault="00566B92" w:rsidP="0079333C">
            <w:pPr>
              <w:autoSpaceDE w:val="0"/>
              <w:autoSpaceDN w:val="0"/>
              <w:adjustRightInd w:val="0"/>
              <w:jc w:val="center"/>
              <w:outlineLvl w:val="1"/>
              <w:rPr>
                <w:sz w:val="26"/>
                <w:szCs w:val="26"/>
              </w:rPr>
            </w:pPr>
          </w:p>
        </w:tc>
        <w:tc>
          <w:tcPr>
            <w:tcW w:w="2064"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Внебюджетные средства</w:t>
            </w:r>
          </w:p>
        </w:tc>
        <w:tc>
          <w:tcPr>
            <w:tcW w:w="929"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0,0</w:t>
            </w:r>
          </w:p>
        </w:tc>
        <w:tc>
          <w:tcPr>
            <w:tcW w:w="735"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0,0</w:t>
            </w:r>
          </w:p>
        </w:tc>
        <w:tc>
          <w:tcPr>
            <w:tcW w:w="735"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2731" w:type="dxa"/>
            <w:vMerge/>
          </w:tcPr>
          <w:p w:rsidR="00566B92" w:rsidRPr="000D5381" w:rsidRDefault="00566B92" w:rsidP="0079333C">
            <w:pPr>
              <w:autoSpaceDE w:val="0"/>
              <w:autoSpaceDN w:val="0"/>
              <w:adjustRightInd w:val="0"/>
              <w:jc w:val="center"/>
              <w:outlineLvl w:val="1"/>
              <w:rPr>
                <w:sz w:val="26"/>
                <w:szCs w:val="26"/>
              </w:rPr>
            </w:pPr>
          </w:p>
        </w:tc>
      </w:tr>
      <w:tr w:rsidR="00566B92" w:rsidRPr="000D5381" w:rsidTr="0079333C">
        <w:trPr>
          <w:trHeight w:val="510"/>
        </w:trPr>
        <w:tc>
          <w:tcPr>
            <w:tcW w:w="2734" w:type="dxa"/>
            <w:vMerge w:val="restart"/>
          </w:tcPr>
          <w:p w:rsidR="00566B92" w:rsidRPr="000D5381" w:rsidRDefault="00566B92" w:rsidP="0079333C">
            <w:pPr>
              <w:pStyle w:val="34"/>
              <w:spacing w:after="0"/>
              <w:ind w:left="0"/>
              <w:rPr>
                <w:sz w:val="26"/>
                <w:szCs w:val="26"/>
              </w:rPr>
            </w:pPr>
            <w:r w:rsidRPr="000D5381">
              <w:rPr>
                <w:sz w:val="26"/>
                <w:szCs w:val="26"/>
              </w:rPr>
              <w:lastRenderedPageBreak/>
              <w:t>1.2. Организация ярмарок, конкурсов</w:t>
            </w:r>
          </w:p>
          <w:p w:rsidR="00566B92" w:rsidRPr="000D5381" w:rsidRDefault="00566B92" w:rsidP="0079333C">
            <w:pPr>
              <w:autoSpaceDE w:val="0"/>
              <w:autoSpaceDN w:val="0"/>
              <w:adjustRightInd w:val="0"/>
              <w:jc w:val="center"/>
              <w:outlineLvl w:val="1"/>
              <w:rPr>
                <w:sz w:val="26"/>
                <w:szCs w:val="26"/>
              </w:rPr>
            </w:pPr>
          </w:p>
        </w:tc>
        <w:tc>
          <w:tcPr>
            <w:tcW w:w="2072" w:type="dxa"/>
            <w:vMerge w:val="restart"/>
          </w:tcPr>
          <w:p w:rsidR="00566B92" w:rsidRPr="000D5381" w:rsidRDefault="00566B92" w:rsidP="0079333C">
            <w:pPr>
              <w:autoSpaceDE w:val="0"/>
              <w:autoSpaceDN w:val="0"/>
              <w:adjustRightInd w:val="0"/>
              <w:jc w:val="center"/>
              <w:outlineLvl w:val="1"/>
              <w:rPr>
                <w:sz w:val="26"/>
                <w:szCs w:val="26"/>
              </w:rPr>
            </w:pPr>
            <w:r w:rsidRPr="000D5381">
              <w:rPr>
                <w:sz w:val="26"/>
                <w:szCs w:val="26"/>
              </w:rPr>
              <w:t>Комитет по экономическому развитию администрации Пинежского муниципального округа</w:t>
            </w:r>
          </w:p>
        </w:tc>
        <w:tc>
          <w:tcPr>
            <w:tcW w:w="2064"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Итого,</w:t>
            </w:r>
          </w:p>
          <w:p w:rsidR="00566B92" w:rsidRPr="000D5381" w:rsidRDefault="00566B92" w:rsidP="0079333C">
            <w:pPr>
              <w:autoSpaceDE w:val="0"/>
              <w:autoSpaceDN w:val="0"/>
              <w:adjustRightInd w:val="0"/>
              <w:jc w:val="center"/>
              <w:outlineLvl w:val="1"/>
              <w:rPr>
                <w:sz w:val="26"/>
                <w:szCs w:val="26"/>
              </w:rPr>
            </w:pPr>
            <w:r w:rsidRPr="000D5381">
              <w:rPr>
                <w:sz w:val="26"/>
                <w:szCs w:val="26"/>
              </w:rPr>
              <w:t xml:space="preserve"> в том числе</w:t>
            </w:r>
          </w:p>
        </w:tc>
        <w:tc>
          <w:tcPr>
            <w:tcW w:w="929" w:type="dxa"/>
          </w:tcPr>
          <w:p w:rsidR="00566B92" w:rsidRPr="000D5381" w:rsidRDefault="00566B92" w:rsidP="0079333C">
            <w:pPr>
              <w:rPr>
                <w:sz w:val="26"/>
                <w:szCs w:val="26"/>
              </w:rPr>
            </w:pPr>
            <w:r>
              <w:rPr>
                <w:sz w:val="26"/>
                <w:szCs w:val="26"/>
              </w:rPr>
              <w:t>0</w:t>
            </w:r>
            <w:r w:rsidRPr="000D5381">
              <w:rPr>
                <w:sz w:val="26"/>
                <w:szCs w:val="26"/>
              </w:rPr>
              <w:t>,0</w:t>
            </w:r>
          </w:p>
        </w:tc>
        <w:tc>
          <w:tcPr>
            <w:tcW w:w="735" w:type="dxa"/>
          </w:tcPr>
          <w:p w:rsidR="00566B92" w:rsidRPr="000D5381" w:rsidRDefault="00566B92" w:rsidP="0079333C">
            <w:pPr>
              <w:rPr>
                <w:sz w:val="26"/>
                <w:szCs w:val="26"/>
              </w:rPr>
            </w:pPr>
            <w:r w:rsidRPr="000D5381">
              <w:rPr>
                <w:sz w:val="26"/>
                <w:szCs w:val="26"/>
              </w:rPr>
              <w:t>0,0</w:t>
            </w:r>
          </w:p>
        </w:tc>
        <w:tc>
          <w:tcPr>
            <w:tcW w:w="735"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autoSpaceDE w:val="0"/>
              <w:autoSpaceDN w:val="0"/>
              <w:adjustRightInd w:val="0"/>
              <w:jc w:val="center"/>
              <w:outlineLvl w:val="1"/>
              <w:rPr>
                <w:sz w:val="26"/>
                <w:szCs w:val="26"/>
              </w:rPr>
            </w:pPr>
            <w:r>
              <w:rPr>
                <w:sz w:val="26"/>
                <w:szCs w:val="26"/>
              </w:rPr>
              <w:t>0</w:t>
            </w:r>
            <w:r w:rsidRPr="000D5381">
              <w:rPr>
                <w:sz w:val="26"/>
                <w:szCs w:val="26"/>
              </w:rPr>
              <w:t>,0</w:t>
            </w:r>
          </w:p>
        </w:tc>
        <w:tc>
          <w:tcPr>
            <w:tcW w:w="929" w:type="dxa"/>
          </w:tcPr>
          <w:p w:rsidR="00566B92" w:rsidRPr="000D5381" w:rsidRDefault="00566B92" w:rsidP="0079333C">
            <w:pPr>
              <w:autoSpaceDE w:val="0"/>
              <w:autoSpaceDN w:val="0"/>
              <w:adjustRightInd w:val="0"/>
              <w:jc w:val="center"/>
              <w:outlineLvl w:val="1"/>
              <w:rPr>
                <w:sz w:val="26"/>
                <w:szCs w:val="26"/>
              </w:rPr>
            </w:pPr>
            <w:r>
              <w:rPr>
                <w:sz w:val="26"/>
                <w:szCs w:val="26"/>
              </w:rPr>
              <w:t>0</w:t>
            </w:r>
            <w:r w:rsidRPr="000D5381">
              <w:rPr>
                <w:sz w:val="26"/>
                <w:szCs w:val="26"/>
              </w:rPr>
              <w:t>,0</w:t>
            </w:r>
          </w:p>
        </w:tc>
        <w:tc>
          <w:tcPr>
            <w:tcW w:w="929" w:type="dxa"/>
          </w:tcPr>
          <w:p w:rsidR="00566B92" w:rsidRPr="000D5381" w:rsidRDefault="00566B92" w:rsidP="0079333C">
            <w:pPr>
              <w:autoSpaceDE w:val="0"/>
              <w:autoSpaceDN w:val="0"/>
              <w:adjustRightInd w:val="0"/>
              <w:jc w:val="center"/>
              <w:outlineLvl w:val="1"/>
              <w:rPr>
                <w:sz w:val="26"/>
                <w:szCs w:val="26"/>
              </w:rPr>
            </w:pPr>
            <w:r>
              <w:rPr>
                <w:sz w:val="26"/>
                <w:szCs w:val="26"/>
              </w:rPr>
              <w:t>0</w:t>
            </w:r>
            <w:r w:rsidRPr="000D5381">
              <w:rPr>
                <w:sz w:val="26"/>
                <w:szCs w:val="26"/>
              </w:rPr>
              <w:t>,0</w:t>
            </w:r>
          </w:p>
        </w:tc>
        <w:tc>
          <w:tcPr>
            <w:tcW w:w="2731" w:type="dxa"/>
            <w:vMerge w:val="restart"/>
          </w:tcPr>
          <w:p w:rsidR="00566B92" w:rsidRPr="000D5381" w:rsidRDefault="00566B92" w:rsidP="0079333C">
            <w:pPr>
              <w:pStyle w:val="ConsPlusCell"/>
              <w:widowControl/>
              <w:jc w:val="both"/>
              <w:rPr>
                <w:rFonts w:ascii="Times New Roman" w:hAnsi="Times New Roman" w:cs="Times New Roman"/>
                <w:sz w:val="26"/>
                <w:szCs w:val="26"/>
              </w:rPr>
            </w:pPr>
            <w:r w:rsidRPr="000D5381">
              <w:rPr>
                <w:rFonts w:ascii="Times New Roman" w:hAnsi="Times New Roman" w:cs="Times New Roman"/>
                <w:sz w:val="26"/>
                <w:szCs w:val="26"/>
              </w:rPr>
              <w:t xml:space="preserve">поддержка местных </w:t>
            </w:r>
          </w:p>
          <w:p w:rsidR="00566B92" w:rsidRPr="000D5381" w:rsidRDefault="00566B92" w:rsidP="0079333C">
            <w:pPr>
              <w:autoSpaceDE w:val="0"/>
              <w:autoSpaceDN w:val="0"/>
              <w:adjustRightInd w:val="0"/>
              <w:ind w:right="-144"/>
              <w:jc w:val="center"/>
              <w:outlineLvl w:val="1"/>
              <w:rPr>
                <w:sz w:val="26"/>
                <w:szCs w:val="26"/>
              </w:rPr>
            </w:pPr>
            <w:r w:rsidRPr="000D5381">
              <w:rPr>
                <w:sz w:val="26"/>
                <w:szCs w:val="26"/>
              </w:rPr>
              <w:t>товаропроизводителей</w:t>
            </w:r>
          </w:p>
        </w:tc>
      </w:tr>
      <w:tr w:rsidR="00566B92" w:rsidRPr="000D5381" w:rsidTr="0079333C">
        <w:trPr>
          <w:trHeight w:val="450"/>
        </w:trPr>
        <w:tc>
          <w:tcPr>
            <w:tcW w:w="2734" w:type="dxa"/>
            <w:vMerge/>
          </w:tcPr>
          <w:p w:rsidR="00566B92" w:rsidRPr="000D5381" w:rsidRDefault="00566B92" w:rsidP="0079333C">
            <w:pPr>
              <w:pStyle w:val="34"/>
              <w:spacing w:after="0"/>
              <w:ind w:left="0"/>
              <w:rPr>
                <w:sz w:val="26"/>
                <w:szCs w:val="26"/>
              </w:rPr>
            </w:pPr>
          </w:p>
        </w:tc>
        <w:tc>
          <w:tcPr>
            <w:tcW w:w="2072" w:type="dxa"/>
            <w:vMerge/>
          </w:tcPr>
          <w:p w:rsidR="00566B92" w:rsidRPr="000D5381" w:rsidRDefault="00566B92" w:rsidP="0079333C">
            <w:pPr>
              <w:autoSpaceDE w:val="0"/>
              <w:autoSpaceDN w:val="0"/>
              <w:adjustRightInd w:val="0"/>
              <w:jc w:val="center"/>
              <w:outlineLvl w:val="1"/>
              <w:rPr>
                <w:sz w:val="26"/>
                <w:szCs w:val="26"/>
              </w:rPr>
            </w:pPr>
          </w:p>
        </w:tc>
        <w:tc>
          <w:tcPr>
            <w:tcW w:w="2064"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Федеральный бюджет</w:t>
            </w:r>
          </w:p>
        </w:tc>
        <w:tc>
          <w:tcPr>
            <w:tcW w:w="929" w:type="dxa"/>
          </w:tcPr>
          <w:p w:rsidR="00566B92" w:rsidRPr="000D5381" w:rsidRDefault="00566B92" w:rsidP="0079333C">
            <w:pPr>
              <w:rPr>
                <w:sz w:val="26"/>
                <w:szCs w:val="26"/>
              </w:rPr>
            </w:pPr>
            <w:r w:rsidRPr="000D5381">
              <w:rPr>
                <w:sz w:val="26"/>
                <w:szCs w:val="26"/>
              </w:rPr>
              <w:t>0,0</w:t>
            </w:r>
          </w:p>
        </w:tc>
        <w:tc>
          <w:tcPr>
            <w:tcW w:w="735" w:type="dxa"/>
          </w:tcPr>
          <w:p w:rsidR="00566B92" w:rsidRPr="000D5381" w:rsidRDefault="00566B92" w:rsidP="0079333C">
            <w:pPr>
              <w:rPr>
                <w:sz w:val="26"/>
                <w:szCs w:val="26"/>
              </w:rPr>
            </w:pPr>
            <w:r w:rsidRPr="000D5381">
              <w:rPr>
                <w:sz w:val="26"/>
                <w:szCs w:val="26"/>
              </w:rPr>
              <w:t>0,0</w:t>
            </w:r>
          </w:p>
        </w:tc>
        <w:tc>
          <w:tcPr>
            <w:tcW w:w="735"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2731" w:type="dxa"/>
            <w:vMerge/>
          </w:tcPr>
          <w:p w:rsidR="00566B92" w:rsidRPr="000D5381" w:rsidRDefault="00566B92" w:rsidP="0079333C">
            <w:pPr>
              <w:autoSpaceDE w:val="0"/>
              <w:autoSpaceDN w:val="0"/>
              <w:adjustRightInd w:val="0"/>
              <w:jc w:val="center"/>
              <w:outlineLvl w:val="1"/>
              <w:rPr>
                <w:sz w:val="26"/>
                <w:szCs w:val="26"/>
              </w:rPr>
            </w:pPr>
          </w:p>
        </w:tc>
      </w:tr>
      <w:tr w:rsidR="00566B92" w:rsidRPr="000D5381" w:rsidTr="0079333C">
        <w:trPr>
          <w:trHeight w:val="435"/>
        </w:trPr>
        <w:tc>
          <w:tcPr>
            <w:tcW w:w="2734" w:type="dxa"/>
            <w:vMerge/>
          </w:tcPr>
          <w:p w:rsidR="00566B92" w:rsidRPr="000D5381" w:rsidRDefault="00566B92" w:rsidP="0079333C">
            <w:pPr>
              <w:pStyle w:val="34"/>
              <w:spacing w:after="0"/>
              <w:ind w:left="0"/>
              <w:rPr>
                <w:sz w:val="26"/>
                <w:szCs w:val="26"/>
              </w:rPr>
            </w:pPr>
          </w:p>
        </w:tc>
        <w:tc>
          <w:tcPr>
            <w:tcW w:w="2072" w:type="dxa"/>
            <w:vMerge/>
          </w:tcPr>
          <w:p w:rsidR="00566B92" w:rsidRPr="000D5381" w:rsidRDefault="00566B92" w:rsidP="0079333C">
            <w:pPr>
              <w:autoSpaceDE w:val="0"/>
              <w:autoSpaceDN w:val="0"/>
              <w:adjustRightInd w:val="0"/>
              <w:jc w:val="center"/>
              <w:outlineLvl w:val="1"/>
              <w:rPr>
                <w:sz w:val="26"/>
                <w:szCs w:val="26"/>
              </w:rPr>
            </w:pPr>
          </w:p>
        </w:tc>
        <w:tc>
          <w:tcPr>
            <w:tcW w:w="2064"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Областной бюджет</w:t>
            </w:r>
          </w:p>
        </w:tc>
        <w:tc>
          <w:tcPr>
            <w:tcW w:w="929" w:type="dxa"/>
          </w:tcPr>
          <w:p w:rsidR="00566B92" w:rsidRPr="000D5381" w:rsidRDefault="00566B92" w:rsidP="0079333C">
            <w:pPr>
              <w:rPr>
                <w:sz w:val="26"/>
                <w:szCs w:val="26"/>
              </w:rPr>
            </w:pPr>
            <w:r w:rsidRPr="000D5381">
              <w:rPr>
                <w:sz w:val="26"/>
                <w:szCs w:val="26"/>
              </w:rPr>
              <w:t>0,0</w:t>
            </w:r>
          </w:p>
        </w:tc>
        <w:tc>
          <w:tcPr>
            <w:tcW w:w="735" w:type="dxa"/>
          </w:tcPr>
          <w:p w:rsidR="00566B92" w:rsidRPr="000D5381" w:rsidRDefault="00566B92" w:rsidP="0079333C">
            <w:pPr>
              <w:rPr>
                <w:sz w:val="26"/>
                <w:szCs w:val="26"/>
              </w:rPr>
            </w:pPr>
            <w:r w:rsidRPr="000D5381">
              <w:rPr>
                <w:sz w:val="26"/>
                <w:szCs w:val="26"/>
              </w:rPr>
              <w:t>0,0</w:t>
            </w:r>
          </w:p>
        </w:tc>
        <w:tc>
          <w:tcPr>
            <w:tcW w:w="735"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2731" w:type="dxa"/>
            <w:vMerge/>
          </w:tcPr>
          <w:p w:rsidR="00566B92" w:rsidRPr="000D5381" w:rsidRDefault="00566B92" w:rsidP="0079333C">
            <w:pPr>
              <w:autoSpaceDE w:val="0"/>
              <w:autoSpaceDN w:val="0"/>
              <w:adjustRightInd w:val="0"/>
              <w:jc w:val="center"/>
              <w:outlineLvl w:val="1"/>
              <w:rPr>
                <w:sz w:val="26"/>
                <w:szCs w:val="26"/>
              </w:rPr>
            </w:pPr>
          </w:p>
        </w:tc>
      </w:tr>
      <w:tr w:rsidR="00566B92" w:rsidRPr="000D5381" w:rsidTr="0079333C">
        <w:trPr>
          <w:trHeight w:val="435"/>
        </w:trPr>
        <w:tc>
          <w:tcPr>
            <w:tcW w:w="2734" w:type="dxa"/>
            <w:vMerge/>
          </w:tcPr>
          <w:p w:rsidR="00566B92" w:rsidRPr="000D5381" w:rsidRDefault="00566B92" w:rsidP="0079333C">
            <w:pPr>
              <w:pStyle w:val="34"/>
              <w:spacing w:after="0"/>
              <w:ind w:left="0"/>
              <w:rPr>
                <w:sz w:val="26"/>
                <w:szCs w:val="26"/>
              </w:rPr>
            </w:pPr>
          </w:p>
        </w:tc>
        <w:tc>
          <w:tcPr>
            <w:tcW w:w="2072" w:type="dxa"/>
            <w:vMerge/>
          </w:tcPr>
          <w:p w:rsidR="00566B92" w:rsidRPr="000D5381" w:rsidRDefault="00566B92" w:rsidP="0079333C">
            <w:pPr>
              <w:autoSpaceDE w:val="0"/>
              <w:autoSpaceDN w:val="0"/>
              <w:adjustRightInd w:val="0"/>
              <w:jc w:val="center"/>
              <w:outlineLvl w:val="1"/>
              <w:rPr>
                <w:sz w:val="26"/>
                <w:szCs w:val="26"/>
              </w:rPr>
            </w:pPr>
          </w:p>
        </w:tc>
        <w:tc>
          <w:tcPr>
            <w:tcW w:w="2064"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Местный бюджет</w:t>
            </w:r>
          </w:p>
        </w:tc>
        <w:tc>
          <w:tcPr>
            <w:tcW w:w="929" w:type="dxa"/>
          </w:tcPr>
          <w:p w:rsidR="00566B92" w:rsidRPr="000D5381" w:rsidRDefault="00566B92" w:rsidP="0079333C">
            <w:pPr>
              <w:rPr>
                <w:sz w:val="26"/>
                <w:szCs w:val="26"/>
              </w:rPr>
            </w:pPr>
            <w:r w:rsidRPr="000D5381">
              <w:rPr>
                <w:sz w:val="26"/>
                <w:szCs w:val="26"/>
              </w:rPr>
              <w:t>0,0</w:t>
            </w:r>
          </w:p>
        </w:tc>
        <w:tc>
          <w:tcPr>
            <w:tcW w:w="735" w:type="dxa"/>
          </w:tcPr>
          <w:p w:rsidR="00566B92" w:rsidRPr="000D5381" w:rsidRDefault="00566B92" w:rsidP="0079333C">
            <w:pPr>
              <w:rPr>
                <w:sz w:val="26"/>
                <w:szCs w:val="26"/>
              </w:rPr>
            </w:pPr>
            <w:r w:rsidRPr="000D5381">
              <w:rPr>
                <w:sz w:val="26"/>
                <w:szCs w:val="26"/>
              </w:rPr>
              <w:t>0,0</w:t>
            </w:r>
          </w:p>
        </w:tc>
        <w:tc>
          <w:tcPr>
            <w:tcW w:w="735"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2731" w:type="dxa"/>
            <w:vMerge/>
          </w:tcPr>
          <w:p w:rsidR="00566B92" w:rsidRPr="000D5381" w:rsidRDefault="00566B92" w:rsidP="0079333C">
            <w:pPr>
              <w:autoSpaceDE w:val="0"/>
              <w:autoSpaceDN w:val="0"/>
              <w:adjustRightInd w:val="0"/>
              <w:jc w:val="center"/>
              <w:outlineLvl w:val="1"/>
              <w:rPr>
                <w:sz w:val="26"/>
                <w:szCs w:val="26"/>
              </w:rPr>
            </w:pPr>
          </w:p>
        </w:tc>
      </w:tr>
      <w:tr w:rsidR="00566B92" w:rsidRPr="000D5381" w:rsidTr="0079333C">
        <w:trPr>
          <w:trHeight w:val="375"/>
        </w:trPr>
        <w:tc>
          <w:tcPr>
            <w:tcW w:w="2734" w:type="dxa"/>
            <w:vMerge/>
          </w:tcPr>
          <w:p w:rsidR="00566B92" w:rsidRPr="000D5381" w:rsidRDefault="00566B92" w:rsidP="0079333C">
            <w:pPr>
              <w:pStyle w:val="34"/>
              <w:spacing w:after="0"/>
              <w:ind w:left="0"/>
              <w:rPr>
                <w:sz w:val="26"/>
                <w:szCs w:val="26"/>
              </w:rPr>
            </w:pPr>
          </w:p>
        </w:tc>
        <w:tc>
          <w:tcPr>
            <w:tcW w:w="2072" w:type="dxa"/>
            <w:vMerge/>
          </w:tcPr>
          <w:p w:rsidR="00566B92" w:rsidRPr="000D5381" w:rsidRDefault="00566B92" w:rsidP="0079333C">
            <w:pPr>
              <w:autoSpaceDE w:val="0"/>
              <w:autoSpaceDN w:val="0"/>
              <w:adjustRightInd w:val="0"/>
              <w:jc w:val="center"/>
              <w:outlineLvl w:val="1"/>
              <w:rPr>
                <w:sz w:val="26"/>
                <w:szCs w:val="26"/>
              </w:rPr>
            </w:pPr>
          </w:p>
        </w:tc>
        <w:tc>
          <w:tcPr>
            <w:tcW w:w="2064"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Внебюджетные средства</w:t>
            </w:r>
          </w:p>
        </w:tc>
        <w:tc>
          <w:tcPr>
            <w:tcW w:w="929" w:type="dxa"/>
          </w:tcPr>
          <w:p w:rsidR="00566B92" w:rsidRPr="000D5381" w:rsidRDefault="00566B92" w:rsidP="0079333C">
            <w:pPr>
              <w:rPr>
                <w:sz w:val="26"/>
                <w:szCs w:val="26"/>
              </w:rPr>
            </w:pPr>
            <w:r w:rsidRPr="000D5381">
              <w:rPr>
                <w:sz w:val="26"/>
                <w:szCs w:val="26"/>
              </w:rPr>
              <w:t>0,0</w:t>
            </w:r>
          </w:p>
        </w:tc>
        <w:tc>
          <w:tcPr>
            <w:tcW w:w="735" w:type="dxa"/>
          </w:tcPr>
          <w:p w:rsidR="00566B92" w:rsidRPr="000D5381" w:rsidRDefault="00566B92" w:rsidP="0079333C">
            <w:pPr>
              <w:rPr>
                <w:sz w:val="26"/>
                <w:szCs w:val="26"/>
              </w:rPr>
            </w:pPr>
            <w:r w:rsidRPr="000D5381">
              <w:rPr>
                <w:sz w:val="26"/>
                <w:szCs w:val="26"/>
              </w:rPr>
              <w:t>0,0</w:t>
            </w:r>
          </w:p>
        </w:tc>
        <w:tc>
          <w:tcPr>
            <w:tcW w:w="735"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2731" w:type="dxa"/>
            <w:vMerge/>
          </w:tcPr>
          <w:p w:rsidR="00566B92" w:rsidRPr="000D5381" w:rsidRDefault="00566B92" w:rsidP="0079333C">
            <w:pPr>
              <w:autoSpaceDE w:val="0"/>
              <w:autoSpaceDN w:val="0"/>
              <w:adjustRightInd w:val="0"/>
              <w:jc w:val="center"/>
              <w:outlineLvl w:val="1"/>
              <w:rPr>
                <w:sz w:val="26"/>
                <w:szCs w:val="26"/>
              </w:rPr>
            </w:pPr>
          </w:p>
        </w:tc>
      </w:tr>
      <w:tr w:rsidR="00566B92" w:rsidRPr="000D5381" w:rsidTr="0079333C">
        <w:trPr>
          <w:trHeight w:val="510"/>
        </w:trPr>
        <w:tc>
          <w:tcPr>
            <w:tcW w:w="2734" w:type="dxa"/>
            <w:vMerge w:val="restart"/>
          </w:tcPr>
          <w:p w:rsidR="00566B92" w:rsidRPr="000D5381" w:rsidRDefault="00566B92" w:rsidP="0079333C">
            <w:pPr>
              <w:pStyle w:val="34"/>
              <w:spacing w:after="0"/>
              <w:ind w:left="0"/>
              <w:rPr>
                <w:sz w:val="26"/>
                <w:szCs w:val="26"/>
              </w:rPr>
            </w:pPr>
            <w:r w:rsidRPr="000D5381">
              <w:rPr>
                <w:sz w:val="26"/>
                <w:szCs w:val="26"/>
              </w:rPr>
              <w:t>Итого по муниципальной программе</w:t>
            </w:r>
          </w:p>
          <w:p w:rsidR="00566B92" w:rsidRPr="000D5381" w:rsidRDefault="00566B92" w:rsidP="0079333C">
            <w:pPr>
              <w:autoSpaceDE w:val="0"/>
              <w:autoSpaceDN w:val="0"/>
              <w:adjustRightInd w:val="0"/>
              <w:jc w:val="center"/>
              <w:outlineLvl w:val="1"/>
              <w:rPr>
                <w:sz w:val="26"/>
                <w:szCs w:val="26"/>
              </w:rPr>
            </w:pPr>
          </w:p>
        </w:tc>
        <w:tc>
          <w:tcPr>
            <w:tcW w:w="2072" w:type="dxa"/>
            <w:vMerge w:val="restart"/>
          </w:tcPr>
          <w:p w:rsidR="00566B92" w:rsidRPr="000D5381" w:rsidRDefault="00566B92" w:rsidP="0079333C">
            <w:pPr>
              <w:autoSpaceDE w:val="0"/>
              <w:autoSpaceDN w:val="0"/>
              <w:adjustRightInd w:val="0"/>
              <w:jc w:val="center"/>
              <w:outlineLvl w:val="1"/>
              <w:rPr>
                <w:sz w:val="26"/>
                <w:szCs w:val="26"/>
              </w:rPr>
            </w:pPr>
          </w:p>
        </w:tc>
        <w:tc>
          <w:tcPr>
            <w:tcW w:w="2064"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Итого,</w:t>
            </w:r>
          </w:p>
          <w:p w:rsidR="00566B92" w:rsidRPr="000D5381" w:rsidRDefault="00566B92" w:rsidP="0079333C">
            <w:pPr>
              <w:autoSpaceDE w:val="0"/>
              <w:autoSpaceDN w:val="0"/>
              <w:adjustRightInd w:val="0"/>
              <w:jc w:val="center"/>
              <w:outlineLvl w:val="1"/>
              <w:rPr>
                <w:sz w:val="26"/>
                <w:szCs w:val="26"/>
              </w:rPr>
            </w:pPr>
            <w:r w:rsidRPr="000D5381">
              <w:rPr>
                <w:sz w:val="26"/>
                <w:szCs w:val="26"/>
              </w:rPr>
              <w:t xml:space="preserve"> в том числе</w:t>
            </w:r>
          </w:p>
        </w:tc>
        <w:tc>
          <w:tcPr>
            <w:tcW w:w="929" w:type="dxa"/>
          </w:tcPr>
          <w:p w:rsidR="00566B92" w:rsidRPr="000D5381" w:rsidRDefault="00566B92" w:rsidP="0079333C">
            <w:pPr>
              <w:autoSpaceDE w:val="0"/>
              <w:autoSpaceDN w:val="0"/>
              <w:adjustRightInd w:val="0"/>
              <w:ind w:right="-85"/>
              <w:jc w:val="center"/>
              <w:outlineLvl w:val="1"/>
              <w:rPr>
                <w:sz w:val="26"/>
                <w:szCs w:val="26"/>
              </w:rPr>
            </w:pPr>
            <w:r>
              <w:rPr>
                <w:sz w:val="26"/>
                <w:szCs w:val="26"/>
              </w:rPr>
              <w:t>310</w:t>
            </w:r>
            <w:r w:rsidRPr="000D5381">
              <w:rPr>
                <w:sz w:val="26"/>
                <w:szCs w:val="26"/>
              </w:rPr>
              <w:t>0,0</w:t>
            </w:r>
          </w:p>
        </w:tc>
        <w:tc>
          <w:tcPr>
            <w:tcW w:w="735"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0,0</w:t>
            </w:r>
          </w:p>
        </w:tc>
        <w:tc>
          <w:tcPr>
            <w:tcW w:w="735"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0,0</w:t>
            </w:r>
          </w:p>
        </w:tc>
        <w:tc>
          <w:tcPr>
            <w:tcW w:w="929" w:type="dxa"/>
          </w:tcPr>
          <w:p w:rsidR="00566B92" w:rsidRPr="000D5381" w:rsidRDefault="00566B92" w:rsidP="0079333C">
            <w:pPr>
              <w:autoSpaceDE w:val="0"/>
              <w:autoSpaceDN w:val="0"/>
              <w:adjustRightInd w:val="0"/>
              <w:ind w:right="-151"/>
              <w:jc w:val="center"/>
              <w:outlineLvl w:val="1"/>
              <w:rPr>
                <w:sz w:val="26"/>
                <w:szCs w:val="26"/>
              </w:rPr>
            </w:pPr>
            <w:r w:rsidRPr="000D5381">
              <w:rPr>
                <w:sz w:val="26"/>
                <w:szCs w:val="26"/>
              </w:rPr>
              <w:t>0,0</w:t>
            </w:r>
          </w:p>
        </w:tc>
        <w:tc>
          <w:tcPr>
            <w:tcW w:w="929" w:type="dxa"/>
          </w:tcPr>
          <w:p w:rsidR="00566B92" w:rsidRPr="000D5381" w:rsidRDefault="00566B92" w:rsidP="0079333C">
            <w:pPr>
              <w:autoSpaceDE w:val="0"/>
              <w:autoSpaceDN w:val="0"/>
              <w:adjustRightInd w:val="0"/>
              <w:ind w:right="-80"/>
              <w:jc w:val="center"/>
              <w:outlineLvl w:val="1"/>
              <w:rPr>
                <w:sz w:val="26"/>
                <w:szCs w:val="26"/>
              </w:rPr>
            </w:pPr>
            <w:r w:rsidRPr="000D5381">
              <w:rPr>
                <w:sz w:val="26"/>
                <w:szCs w:val="26"/>
              </w:rPr>
              <w:t>1550,0</w:t>
            </w:r>
          </w:p>
        </w:tc>
        <w:tc>
          <w:tcPr>
            <w:tcW w:w="929" w:type="dxa"/>
          </w:tcPr>
          <w:p w:rsidR="00566B92" w:rsidRPr="000D5381" w:rsidRDefault="00566B92" w:rsidP="0079333C">
            <w:pPr>
              <w:autoSpaceDE w:val="0"/>
              <w:autoSpaceDN w:val="0"/>
              <w:adjustRightInd w:val="0"/>
              <w:ind w:right="-136"/>
              <w:jc w:val="center"/>
              <w:outlineLvl w:val="1"/>
              <w:rPr>
                <w:sz w:val="26"/>
                <w:szCs w:val="26"/>
              </w:rPr>
            </w:pPr>
            <w:r w:rsidRPr="000D5381">
              <w:rPr>
                <w:sz w:val="26"/>
                <w:szCs w:val="26"/>
              </w:rPr>
              <w:t>1550,0</w:t>
            </w:r>
          </w:p>
        </w:tc>
        <w:tc>
          <w:tcPr>
            <w:tcW w:w="2731" w:type="dxa"/>
            <w:vMerge w:val="restart"/>
          </w:tcPr>
          <w:p w:rsidR="00566B92" w:rsidRPr="000D5381" w:rsidRDefault="00566B92" w:rsidP="0079333C">
            <w:pPr>
              <w:autoSpaceDE w:val="0"/>
              <w:autoSpaceDN w:val="0"/>
              <w:adjustRightInd w:val="0"/>
              <w:jc w:val="center"/>
              <w:outlineLvl w:val="1"/>
              <w:rPr>
                <w:sz w:val="26"/>
                <w:szCs w:val="26"/>
              </w:rPr>
            </w:pPr>
          </w:p>
        </w:tc>
      </w:tr>
      <w:tr w:rsidR="00566B92" w:rsidRPr="000D5381" w:rsidTr="0079333C">
        <w:trPr>
          <w:trHeight w:val="450"/>
        </w:trPr>
        <w:tc>
          <w:tcPr>
            <w:tcW w:w="2734" w:type="dxa"/>
            <w:vMerge/>
          </w:tcPr>
          <w:p w:rsidR="00566B92" w:rsidRPr="000D5381" w:rsidRDefault="00566B92" w:rsidP="0079333C">
            <w:pPr>
              <w:pStyle w:val="34"/>
              <w:spacing w:after="0"/>
              <w:ind w:left="0"/>
              <w:rPr>
                <w:sz w:val="26"/>
                <w:szCs w:val="26"/>
              </w:rPr>
            </w:pPr>
          </w:p>
        </w:tc>
        <w:tc>
          <w:tcPr>
            <w:tcW w:w="2072" w:type="dxa"/>
            <w:vMerge/>
          </w:tcPr>
          <w:p w:rsidR="00566B92" w:rsidRPr="000D5381" w:rsidRDefault="00566B92" w:rsidP="0079333C">
            <w:pPr>
              <w:autoSpaceDE w:val="0"/>
              <w:autoSpaceDN w:val="0"/>
              <w:adjustRightInd w:val="0"/>
              <w:jc w:val="center"/>
              <w:outlineLvl w:val="1"/>
              <w:rPr>
                <w:sz w:val="26"/>
                <w:szCs w:val="26"/>
              </w:rPr>
            </w:pPr>
          </w:p>
        </w:tc>
        <w:tc>
          <w:tcPr>
            <w:tcW w:w="2064"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Федеральный бюджет</w:t>
            </w:r>
          </w:p>
        </w:tc>
        <w:tc>
          <w:tcPr>
            <w:tcW w:w="929" w:type="dxa"/>
          </w:tcPr>
          <w:p w:rsidR="00566B92" w:rsidRPr="000D5381" w:rsidRDefault="00566B92" w:rsidP="0079333C">
            <w:pPr>
              <w:ind w:right="-85"/>
              <w:rPr>
                <w:sz w:val="26"/>
                <w:szCs w:val="26"/>
              </w:rPr>
            </w:pPr>
            <w:r w:rsidRPr="000D5381">
              <w:rPr>
                <w:sz w:val="26"/>
                <w:szCs w:val="26"/>
              </w:rPr>
              <w:t>0</w:t>
            </w:r>
            <w:r>
              <w:rPr>
                <w:sz w:val="26"/>
                <w:szCs w:val="26"/>
              </w:rPr>
              <w:t>+</w:t>
            </w:r>
            <w:r w:rsidRPr="000D5381">
              <w:rPr>
                <w:sz w:val="26"/>
                <w:szCs w:val="26"/>
              </w:rPr>
              <w:t>,0</w:t>
            </w:r>
          </w:p>
        </w:tc>
        <w:tc>
          <w:tcPr>
            <w:tcW w:w="735" w:type="dxa"/>
          </w:tcPr>
          <w:p w:rsidR="00566B92" w:rsidRPr="000D5381" w:rsidRDefault="00566B92" w:rsidP="0079333C">
            <w:pPr>
              <w:rPr>
                <w:sz w:val="26"/>
                <w:szCs w:val="26"/>
              </w:rPr>
            </w:pPr>
            <w:r w:rsidRPr="000D5381">
              <w:rPr>
                <w:sz w:val="26"/>
                <w:szCs w:val="26"/>
              </w:rPr>
              <w:t>0,0</w:t>
            </w:r>
          </w:p>
        </w:tc>
        <w:tc>
          <w:tcPr>
            <w:tcW w:w="735"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ind w:right="-151"/>
              <w:rPr>
                <w:sz w:val="26"/>
                <w:szCs w:val="26"/>
              </w:rPr>
            </w:pPr>
            <w:r w:rsidRPr="000D5381">
              <w:rPr>
                <w:sz w:val="26"/>
                <w:szCs w:val="26"/>
              </w:rPr>
              <w:t>0,0</w:t>
            </w:r>
          </w:p>
        </w:tc>
        <w:tc>
          <w:tcPr>
            <w:tcW w:w="2731" w:type="dxa"/>
            <w:vMerge/>
          </w:tcPr>
          <w:p w:rsidR="00566B92" w:rsidRPr="000D5381" w:rsidRDefault="00566B92" w:rsidP="0079333C">
            <w:pPr>
              <w:autoSpaceDE w:val="0"/>
              <w:autoSpaceDN w:val="0"/>
              <w:adjustRightInd w:val="0"/>
              <w:jc w:val="center"/>
              <w:outlineLvl w:val="1"/>
              <w:rPr>
                <w:sz w:val="26"/>
                <w:szCs w:val="26"/>
              </w:rPr>
            </w:pPr>
          </w:p>
        </w:tc>
      </w:tr>
      <w:tr w:rsidR="00566B92" w:rsidRPr="000D5381" w:rsidTr="0079333C">
        <w:trPr>
          <w:trHeight w:val="435"/>
        </w:trPr>
        <w:tc>
          <w:tcPr>
            <w:tcW w:w="2734" w:type="dxa"/>
            <w:vMerge/>
          </w:tcPr>
          <w:p w:rsidR="00566B92" w:rsidRPr="000D5381" w:rsidRDefault="00566B92" w:rsidP="0079333C">
            <w:pPr>
              <w:pStyle w:val="34"/>
              <w:spacing w:after="0"/>
              <w:ind w:left="0"/>
              <w:rPr>
                <w:sz w:val="26"/>
                <w:szCs w:val="26"/>
              </w:rPr>
            </w:pPr>
          </w:p>
        </w:tc>
        <w:tc>
          <w:tcPr>
            <w:tcW w:w="2072" w:type="dxa"/>
            <w:vMerge/>
          </w:tcPr>
          <w:p w:rsidR="00566B92" w:rsidRPr="000D5381" w:rsidRDefault="00566B92" w:rsidP="0079333C">
            <w:pPr>
              <w:autoSpaceDE w:val="0"/>
              <w:autoSpaceDN w:val="0"/>
              <w:adjustRightInd w:val="0"/>
              <w:jc w:val="center"/>
              <w:outlineLvl w:val="1"/>
              <w:rPr>
                <w:sz w:val="26"/>
                <w:szCs w:val="26"/>
              </w:rPr>
            </w:pPr>
          </w:p>
        </w:tc>
        <w:tc>
          <w:tcPr>
            <w:tcW w:w="2064"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Областной бюджет</w:t>
            </w:r>
          </w:p>
        </w:tc>
        <w:tc>
          <w:tcPr>
            <w:tcW w:w="929" w:type="dxa"/>
          </w:tcPr>
          <w:p w:rsidR="00566B92" w:rsidRPr="000D5381" w:rsidRDefault="00566B92" w:rsidP="0079333C">
            <w:pPr>
              <w:ind w:right="-85"/>
              <w:rPr>
                <w:sz w:val="26"/>
                <w:szCs w:val="26"/>
              </w:rPr>
            </w:pPr>
            <w:r w:rsidRPr="000D5381">
              <w:rPr>
                <w:sz w:val="26"/>
                <w:szCs w:val="26"/>
              </w:rPr>
              <w:t>0,0</w:t>
            </w:r>
          </w:p>
        </w:tc>
        <w:tc>
          <w:tcPr>
            <w:tcW w:w="735" w:type="dxa"/>
          </w:tcPr>
          <w:p w:rsidR="00566B92" w:rsidRPr="000D5381" w:rsidRDefault="00566B92" w:rsidP="0079333C">
            <w:pPr>
              <w:rPr>
                <w:sz w:val="26"/>
                <w:szCs w:val="26"/>
              </w:rPr>
            </w:pPr>
            <w:r w:rsidRPr="000D5381">
              <w:rPr>
                <w:sz w:val="26"/>
                <w:szCs w:val="26"/>
              </w:rPr>
              <w:t>0,0</w:t>
            </w:r>
          </w:p>
        </w:tc>
        <w:tc>
          <w:tcPr>
            <w:tcW w:w="735"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ind w:right="-151"/>
              <w:rPr>
                <w:sz w:val="26"/>
                <w:szCs w:val="26"/>
              </w:rPr>
            </w:pPr>
            <w:r w:rsidRPr="000D5381">
              <w:rPr>
                <w:sz w:val="26"/>
                <w:szCs w:val="26"/>
              </w:rPr>
              <w:t>0,0</w:t>
            </w:r>
          </w:p>
        </w:tc>
        <w:tc>
          <w:tcPr>
            <w:tcW w:w="2731" w:type="dxa"/>
            <w:vMerge/>
          </w:tcPr>
          <w:p w:rsidR="00566B92" w:rsidRPr="000D5381" w:rsidRDefault="00566B92" w:rsidP="0079333C">
            <w:pPr>
              <w:autoSpaceDE w:val="0"/>
              <w:autoSpaceDN w:val="0"/>
              <w:adjustRightInd w:val="0"/>
              <w:jc w:val="center"/>
              <w:outlineLvl w:val="1"/>
              <w:rPr>
                <w:sz w:val="26"/>
                <w:szCs w:val="26"/>
              </w:rPr>
            </w:pPr>
          </w:p>
        </w:tc>
      </w:tr>
      <w:tr w:rsidR="00566B92" w:rsidRPr="000D5381" w:rsidTr="0079333C">
        <w:trPr>
          <w:trHeight w:val="435"/>
        </w:trPr>
        <w:tc>
          <w:tcPr>
            <w:tcW w:w="2734" w:type="dxa"/>
            <w:vMerge/>
          </w:tcPr>
          <w:p w:rsidR="00566B92" w:rsidRPr="000D5381" w:rsidRDefault="00566B92" w:rsidP="0079333C">
            <w:pPr>
              <w:pStyle w:val="34"/>
              <w:spacing w:after="0"/>
              <w:ind w:left="0"/>
              <w:rPr>
                <w:sz w:val="26"/>
                <w:szCs w:val="26"/>
              </w:rPr>
            </w:pPr>
          </w:p>
        </w:tc>
        <w:tc>
          <w:tcPr>
            <w:tcW w:w="2072" w:type="dxa"/>
            <w:vMerge/>
          </w:tcPr>
          <w:p w:rsidR="00566B92" w:rsidRPr="000D5381" w:rsidRDefault="00566B92" w:rsidP="0079333C">
            <w:pPr>
              <w:autoSpaceDE w:val="0"/>
              <w:autoSpaceDN w:val="0"/>
              <w:adjustRightInd w:val="0"/>
              <w:jc w:val="center"/>
              <w:outlineLvl w:val="1"/>
              <w:rPr>
                <w:sz w:val="26"/>
                <w:szCs w:val="26"/>
              </w:rPr>
            </w:pPr>
          </w:p>
        </w:tc>
        <w:tc>
          <w:tcPr>
            <w:tcW w:w="2064"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Местный бюджет</w:t>
            </w:r>
          </w:p>
        </w:tc>
        <w:tc>
          <w:tcPr>
            <w:tcW w:w="929" w:type="dxa"/>
          </w:tcPr>
          <w:p w:rsidR="00566B92" w:rsidRPr="000D5381" w:rsidRDefault="00566B92" w:rsidP="0079333C">
            <w:pPr>
              <w:autoSpaceDE w:val="0"/>
              <w:autoSpaceDN w:val="0"/>
              <w:adjustRightInd w:val="0"/>
              <w:ind w:right="-85"/>
              <w:jc w:val="center"/>
              <w:outlineLvl w:val="1"/>
              <w:rPr>
                <w:sz w:val="26"/>
                <w:szCs w:val="26"/>
              </w:rPr>
            </w:pPr>
            <w:r>
              <w:rPr>
                <w:sz w:val="26"/>
                <w:szCs w:val="26"/>
              </w:rPr>
              <w:t>310</w:t>
            </w:r>
            <w:r w:rsidRPr="000D5381">
              <w:rPr>
                <w:sz w:val="26"/>
                <w:szCs w:val="26"/>
              </w:rPr>
              <w:t>0,0</w:t>
            </w:r>
          </w:p>
        </w:tc>
        <w:tc>
          <w:tcPr>
            <w:tcW w:w="735"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0,0</w:t>
            </w:r>
          </w:p>
        </w:tc>
        <w:tc>
          <w:tcPr>
            <w:tcW w:w="735"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0,0</w:t>
            </w:r>
          </w:p>
        </w:tc>
        <w:tc>
          <w:tcPr>
            <w:tcW w:w="929" w:type="dxa"/>
          </w:tcPr>
          <w:p w:rsidR="00566B92" w:rsidRPr="000D5381" w:rsidRDefault="00566B92" w:rsidP="0079333C">
            <w:pPr>
              <w:autoSpaceDE w:val="0"/>
              <w:autoSpaceDN w:val="0"/>
              <w:adjustRightInd w:val="0"/>
              <w:ind w:right="-151"/>
              <w:jc w:val="center"/>
              <w:outlineLvl w:val="1"/>
              <w:rPr>
                <w:sz w:val="26"/>
                <w:szCs w:val="26"/>
              </w:rPr>
            </w:pPr>
            <w:r w:rsidRPr="000D5381">
              <w:rPr>
                <w:sz w:val="26"/>
                <w:szCs w:val="26"/>
              </w:rPr>
              <w:t>0,0</w:t>
            </w:r>
          </w:p>
        </w:tc>
        <w:tc>
          <w:tcPr>
            <w:tcW w:w="929" w:type="dxa"/>
          </w:tcPr>
          <w:p w:rsidR="00566B92" w:rsidRPr="000D5381" w:rsidRDefault="00566B92" w:rsidP="0079333C">
            <w:pPr>
              <w:autoSpaceDE w:val="0"/>
              <w:autoSpaceDN w:val="0"/>
              <w:adjustRightInd w:val="0"/>
              <w:ind w:right="-80"/>
              <w:jc w:val="center"/>
              <w:outlineLvl w:val="1"/>
              <w:rPr>
                <w:sz w:val="26"/>
                <w:szCs w:val="26"/>
              </w:rPr>
            </w:pPr>
            <w:r w:rsidRPr="000D5381">
              <w:rPr>
                <w:sz w:val="26"/>
                <w:szCs w:val="26"/>
              </w:rPr>
              <w:t>1550,0</w:t>
            </w:r>
          </w:p>
        </w:tc>
        <w:tc>
          <w:tcPr>
            <w:tcW w:w="929" w:type="dxa"/>
          </w:tcPr>
          <w:p w:rsidR="00566B92" w:rsidRPr="000D5381" w:rsidRDefault="00566B92" w:rsidP="0079333C">
            <w:pPr>
              <w:autoSpaceDE w:val="0"/>
              <w:autoSpaceDN w:val="0"/>
              <w:adjustRightInd w:val="0"/>
              <w:ind w:right="-136"/>
              <w:jc w:val="center"/>
              <w:outlineLvl w:val="1"/>
              <w:rPr>
                <w:sz w:val="26"/>
                <w:szCs w:val="26"/>
              </w:rPr>
            </w:pPr>
            <w:r w:rsidRPr="000D5381">
              <w:rPr>
                <w:sz w:val="26"/>
                <w:szCs w:val="26"/>
              </w:rPr>
              <w:t>1550,0</w:t>
            </w:r>
          </w:p>
        </w:tc>
        <w:tc>
          <w:tcPr>
            <w:tcW w:w="2731" w:type="dxa"/>
            <w:vMerge/>
          </w:tcPr>
          <w:p w:rsidR="00566B92" w:rsidRPr="000D5381" w:rsidRDefault="00566B92" w:rsidP="0079333C">
            <w:pPr>
              <w:autoSpaceDE w:val="0"/>
              <w:autoSpaceDN w:val="0"/>
              <w:adjustRightInd w:val="0"/>
              <w:jc w:val="center"/>
              <w:outlineLvl w:val="1"/>
              <w:rPr>
                <w:sz w:val="26"/>
                <w:szCs w:val="26"/>
              </w:rPr>
            </w:pPr>
          </w:p>
        </w:tc>
      </w:tr>
      <w:tr w:rsidR="00566B92" w:rsidRPr="000D5381" w:rsidTr="0079333C">
        <w:trPr>
          <w:trHeight w:val="375"/>
        </w:trPr>
        <w:tc>
          <w:tcPr>
            <w:tcW w:w="2734" w:type="dxa"/>
            <w:vMerge/>
          </w:tcPr>
          <w:p w:rsidR="00566B92" w:rsidRPr="000D5381" w:rsidRDefault="00566B92" w:rsidP="0079333C">
            <w:pPr>
              <w:pStyle w:val="34"/>
              <w:spacing w:after="0"/>
              <w:ind w:left="0"/>
              <w:rPr>
                <w:sz w:val="26"/>
                <w:szCs w:val="26"/>
              </w:rPr>
            </w:pPr>
          </w:p>
        </w:tc>
        <w:tc>
          <w:tcPr>
            <w:tcW w:w="2072" w:type="dxa"/>
            <w:vMerge/>
          </w:tcPr>
          <w:p w:rsidR="00566B92" w:rsidRPr="000D5381" w:rsidRDefault="00566B92" w:rsidP="0079333C">
            <w:pPr>
              <w:autoSpaceDE w:val="0"/>
              <w:autoSpaceDN w:val="0"/>
              <w:adjustRightInd w:val="0"/>
              <w:jc w:val="center"/>
              <w:outlineLvl w:val="1"/>
              <w:rPr>
                <w:sz w:val="26"/>
                <w:szCs w:val="26"/>
              </w:rPr>
            </w:pPr>
          </w:p>
        </w:tc>
        <w:tc>
          <w:tcPr>
            <w:tcW w:w="2064" w:type="dxa"/>
          </w:tcPr>
          <w:p w:rsidR="00566B92" w:rsidRPr="000D5381" w:rsidRDefault="00566B92" w:rsidP="0079333C">
            <w:pPr>
              <w:autoSpaceDE w:val="0"/>
              <w:autoSpaceDN w:val="0"/>
              <w:adjustRightInd w:val="0"/>
              <w:jc w:val="center"/>
              <w:outlineLvl w:val="1"/>
              <w:rPr>
                <w:sz w:val="26"/>
                <w:szCs w:val="26"/>
              </w:rPr>
            </w:pPr>
            <w:r w:rsidRPr="000D5381">
              <w:rPr>
                <w:sz w:val="26"/>
                <w:szCs w:val="26"/>
              </w:rPr>
              <w:t>Внебюджетные средства</w:t>
            </w:r>
          </w:p>
        </w:tc>
        <w:tc>
          <w:tcPr>
            <w:tcW w:w="929" w:type="dxa"/>
          </w:tcPr>
          <w:p w:rsidR="00566B92" w:rsidRPr="000D5381" w:rsidRDefault="00566B92" w:rsidP="0079333C">
            <w:pPr>
              <w:rPr>
                <w:sz w:val="26"/>
                <w:szCs w:val="26"/>
              </w:rPr>
            </w:pPr>
            <w:r w:rsidRPr="000D5381">
              <w:rPr>
                <w:sz w:val="26"/>
                <w:szCs w:val="26"/>
              </w:rPr>
              <w:t>0,0</w:t>
            </w:r>
          </w:p>
        </w:tc>
        <w:tc>
          <w:tcPr>
            <w:tcW w:w="735" w:type="dxa"/>
          </w:tcPr>
          <w:p w:rsidR="00566B92" w:rsidRPr="000D5381" w:rsidRDefault="00566B92" w:rsidP="0079333C">
            <w:pPr>
              <w:rPr>
                <w:sz w:val="26"/>
                <w:szCs w:val="26"/>
              </w:rPr>
            </w:pPr>
            <w:r w:rsidRPr="000D5381">
              <w:rPr>
                <w:sz w:val="26"/>
                <w:szCs w:val="26"/>
              </w:rPr>
              <w:t>0,0</w:t>
            </w:r>
          </w:p>
        </w:tc>
        <w:tc>
          <w:tcPr>
            <w:tcW w:w="735"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929" w:type="dxa"/>
          </w:tcPr>
          <w:p w:rsidR="00566B92" w:rsidRPr="000D5381" w:rsidRDefault="00566B92" w:rsidP="0079333C">
            <w:pPr>
              <w:rPr>
                <w:sz w:val="26"/>
                <w:szCs w:val="26"/>
              </w:rPr>
            </w:pPr>
            <w:r w:rsidRPr="000D5381">
              <w:rPr>
                <w:sz w:val="26"/>
                <w:szCs w:val="26"/>
              </w:rPr>
              <w:t>0,0</w:t>
            </w:r>
          </w:p>
        </w:tc>
        <w:tc>
          <w:tcPr>
            <w:tcW w:w="2731" w:type="dxa"/>
            <w:vMerge/>
          </w:tcPr>
          <w:p w:rsidR="00566B92" w:rsidRPr="000D5381" w:rsidRDefault="00566B92" w:rsidP="0079333C">
            <w:pPr>
              <w:autoSpaceDE w:val="0"/>
              <w:autoSpaceDN w:val="0"/>
              <w:adjustRightInd w:val="0"/>
              <w:jc w:val="center"/>
              <w:outlineLvl w:val="1"/>
              <w:rPr>
                <w:sz w:val="26"/>
                <w:szCs w:val="26"/>
              </w:rPr>
            </w:pPr>
          </w:p>
        </w:tc>
      </w:tr>
    </w:tbl>
    <w:p w:rsidR="00566B92" w:rsidRDefault="00566B92" w:rsidP="00566B92">
      <w:pPr>
        <w:autoSpaceDE w:val="0"/>
        <w:autoSpaceDN w:val="0"/>
        <w:adjustRightInd w:val="0"/>
        <w:jc w:val="center"/>
        <w:outlineLvl w:val="1"/>
        <w:rPr>
          <w:b/>
        </w:rPr>
      </w:pPr>
    </w:p>
    <w:p w:rsidR="00082CC7" w:rsidRDefault="00082CC7" w:rsidP="00082CC7">
      <w:pPr>
        <w:pStyle w:val="ConsPlusNormal"/>
        <w:widowControl/>
        <w:tabs>
          <w:tab w:val="left" w:pos="7290"/>
        </w:tabs>
        <w:ind w:firstLine="0"/>
        <w:jc w:val="right"/>
        <w:rPr>
          <w:rFonts w:ascii="Times New Roman" w:hAnsi="Times New Roman" w:cs="Times New Roman"/>
          <w:sz w:val="24"/>
          <w:szCs w:val="24"/>
        </w:rPr>
      </w:pPr>
    </w:p>
    <w:p w:rsidR="00082CC7" w:rsidRDefault="00082CC7" w:rsidP="00082CC7">
      <w:pPr>
        <w:pStyle w:val="ConsPlusNormal"/>
        <w:widowControl/>
        <w:tabs>
          <w:tab w:val="left" w:pos="7290"/>
        </w:tabs>
        <w:ind w:firstLine="0"/>
        <w:jc w:val="right"/>
        <w:rPr>
          <w:rFonts w:ascii="Times New Roman" w:hAnsi="Times New Roman" w:cs="Times New Roman"/>
          <w:sz w:val="24"/>
          <w:szCs w:val="24"/>
        </w:rPr>
      </w:pPr>
    </w:p>
    <w:p w:rsidR="00566B92" w:rsidRDefault="00566B92" w:rsidP="00082CC7">
      <w:pPr>
        <w:pStyle w:val="ConsPlusNormal"/>
        <w:widowControl/>
        <w:tabs>
          <w:tab w:val="left" w:pos="7290"/>
        </w:tabs>
        <w:ind w:firstLine="0"/>
        <w:jc w:val="right"/>
        <w:rPr>
          <w:rFonts w:ascii="Times New Roman" w:hAnsi="Times New Roman" w:cs="Times New Roman"/>
          <w:sz w:val="24"/>
          <w:szCs w:val="24"/>
        </w:rPr>
      </w:pPr>
    </w:p>
    <w:p w:rsidR="00566B92" w:rsidRDefault="00566B92" w:rsidP="00082CC7">
      <w:pPr>
        <w:pStyle w:val="ConsPlusNormal"/>
        <w:widowControl/>
        <w:tabs>
          <w:tab w:val="left" w:pos="7290"/>
        </w:tabs>
        <w:ind w:firstLine="0"/>
        <w:jc w:val="right"/>
        <w:rPr>
          <w:rFonts w:ascii="Times New Roman" w:hAnsi="Times New Roman" w:cs="Times New Roman"/>
          <w:sz w:val="24"/>
          <w:szCs w:val="24"/>
        </w:rPr>
      </w:pPr>
    </w:p>
    <w:p w:rsidR="00566B92" w:rsidRDefault="00566B92" w:rsidP="00082CC7">
      <w:pPr>
        <w:pStyle w:val="ConsPlusNormal"/>
        <w:widowControl/>
        <w:tabs>
          <w:tab w:val="left" w:pos="7290"/>
        </w:tabs>
        <w:ind w:firstLine="0"/>
        <w:jc w:val="right"/>
        <w:rPr>
          <w:rFonts w:ascii="Times New Roman" w:hAnsi="Times New Roman" w:cs="Times New Roman"/>
          <w:sz w:val="24"/>
          <w:szCs w:val="24"/>
        </w:rPr>
      </w:pPr>
    </w:p>
    <w:p w:rsidR="00265908" w:rsidRDefault="00265908" w:rsidP="00082CC7">
      <w:pPr>
        <w:pStyle w:val="ConsPlusNormal"/>
        <w:widowControl/>
        <w:tabs>
          <w:tab w:val="left" w:pos="7290"/>
        </w:tabs>
        <w:ind w:firstLine="0"/>
        <w:jc w:val="right"/>
        <w:rPr>
          <w:rFonts w:ascii="Times New Roman" w:hAnsi="Times New Roman" w:cs="Times New Roman"/>
          <w:sz w:val="24"/>
          <w:szCs w:val="24"/>
        </w:rPr>
      </w:pPr>
    </w:p>
    <w:p w:rsidR="00265908" w:rsidRDefault="00265908" w:rsidP="00082CC7">
      <w:pPr>
        <w:pStyle w:val="ConsPlusNormal"/>
        <w:widowControl/>
        <w:tabs>
          <w:tab w:val="left" w:pos="7290"/>
        </w:tabs>
        <w:ind w:firstLine="0"/>
        <w:jc w:val="right"/>
        <w:rPr>
          <w:rFonts w:ascii="Times New Roman" w:hAnsi="Times New Roman" w:cs="Times New Roman"/>
          <w:sz w:val="24"/>
          <w:szCs w:val="24"/>
        </w:rPr>
      </w:pPr>
    </w:p>
    <w:p w:rsidR="00265908" w:rsidRDefault="00265908" w:rsidP="00082CC7">
      <w:pPr>
        <w:pStyle w:val="ConsPlusNormal"/>
        <w:widowControl/>
        <w:tabs>
          <w:tab w:val="left" w:pos="7290"/>
        </w:tabs>
        <w:ind w:firstLine="0"/>
        <w:jc w:val="right"/>
        <w:rPr>
          <w:rFonts w:ascii="Times New Roman" w:hAnsi="Times New Roman" w:cs="Times New Roman"/>
          <w:sz w:val="24"/>
          <w:szCs w:val="24"/>
        </w:rPr>
      </w:pPr>
    </w:p>
    <w:p w:rsidR="00265908" w:rsidRDefault="00265908" w:rsidP="00082CC7">
      <w:pPr>
        <w:pStyle w:val="ConsPlusNormal"/>
        <w:widowControl/>
        <w:tabs>
          <w:tab w:val="left" w:pos="7290"/>
        </w:tabs>
        <w:ind w:firstLine="0"/>
        <w:jc w:val="right"/>
        <w:rPr>
          <w:rFonts w:ascii="Times New Roman" w:hAnsi="Times New Roman" w:cs="Times New Roman"/>
          <w:sz w:val="24"/>
          <w:szCs w:val="24"/>
        </w:rPr>
      </w:pPr>
    </w:p>
    <w:p w:rsidR="00566B92" w:rsidRDefault="00566B92" w:rsidP="00082CC7">
      <w:pPr>
        <w:pStyle w:val="ConsPlusNormal"/>
        <w:widowControl/>
        <w:tabs>
          <w:tab w:val="left" w:pos="7290"/>
        </w:tabs>
        <w:ind w:firstLine="0"/>
        <w:jc w:val="right"/>
        <w:rPr>
          <w:rFonts w:ascii="Times New Roman" w:hAnsi="Times New Roman" w:cs="Times New Roman"/>
          <w:sz w:val="24"/>
          <w:szCs w:val="24"/>
        </w:rPr>
      </w:pPr>
    </w:p>
    <w:p w:rsidR="00566B92" w:rsidRPr="00622E33" w:rsidRDefault="00566B92" w:rsidP="00566B92">
      <w:pPr>
        <w:ind w:firstLine="9923"/>
        <w:jc w:val="both"/>
        <w:rPr>
          <w:szCs w:val="24"/>
        </w:rPr>
      </w:pPr>
      <w:r>
        <w:rPr>
          <w:szCs w:val="24"/>
        </w:rPr>
        <w:lastRenderedPageBreak/>
        <w:t>ПРИЛОЖЕНИЕ № 3</w:t>
      </w:r>
    </w:p>
    <w:p w:rsidR="00566B92" w:rsidRPr="00622E33" w:rsidRDefault="00566B92" w:rsidP="00566B92">
      <w:pPr>
        <w:ind w:left="9912" w:firstLine="11"/>
        <w:jc w:val="both"/>
        <w:rPr>
          <w:szCs w:val="24"/>
        </w:rPr>
      </w:pPr>
      <w:r w:rsidRPr="00622E33">
        <w:rPr>
          <w:szCs w:val="24"/>
        </w:rPr>
        <w:t>к мун</w:t>
      </w:r>
      <w:r>
        <w:rPr>
          <w:szCs w:val="24"/>
        </w:rPr>
        <w:t>иципальной программе «Комплексное</w:t>
      </w:r>
      <w:r w:rsidRPr="00622E33">
        <w:rPr>
          <w:szCs w:val="24"/>
        </w:rPr>
        <w:t xml:space="preserve"> развитие сельских территорий  </w:t>
      </w:r>
      <w:proofErr w:type="spellStart"/>
      <w:r w:rsidRPr="00622E33">
        <w:rPr>
          <w:szCs w:val="24"/>
        </w:rPr>
        <w:t>Пинежскогомуниципального</w:t>
      </w:r>
      <w:proofErr w:type="spellEnd"/>
      <w:r w:rsidRPr="00622E33">
        <w:rPr>
          <w:szCs w:val="24"/>
        </w:rPr>
        <w:t xml:space="preserve">  </w:t>
      </w:r>
      <w:r>
        <w:rPr>
          <w:szCs w:val="24"/>
        </w:rPr>
        <w:t>округа Архангельской области</w:t>
      </w:r>
      <w:r w:rsidRPr="00622E33">
        <w:rPr>
          <w:szCs w:val="24"/>
        </w:rPr>
        <w:t>»</w:t>
      </w:r>
    </w:p>
    <w:p w:rsidR="00566B92" w:rsidRDefault="00566B92" w:rsidP="00566B92">
      <w:pPr>
        <w:autoSpaceDE w:val="0"/>
        <w:autoSpaceDN w:val="0"/>
        <w:adjustRightInd w:val="0"/>
        <w:ind w:firstLine="540"/>
        <w:jc w:val="right"/>
        <w:outlineLvl w:val="1"/>
        <w:rPr>
          <w:szCs w:val="24"/>
          <w:highlight w:val="yellow"/>
          <w:lang w:eastAsia="en-US"/>
        </w:rPr>
      </w:pPr>
    </w:p>
    <w:p w:rsidR="00566B92" w:rsidRDefault="00566B92" w:rsidP="00566B92">
      <w:pPr>
        <w:autoSpaceDE w:val="0"/>
        <w:autoSpaceDN w:val="0"/>
        <w:adjustRightInd w:val="0"/>
        <w:jc w:val="center"/>
        <w:outlineLvl w:val="1"/>
        <w:rPr>
          <w:b/>
          <w:lang w:eastAsia="en-US"/>
        </w:rPr>
      </w:pPr>
      <w:r>
        <w:rPr>
          <w:b/>
          <w:lang w:eastAsia="en-US"/>
        </w:rPr>
        <w:t>ПЕРЕЧЕНЬ МЕРОПРИЯТИЙ</w:t>
      </w:r>
    </w:p>
    <w:p w:rsidR="00566B92" w:rsidRDefault="00566B92" w:rsidP="00566B92">
      <w:pPr>
        <w:autoSpaceDE w:val="0"/>
        <w:autoSpaceDN w:val="0"/>
        <w:adjustRightInd w:val="0"/>
        <w:jc w:val="center"/>
        <w:outlineLvl w:val="1"/>
        <w:rPr>
          <w:b/>
          <w:lang w:eastAsia="en-US"/>
        </w:rPr>
      </w:pPr>
      <w:r>
        <w:rPr>
          <w:b/>
          <w:lang w:eastAsia="en-US"/>
        </w:rPr>
        <w:t xml:space="preserve">муниципальной  программы «Комплексное развитие сельских территорий </w:t>
      </w:r>
    </w:p>
    <w:p w:rsidR="00566B92" w:rsidRDefault="00566B92" w:rsidP="00566B92">
      <w:pPr>
        <w:keepNext/>
        <w:autoSpaceDE w:val="0"/>
        <w:autoSpaceDN w:val="0"/>
        <w:adjustRightInd w:val="0"/>
        <w:jc w:val="center"/>
        <w:rPr>
          <w:i/>
          <w:sz w:val="20"/>
        </w:rPr>
      </w:pPr>
      <w:r>
        <w:rPr>
          <w:b/>
          <w:lang w:eastAsia="en-US"/>
        </w:rPr>
        <w:t>Пинежского муниципального округа Архангельской области</w:t>
      </w:r>
      <w:r>
        <w:rPr>
          <w:b/>
        </w:rPr>
        <w:t>»</w:t>
      </w:r>
    </w:p>
    <w:p w:rsidR="00566B92" w:rsidRPr="00D70E10" w:rsidRDefault="00566B92" w:rsidP="00566B92">
      <w:pPr>
        <w:keepNext/>
        <w:autoSpaceDE w:val="0"/>
        <w:autoSpaceDN w:val="0"/>
        <w:adjustRightInd w:val="0"/>
        <w:spacing w:before="240"/>
        <w:jc w:val="center"/>
        <w:rPr>
          <w:i/>
          <w:sz w:val="20"/>
        </w:rPr>
      </w:pPr>
      <w:r>
        <w:rPr>
          <w:i/>
          <w:sz w:val="20"/>
        </w:rPr>
        <w:t>в редакции постановления администрации от 07.11.2024 №0462-па, от 19.12.2024 №0652-па, от 18.03.2025 №0178-па</w:t>
      </w:r>
      <w:proofErr w:type="gramStart"/>
      <w:r>
        <w:rPr>
          <w:i/>
          <w:sz w:val="20"/>
        </w:rPr>
        <w:t>,о</w:t>
      </w:r>
      <w:proofErr w:type="gramEnd"/>
      <w:r>
        <w:rPr>
          <w:i/>
          <w:sz w:val="20"/>
        </w:rPr>
        <w:t>т 07.11.2025 №0528-па)</w:t>
      </w:r>
    </w:p>
    <w:p w:rsidR="00566B92" w:rsidRPr="00D70E10" w:rsidRDefault="00566B92" w:rsidP="00566B92">
      <w:pPr>
        <w:keepNext/>
        <w:autoSpaceDE w:val="0"/>
        <w:autoSpaceDN w:val="0"/>
        <w:adjustRightInd w:val="0"/>
        <w:jc w:val="center"/>
        <w:rPr>
          <w:i/>
          <w:sz w:val="20"/>
        </w:rPr>
      </w:pPr>
    </w:p>
    <w:p w:rsidR="00566B92" w:rsidRDefault="00566B92" w:rsidP="00566B92">
      <w:pPr>
        <w:rPr>
          <w:sz w:val="16"/>
          <w:szCs w:val="16"/>
          <w:highlight w:val="yellow"/>
        </w:rPr>
      </w:pPr>
    </w:p>
    <w:tbl>
      <w:tblPr>
        <w:tblStyle w:val="afb"/>
        <w:tblW w:w="0" w:type="auto"/>
        <w:tblLayout w:type="fixed"/>
        <w:tblLook w:val="04A0"/>
      </w:tblPr>
      <w:tblGrid>
        <w:gridCol w:w="1996"/>
        <w:gridCol w:w="2078"/>
        <w:gridCol w:w="2071"/>
        <w:gridCol w:w="931"/>
        <w:gridCol w:w="931"/>
        <w:gridCol w:w="1202"/>
        <w:gridCol w:w="816"/>
        <w:gridCol w:w="816"/>
        <w:gridCol w:w="822"/>
        <w:gridCol w:w="1930"/>
      </w:tblGrid>
      <w:tr w:rsidR="00566B92" w:rsidRPr="000E1296" w:rsidTr="0079333C">
        <w:tc>
          <w:tcPr>
            <w:tcW w:w="1996" w:type="dxa"/>
            <w:vMerge w:val="restart"/>
          </w:tcPr>
          <w:p w:rsidR="00566B92" w:rsidRPr="00833C3C" w:rsidRDefault="00566B92" w:rsidP="0079333C">
            <w:pPr>
              <w:autoSpaceDE w:val="0"/>
              <w:autoSpaceDN w:val="0"/>
              <w:adjustRightInd w:val="0"/>
              <w:jc w:val="center"/>
              <w:outlineLvl w:val="1"/>
              <w:rPr>
                <w:sz w:val="26"/>
                <w:szCs w:val="26"/>
              </w:rPr>
            </w:pPr>
            <w:r w:rsidRPr="00833C3C">
              <w:rPr>
                <w:sz w:val="26"/>
                <w:szCs w:val="26"/>
              </w:rPr>
              <w:t>Наименование мероприятия</w:t>
            </w:r>
          </w:p>
        </w:tc>
        <w:tc>
          <w:tcPr>
            <w:tcW w:w="2078" w:type="dxa"/>
            <w:vMerge w:val="restart"/>
          </w:tcPr>
          <w:p w:rsidR="00566B92" w:rsidRPr="00833C3C" w:rsidRDefault="00566B92" w:rsidP="0079333C">
            <w:pPr>
              <w:autoSpaceDE w:val="0"/>
              <w:autoSpaceDN w:val="0"/>
              <w:adjustRightInd w:val="0"/>
              <w:jc w:val="center"/>
              <w:outlineLvl w:val="1"/>
              <w:rPr>
                <w:sz w:val="26"/>
                <w:szCs w:val="26"/>
              </w:rPr>
            </w:pPr>
            <w:r w:rsidRPr="00833C3C">
              <w:rPr>
                <w:sz w:val="26"/>
                <w:szCs w:val="26"/>
              </w:rPr>
              <w:t>Ответственный исполнитель, соисполнитель</w:t>
            </w:r>
          </w:p>
        </w:tc>
        <w:tc>
          <w:tcPr>
            <w:tcW w:w="2071" w:type="dxa"/>
            <w:vMerge w:val="restart"/>
          </w:tcPr>
          <w:p w:rsidR="00566B92" w:rsidRPr="00833C3C" w:rsidRDefault="00566B92" w:rsidP="0079333C">
            <w:pPr>
              <w:autoSpaceDE w:val="0"/>
              <w:autoSpaceDN w:val="0"/>
              <w:adjustRightInd w:val="0"/>
              <w:jc w:val="center"/>
              <w:outlineLvl w:val="1"/>
              <w:rPr>
                <w:sz w:val="26"/>
                <w:szCs w:val="26"/>
              </w:rPr>
            </w:pPr>
            <w:r w:rsidRPr="00833C3C">
              <w:rPr>
                <w:sz w:val="26"/>
                <w:szCs w:val="26"/>
              </w:rPr>
              <w:t>Источники финансирования</w:t>
            </w:r>
          </w:p>
        </w:tc>
        <w:tc>
          <w:tcPr>
            <w:tcW w:w="5518" w:type="dxa"/>
            <w:gridSpan w:val="6"/>
          </w:tcPr>
          <w:p w:rsidR="00566B92" w:rsidRPr="00833C3C" w:rsidRDefault="00566B92" w:rsidP="0079333C">
            <w:pPr>
              <w:autoSpaceDE w:val="0"/>
              <w:autoSpaceDN w:val="0"/>
              <w:adjustRightInd w:val="0"/>
              <w:jc w:val="center"/>
              <w:outlineLvl w:val="1"/>
              <w:rPr>
                <w:sz w:val="26"/>
                <w:szCs w:val="26"/>
              </w:rPr>
            </w:pPr>
            <w:r w:rsidRPr="00833C3C">
              <w:rPr>
                <w:sz w:val="26"/>
                <w:szCs w:val="26"/>
              </w:rPr>
              <w:t>Объем финансирования, тыс. рублей</w:t>
            </w:r>
          </w:p>
        </w:tc>
        <w:tc>
          <w:tcPr>
            <w:tcW w:w="1930" w:type="dxa"/>
            <w:vMerge w:val="restart"/>
          </w:tcPr>
          <w:p w:rsidR="00566B92" w:rsidRPr="00833C3C" w:rsidRDefault="00566B92" w:rsidP="0079333C">
            <w:pPr>
              <w:autoSpaceDE w:val="0"/>
              <w:autoSpaceDN w:val="0"/>
              <w:adjustRightInd w:val="0"/>
              <w:jc w:val="center"/>
              <w:outlineLvl w:val="1"/>
              <w:rPr>
                <w:sz w:val="26"/>
                <w:szCs w:val="26"/>
              </w:rPr>
            </w:pPr>
            <w:r w:rsidRPr="00833C3C">
              <w:rPr>
                <w:sz w:val="26"/>
                <w:szCs w:val="26"/>
              </w:rPr>
              <w:t>Показатели результата реализации мероприятия по годам</w:t>
            </w:r>
          </w:p>
        </w:tc>
      </w:tr>
      <w:tr w:rsidR="00566B92" w:rsidRPr="000E1296" w:rsidTr="0079333C">
        <w:tc>
          <w:tcPr>
            <w:tcW w:w="1996" w:type="dxa"/>
            <w:vMerge/>
          </w:tcPr>
          <w:p w:rsidR="00566B92" w:rsidRPr="00833C3C" w:rsidRDefault="00566B92" w:rsidP="0079333C">
            <w:pPr>
              <w:autoSpaceDE w:val="0"/>
              <w:autoSpaceDN w:val="0"/>
              <w:adjustRightInd w:val="0"/>
              <w:jc w:val="center"/>
              <w:outlineLvl w:val="1"/>
              <w:rPr>
                <w:sz w:val="26"/>
                <w:szCs w:val="26"/>
              </w:rPr>
            </w:pPr>
          </w:p>
        </w:tc>
        <w:tc>
          <w:tcPr>
            <w:tcW w:w="2078" w:type="dxa"/>
            <w:vMerge/>
          </w:tcPr>
          <w:p w:rsidR="00566B92" w:rsidRPr="00833C3C" w:rsidRDefault="00566B92" w:rsidP="0079333C">
            <w:pPr>
              <w:autoSpaceDE w:val="0"/>
              <w:autoSpaceDN w:val="0"/>
              <w:adjustRightInd w:val="0"/>
              <w:jc w:val="center"/>
              <w:outlineLvl w:val="1"/>
              <w:rPr>
                <w:sz w:val="26"/>
                <w:szCs w:val="26"/>
              </w:rPr>
            </w:pPr>
          </w:p>
        </w:tc>
        <w:tc>
          <w:tcPr>
            <w:tcW w:w="2071" w:type="dxa"/>
            <w:vMerge/>
          </w:tcPr>
          <w:p w:rsidR="00566B92" w:rsidRPr="00833C3C" w:rsidRDefault="00566B92" w:rsidP="0079333C">
            <w:pPr>
              <w:autoSpaceDE w:val="0"/>
              <w:autoSpaceDN w:val="0"/>
              <w:adjustRightInd w:val="0"/>
              <w:jc w:val="center"/>
              <w:outlineLvl w:val="1"/>
              <w:rPr>
                <w:sz w:val="26"/>
                <w:szCs w:val="26"/>
              </w:rPr>
            </w:pPr>
          </w:p>
        </w:tc>
        <w:tc>
          <w:tcPr>
            <w:tcW w:w="93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 xml:space="preserve">Всего </w:t>
            </w:r>
          </w:p>
        </w:tc>
        <w:tc>
          <w:tcPr>
            <w:tcW w:w="93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2024 год</w:t>
            </w:r>
          </w:p>
        </w:tc>
        <w:tc>
          <w:tcPr>
            <w:tcW w:w="1202"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2025 год</w:t>
            </w:r>
          </w:p>
        </w:tc>
        <w:tc>
          <w:tcPr>
            <w:tcW w:w="816"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2026 год</w:t>
            </w:r>
          </w:p>
        </w:tc>
        <w:tc>
          <w:tcPr>
            <w:tcW w:w="816"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2027 год</w:t>
            </w:r>
          </w:p>
        </w:tc>
        <w:tc>
          <w:tcPr>
            <w:tcW w:w="822"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2028 год</w:t>
            </w:r>
          </w:p>
        </w:tc>
        <w:tc>
          <w:tcPr>
            <w:tcW w:w="1930" w:type="dxa"/>
            <w:vMerge/>
          </w:tcPr>
          <w:p w:rsidR="00566B92" w:rsidRPr="00833C3C" w:rsidRDefault="00566B92" w:rsidP="0079333C">
            <w:pPr>
              <w:autoSpaceDE w:val="0"/>
              <w:autoSpaceDN w:val="0"/>
              <w:adjustRightInd w:val="0"/>
              <w:jc w:val="center"/>
              <w:outlineLvl w:val="1"/>
              <w:rPr>
                <w:sz w:val="26"/>
                <w:szCs w:val="26"/>
              </w:rPr>
            </w:pPr>
          </w:p>
        </w:tc>
      </w:tr>
      <w:tr w:rsidR="00566B92" w:rsidRPr="000E1296" w:rsidTr="0079333C">
        <w:tc>
          <w:tcPr>
            <w:tcW w:w="1996"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1</w:t>
            </w:r>
          </w:p>
        </w:tc>
        <w:tc>
          <w:tcPr>
            <w:tcW w:w="2078"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2</w:t>
            </w:r>
          </w:p>
        </w:tc>
        <w:tc>
          <w:tcPr>
            <w:tcW w:w="207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3</w:t>
            </w:r>
          </w:p>
        </w:tc>
        <w:tc>
          <w:tcPr>
            <w:tcW w:w="93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4</w:t>
            </w:r>
          </w:p>
        </w:tc>
        <w:tc>
          <w:tcPr>
            <w:tcW w:w="93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5</w:t>
            </w:r>
          </w:p>
        </w:tc>
        <w:tc>
          <w:tcPr>
            <w:tcW w:w="1202"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6</w:t>
            </w:r>
          </w:p>
        </w:tc>
        <w:tc>
          <w:tcPr>
            <w:tcW w:w="816"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7</w:t>
            </w:r>
          </w:p>
        </w:tc>
        <w:tc>
          <w:tcPr>
            <w:tcW w:w="816"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8</w:t>
            </w:r>
          </w:p>
        </w:tc>
        <w:tc>
          <w:tcPr>
            <w:tcW w:w="822"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9</w:t>
            </w:r>
          </w:p>
        </w:tc>
        <w:tc>
          <w:tcPr>
            <w:tcW w:w="1930"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10</w:t>
            </w:r>
          </w:p>
        </w:tc>
      </w:tr>
      <w:tr w:rsidR="00566B92" w:rsidRPr="000E1296" w:rsidTr="0079333C">
        <w:tc>
          <w:tcPr>
            <w:tcW w:w="13593" w:type="dxa"/>
            <w:gridSpan w:val="10"/>
          </w:tcPr>
          <w:p w:rsidR="00566B92" w:rsidRPr="00833C3C" w:rsidRDefault="00566B92" w:rsidP="0079333C">
            <w:pPr>
              <w:autoSpaceDE w:val="0"/>
              <w:autoSpaceDN w:val="0"/>
              <w:adjustRightInd w:val="0"/>
              <w:ind w:firstLine="6"/>
              <w:rPr>
                <w:sz w:val="26"/>
                <w:szCs w:val="26"/>
              </w:rPr>
            </w:pPr>
            <w:r w:rsidRPr="00833C3C">
              <w:rPr>
                <w:sz w:val="26"/>
                <w:szCs w:val="26"/>
              </w:rPr>
              <w:t>Цель - повышение уровня и качества жизни населения</w:t>
            </w:r>
          </w:p>
          <w:p w:rsidR="00566B92" w:rsidRPr="00833C3C" w:rsidRDefault="00566B92" w:rsidP="0079333C">
            <w:pPr>
              <w:autoSpaceDE w:val="0"/>
              <w:autoSpaceDN w:val="0"/>
              <w:adjustRightInd w:val="0"/>
              <w:outlineLvl w:val="1"/>
              <w:rPr>
                <w:sz w:val="26"/>
                <w:szCs w:val="26"/>
              </w:rPr>
            </w:pPr>
            <w:r w:rsidRPr="00833C3C">
              <w:rPr>
                <w:sz w:val="26"/>
                <w:szCs w:val="26"/>
              </w:rPr>
              <w:t xml:space="preserve">Задача №1 - оказание содействия в улучшении жилищных условий граждан </w:t>
            </w:r>
          </w:p>
        </w:tc>
      </w:tr>
      <w:tr w:rsidR="00566B92" w:rsidRPr="000E1296" w:rsidTr="0079333C">
        <w:trPr>
          <w:trHeight w:val="420"/>
        </w:trPr>
        <w:tc>
          <w:tcPr>
            <w:tcW w:w="1996" w:type="dxa"/>
            <w:vMerge w:val="restart"/>
          </w:tcPr>
          <w:p w:rsidR="00566B92" w:rsidRPr="00833C3C" w:rsidRDefault="00566B92" w:rsidP="0079333C">
            <w:pPr>
              <w:pStyle w:val="34"/>
              <w:spacing w:after="0"/>
              <w:ind w:left="0"/>
              <w:jc w:val="both"/>
              <w:rPr>
                <w:sz w:val="26"/>
                <w:szCs w:val="26"/>
                <w:highlight w:val="yellow"/>
              </w:rPr>
            </w:pPr>
            <w:r w:rsidRPr="00833C3C">
              <w:rPr>
                <w:sz w:val="26"/>
                <w:szCs w:val="26"/>
              </w:rPr>
              <w:t xml:space="preserve">1.1. Улучшение  жилищных условий граждан, проживающих </w:t>
            </w:r>
            <w:r w:rsidRPr="00833C3C">
              <w:rPr>
                <w:sz w:val="26"/>
                <w:szCs w:val="26"/>
              </w:rPr>
              <w:br/>
              <w:t>на сельских территориях</w:t>
            </w:r>
          </w:p>
          <w:p w:rsidR="00566B92" w:rsidRPr="00833C3C" w:rsidRDefault="00566B92" w:rsidP="0079333C">
            <w:pPr>
              <w:pStyle w:val="34"/>
              <w:spacing w:after="0"/>
              <w:ind w:left="0"/>
              <w:rPr>
                <w:sz w:val="26"/>
                <w:szCs w:val="26"/>
              </w:rPr>
            </w:pPr>
          </w:p>
        </w:tc>
        <w:tc>
          <w:tcPr>
            <w:tcW w:w="2078" w:type="dxa"/>
            <w:vMerge w:val="restart"/>
          </w:tcPr>
          <w:p w:rsidR="00566B92" w:rsidRPr="00833C3C" w:rsidRDefault="00566B92" w:rsidP="0079333C">
            <w:pPr>
              <w:autoSpaceDE w:val="0"/>
              <w:autoSpaceDN w:val="0"/>
              <w:adjustRightInd w:val="0"/>
              <w:jc w:val="center"/>
              <w:outlineLvl w:val="1"/>
              <w:rPr>
                <w:sz w:val="26"/>
                <w:szCs w:val="26"/>
              </w:rPr>
            </w:pPr>
            <w:r w:rsidRPr="00833C3C">
              <w:rPr>
                <w:sz w:val="26"/>
                <w:szCs w:val="26"/>
              </w:rPr>
              <w:t>Комитет по экономическому развитию администрации Пинежского муниципального округа</w:t>
            </w:r>
          </w:p>
        </w:tc>
        <w:tc>
          <w:tcPr>
            <w:tcW w:w="207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Итого,</w:t>
            </w:r>
          </w:p>
          <w:p w:rsidR="00566B92" w:rsidRPr="00833C3C" w:rsidRDefault="00566B92" w:rsidP="0079333C">
            <w:pPr>
              <w:autoSpaceDE w:val="0"/>
              <w:autoSpaceDN w:val="0"/>
              <w:adjustRightInd w:val="0"/>
              <w:jc w:val="center"/>
              <w:outlineLvl w:val="1"/>
              <w:rPr>
                <w:sz w:val="26"/>
                <w:szCs w:val="26"/>
              </w:rPr>
            </w:pPr>
            <w:r w:rsidRPr="00833C3C">
              <w:rPr>
                <w:sz w:val="26"/>
                <w:szCs w:val="26"/>
              </w:rPr>
              <w:t xml:space="preserve"> в том числе</w:t>
            </w:r>
          </w:p>
        </w:tc>
        <w:tc>
          <w:tcPr>
            <w:tcW w:w="931" w:type="dxa"/>
          </w:tcPr>
          <w:p w:rsidR="00566B92" w:rsidRPr="00833C3C" w:rsidRDefault="00566B92" w:rsidP="0079333C">
            <w:pPr>
              <w:autoSpaceDE w:val="0"/>
              <w:autoSpaceDN w:val="0"/>
              <w:adjustRightInd w:val="0"/>
              <w:ind w:right="-85"/>
              <w:jc w:val="center"/>
              <w:outlineLvl w:val="1"/>
              <w:rPr>
                <w:sz w:val="26"/>
                <w:szCs w:val="26"/>
              </w:rPr>
            </w:pPr>
            <w:r>
              <w:rPr>
                <w:sz w:val="26"/>
                <w:szCs w:val="26"/>
              </w:rPr>
              <w:t>8089,4</w:t>
            </w:r>
          </w:p>
        </w:tc>
        <w:tc>
          <w:tcPr>
            <w:tcW w:w="931" w:type="dxa"/>
          </w:tcPr>
          <w:p w:rsidR="00566B92" w:rsidRPr="00833C3C" w:rsidRDefault="00566B92" w:rsidP="0079333C">
            <w:pPr>
              <w:autoSpaceDE w:val="0"/>
              <w:autoSpaceDN w:val="0"/>
              <w:adjustRightInd w:val="0"/>
              <w:jc w:val="center"/>
              <w:outlineLvl w:val="1"/>
              <w:rPr>
                <w:sz w:val="26"/>
                <w:szCs w:val="26"/>
              </w:rPr>
            </w:pPr>
            <w:r>
              <w:rPr>
                <w:sz w:val="26"/>
                <w:szCs w:val="26"/>
              </w:rPr>
              <w:t>4079,8</w:t>
            </w:r>
          </w:p>
        </w:tc>
        <w:tc>
          <w:tcPr>
            <w:tcW w:w="1202" w:type="dxa"/>
          </w:tcPr>
          <w:p w:rsidR="00566B92" w:rsidRPr="00833C3C" w:rsidRDefault="00566B92" w:rsidP="0079333C">
            <w:pPr>
              <w:autoSpaceDE w:val="0"/>
              <w:autoSpaceDN w:val="0"/>
              <w:adjustRightInd w:val="0"/>
              <w:jc w:val="center"/>
              <w:outlineLvl w:val="1"/>
              <w:rPr>
                <w:sz w:val="26"/>
                <w:szCs w:val="26"/>
              </w:rPr>
            </w:pPr>
            <w:r>
              <w:rPr>
                <w:sz w:val="26"/>
                <w:szCs w:val="26"/>
              </w:rPr>
              <w:t>3709,6</w:t>
            </w:r>
          </w:p>
        </w:tc>
        <w:tc>
          <w:tcPr>
            <w:tcW w:w="816" w:type="dxa"/>
          </w:tcPr>
          <w:p w:rsidR="00566B92" w:rsidRPr="00833C3C" w:rsidRDefault="00566B92" w:rsidP="0079333C">
            <w:pPr>
              <w:autoSpaceDE w:val="0"/>
              <w:autoSpaceDN w:val="0"/>
              <w:adjustRightInd w:val="0"/>
              <w:ind w:right="-151"/>
              <w:jc w:val="center"/>
              <w:outlineLvl w:val="1"/>
              <w:rPr>
                <w:sz w:val="26"/>
                <w:szCs w:val="26"/>
              </w:rPr>
            </w:pPr>
            <w:r w:rsidRPr="00833C3C">
              <w:rPr>
                <w:sz w:val="26"/>
                <w:szCs w:val="26"/>
              </w:rPr>
              <w:t>100,0</w:t>
            </w:r>
          </w:p>
        </w:tc>
        <w:tc>
          <w:tcPr>
            <w:tcW w:w="816" w:type="dxa"/>
          </w:tcPr>
          <w:p w:rsidR="00566B92" w:rsidRPr="00833C3C" w:rsidRDefault="00566B92" w:rsidP="0079333C">
            <w:pPr>
              <w:autoSpaceDE w:val="0"/>
              <w:autoSpaceDN w:val="0"/>
              <w:adjustRightInd w:val="0"/>
              <w:ind w:right="-80"/>
              <w:jc w:val="center"/>
              <w:outlineLvl w:val="1"/>
              <w:rPr>
                <w:sz w:val="26"/>
                <w:szCs w:val="26"/>
              </w:rPr>
            </w:pPr>
            <w:r w:rsidRPr="00833C3C">
              <w:rPr>
                <w:sz w:val="26"/>
                <w:szCs w:val="26"/>
              </w:rPr>
              <w:t>100,0</w:t>
            </w:r>
          </w:p>
        </w:tc>
        <w:tc>
          <w:tcPr>
            <w:tcW w:w="822" w:type="dxa"/>
          </w:tcPr>
          <w:p w:rsidR="00566B92" w:rsidRPr="00833C3C" w:rsidRDefault="00566B92" w:rsidP="0079333C">
            <w:pPr>
              <w:autoSpaceDE w:val="0"/>
              <w:autoSpaceDN w:val="0"/>
              <w:adjustRightInd w:val="0"/>
              <w:ind w:right="-136"/>
              <w:jc w:val="center"/>
              <w:outlineLvl w:val="1"/>
              <w:rPr>
                <w:sz w:val="26"/>
                <w:szCs w:val="26"/>
              </w:rPr>
            </w:pPr>
            <w:r>
              <w:rPr>
                <w:sz w:val="26"/>
                <w:szCs w:val="26"/>
              </w:rPr>
              <w:t>100</w:t>
            </w:r>
            <w:r w:rsidRPr="00833C3C">
              <w:rPr>
                <w:sz w:val="26"/>
                <w:szCs w:val="26"/>
              </w:rPr>
              <w:t>0,0</w:t>
            </w:r>
          </w:p>
        </w:tc>
        <w:tc>
          <w:tcPr>
            <w:tcW w:w="1930" w:type="dxa"/>
            <w:vMerge w:val="restart"/>
          </w:tcPr>
          <w:p w:rsidR="00566B92" w:rsidRPr="00833C3C" w:rsidRDefault="00566B92" w:rsidP="0079333C">
            <w:pPr>
              <w:jc w:val="both"/>
              <w:rPr>
                <w:sz w:val="26"/>
                <w:szCs w:val="26"/>
              </w:rPr>
            </w:pPr>
            <w:r w:rsidRPr="00833C3C">
              <w:rPr>
                <w:sz w:val="26"/>
                <w:szCs w:val="26"/>
              </w:rPr>
              <w:t xml:space="preserve">улучшение жилищных условий 10 семей, проживающих </w:t>
            </w:r>
          </w:p>
          <w:p w:rsidR="00566B92" w:rsidRPr="00833C3C" w:rsidRDefault="00566B92" w:rsidP="0079333C">
            <w:pPr>
              <w:pStyle w:val="ConsPlusCell"/>
              <w:widowControl/>
              <w:jc w:val="both"/>
              <w:rPr>
                <w:rFonts w:ascii="Times New Roman" w:hAnsi="Times New Roman" w:cs="Times New Roman"/>
                <w:sz w:val="26"/>
                <w:szCs w:val="26"/>
              </w:rPr>
            </w:pPr>
            <w:r w:rsidRPr="00833C3C">
              <w:rPr>
                <w:rFonts w:ascii="Times New Roman" w:hAnsi="Times New Roman" w:cs="Times New Roman"/>
                <w:sz w:val="26"/>
                <w:szCs w:val="26"/>
              </w:rPr>
              <w:t>на сельских территориях</w:t>
            </w:r>
          </w:p>
        </w:tc>
      </w:tr>
      <w:tr w:rsidR="00566B92" w:rsidRPr="000E1296" w:rsidTr="0079333C">
        <w:trPr>
          <w:trHeight w:val="465"/>
        </w:trPr>
        <w:tc>
          <w:tcPr>
            <w:tcW w:w="1996" w:type="dxa"/>
            <w:vMerge/>
          </w:tcPr>
          <w:p w:rsidR="00566B92" w:rsidRPr="00833C3C" w:rsidRDefault="00566B92" w:rsidP="0079333C">
            <w:pPr>
              <w:pStyle w:val="34"/>
              <w:spacing w:after="0"/>
              <w:ind w:left="0"/>
              <w:jc w:val="both"/>
              <w:rPr>
                <w:sz w:val="26"/>
                <w:szCs w:val="26"/>
              </w:rPr>
            </w:pPr>
          </w:p>
        </w:tc>
        <w:tc>
          <w:tcPr>
            <w:tcW w:w="2078" w:type="dxa"/>
            <w:vMerge/>
          </w:tcPr>
          <w:p w:rsidR="00566B92" w:rsidRPr="00833C3C" w:rsidRDefault="00566B92" w:rsidP="0079333C">
            <w:pPr>
              <w:autoSpaceDE w:val="0"/>
              <w:autoSpaceDN w:val="0"/>
              <w:adjustRightInd w:val="0"/>
              <w:jc w:val="center"/>
              <w:outlineLvl w:val="1"/>
              <w:rPr>
                <w:sz w:val="26"/>
                <w:szCs w:val="26"/>
              </w:rPr>
            </w:pPr>
          </w:p>
        </w:tc>
        <w:tc>
          <w:tcPr>
            <w:tcW w:w="207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Федеральный бюджет</w:t>
            </w:r>
          </w:p>
        </w:tc>
        <w:tc>
          <w:tcPr>
            <w:tcW w:w="931" w:type="dxa"/>
          </w:tcPr>
          <w:p w:rsidR="00566B92" w:rsidRPr="00833C3C" w:rsidRDefault="00566B92" w:rsidP="0079333C">
            <w:pPr>
              <w:autoSpaceDE w:val="0"/>
              <w:autoSpaceDN w:val="0"/>
              <w:adjustRightInd w:val="0"/>
              <w:jc w:val="center"/>
              <w:outlineLvl w:val="1"/>
              <w:rPr>
                <w:sz w:val="26"/>
                <w:szCs w:val="26"/>
              </w:rPr>
            </w:pPr>
            <w:r>
              <w:rPr>
                <w:sz w:val="26"/>
                <w:szCs w:val="26"/>
              </w:rPr>
              <w:t>1448,9</w:t>
            </w:r>
          </w:p>
        </w:tc>
        <w:tc>
          <w:tcPr>
            <w:tcW w:w="931" w:type="dxa"/>
          </w:tcPr>
          <w:p w:rsidR="00566B92" w:rsidRPr="00833C3C" w:rsidRDefault="00566B92" w:rsidP="0079333C">
            <w:pPr>
              <w:autoSpaceDE w:val="0"/>
              <w:autoSpaceDN w:val="0"/>
              <w:adjustRightInd w:val="0"/>
              <w:jc w:val="center"/>
              <w:outlineLvl w:val="1"/>
              <w:rPr>
                <w:sz w:val="26"/>
                <w:szCs w:val="26"/>
              </w:rPr>
            </w:pPr>
            <w:r>
              <w:rPr>
                <w:sz w:val="26"/>
                <w:szCs w:val="26"/>
              </w:rPr>
              <w:t>742,0</w:t>
            </w:r>
          </w:p>
        </w:tc>
        <w:tc>
          <w:tcPr>
            <w:tcW w:w="1202" w:type="dxa"/>
          </w:tcPr>
          <w:p w:rsidR="00566B92" w:rsidRPr="00833C3C" w:rsidRDefault="00566B92" w:rsidP="0079333C">
            <w:pPr>
              <w:ind w:right="-136"/>
              <w:jc w:val="center"/>
              <w:rPr>
                <w:sz w:val="26"/>
                <w:szCs w:val="26"/>
              </w:rPr>
            </w:pPr>
            <w:r>
              <w:rPr>
                <w:sz w:val="26"/>
                <w:szCs w:val="26"/>
              </w:rPr>
              <w:t>706,9</w:t>
            </w:r>
          </w:p>
        </w:tc>
        <w:tc>
          <w:tcPr>
            <w:tcW w:w="2454" w:type="dxa"/>
            <w:gridSpan w:val="3"/>
          </w:tcPr>
          <w:p w:rsidR="00566B92" w:rsidRPr="00833C3C" w:rsidRDefault="00566B92" w:rsidP="0079333C">
            <w:pPr>
              <w:ind w:right="-136"/>
              <w:rPr>
                <w:sz w:val="26"/>
                <w:szCs w:val="26"/>
              </w:rPr>
            </w:pPr>
            <w:r w:rsidRPr="00833C3C">
              <w:rPr>
                <w:sz w:val="26"/>
                <w:szCs w:val="26"/>
              </w:rPr>
              <w:t>По итогам распределения средств</w:t>
            </w:r>
          </w:p>
        </w:tc>
        <w:tc>
          <w:tcPr>
            <w:tcW w:w="1930" w:type="dxa"/>
            <w:vMerge/>
          </w:tcPr>
          <w:p w:rsidR="00566B92" w:rsidRPr="000E1296" w:rsidRDefault="00566B92" w:rsidP="0079333C">
            <w:pPr>
              <w:autoSpaceDE w:val="0"/>
              <w:autoSpaceDN w:val="0"/>
              <w:adjustRightInd w:val="0"/>
              <w:jc w:val="center"/>
              <w:outlineLvl w:val="1"/>
              <w:rPr>
                <w:sz w:val="26"/>
                <w:szCs w:val="26"/>
              </w:rPr>
            </w:pPr>
          </w:p>
        </w:tc>
      </w:tr>
      <w:tr w:rsidR="00566B92" w:rsidRPr="000E1296" w:rsidTr="0079333C">
        <w:trPr>
          <w:trHeight w:val="420"/>
        </w:trPr>
        <w:tc>
          <w:tcPr>
            <w:tcW w:w="1996" w:type="dxa"/>
            <w:vMerge/>
          </w:tcPr>
          <w:p w:rsidR="00566B92" w:rsidRPr="00833C3C" w:rsidRDefault="00566B92" w:rsidP="0079333C">
            <w:pPr>
              <w:pStyle w:val="34"/>
              <w:spacing w:after="0"/>
              <w:ind w:left="0"/>
              <w:jc w:val="both"/>
              <w:rPr>
                <w:sz w:val="26"/>
                <w:szCs w:val="26"/>
              </w:rPr>
            </w:pPr>
          </w:p>
        </w:tc>
        <w:tc>
          <w:tcPr>
            <w:tcW w:w="2078" w:type="dxa"/>
            <w:vMerge/>
          </w:tcPr>
          <w:p w:rsidR="00566B92" w:rsidRPr="00833C3C" w:rsidRDefault="00566B92" w:rsidP="0079333C">
            <w:pPr>
              <w:autoSpaceDE w:val="0"/>
              <w:autoSpaceDN w:val="0"/>
              <w:adjustRightInd w:val="0"/>
              <w:jc w:val="center"/>
              <w:outlineLvl w:val="1"/>
              <w:rPr>
                <w:sz w:val="26"/>
                <w:szCs w:val="26"/>
              </w:rPr>
            </w:pPr>
          </w:p>
        </w:tc>
        <w:tc>
          <w:tcPr>
            <w:tcW w:w="207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Областной бюджет</w:t>
            </w:r>
          </w:p>
        </w:tc>
        <w:tc>
          <w:tcPr>
            <w:tcW w:w="931" w:type="dxa"/>
          </w:tcPr>
          <w:p w:rsidR="00566B92" w:rsidRPr="00833C3C" w:rsidRDefault="00566B92" w:rsidP="0079333C">
            <w:pPr>
              <w:autoSpaceDE w:val="0"/>
              <w:autoSpaceDN w:val="0"/>
              <w:adjustRightInd w:val="0"/>
              <w:jc w:val="center"/>
              <w:outlineLvl w:val="1"/>
              <w:rPr>
                <w:sz w:val="26"/>
                <w:szCs w:val="26"/>
              </w:rPr>
            </w:pPr>
            <w:r>
              <w:rPr>
                <w:sz w:val="26"/>
                <w:szCs w:val="26"/>
              </w:rPr>
              <w:t>6118,6</w:t>
            </w:r>
          </w:p>
        </w:tc>
        <w:tc>
          <w:tcPr>
            <w:tcW w:w="931" w:type="dxa"/>
          </w:tcPr>
          <w:p w:rsidR="00566B92" w:rsidRPr="00833C3C" w:rsidRDefault="00566B92" w:rsidP="0079333C">
            <w:pPr>
              <w:autoSpaceDE w:val="0"/>
              <w:autoSpaceDN w:val="0"/>
              <w:adjustRightInd w:val="0"/>
              <w:jc w:val="center"/>
              <w:outlineLvl w:val="1"/>
              <w:rPr>
                <w:sz w:val="26"/>
                <w:szCs w:val="26"/>
              </w:rPr>
            </w:pPr>
            <w:r>
              <w:rPr>
                <w:sz w:val="26"/>
                <w:szCs w:val="26"/>
              </w:rPr>
              <w:t>3218,8</w:t>
            </w:r>
          </w:p>
        </w:tc>
        <w:tc>
          <w:tcPr>
            <w:tcW w:w="1202" w:type="dxa"/>
          </w:tcPr>
          <w:p w:rsidR="00566B92" w:rsidRPr="00833C3C" w:rsidRDefault="00566B92" w:rsidP="0079333C">
            <w:pPr>
              <w:ind w:right="-136"/>
              <w:jc w:val="center"/>
              <w:rPr>
                <w:sz w:val="26"/>
                <w:szCs w:val="26"/>
              </w:rPr>
            </w:pPr>
            <w:r>
              <w:rPr>
                <w:sz w:val="26"/>
                <w:szCs w:val="26"/>
              </w:rPr>
              <w:t>2899,8</w:t>
            </w:r>
          </w:p>
        </w:tc>
        <w:tc>
          <w:tcPr>
            <w:tcW w:w="2454" w:type="dxa"/>
            <w:gridSpan w:val="3"/>
          </w:tcPr>
          <w:p w:rsidR="00566B92" w:rsidRPr="00833C3C" w:rsidRDefault="00566B92" w:rsidP="0079333C">
            <w:pPr>
              <w:ind w:right="-136"/>
              <w:rPr>
                <w:sz w:val="26"/>
                <w:szCs w:val="26"/>
              </w:rPr>
            </w:pPr>
            <w:r w:rsidRPr="00833C3C">
              <w:rPr>
                <w:sz w:val="26"/>
                <w:szCs w:val="26"/>
              </w:rPr>
              <w:t>По итогам распределения средств</w:t>
            </w:r>
          </w:p>
        </w:tc>
        <w:tc>
          <w:tcPr>
            <w:tcW w:w="1930" w:type="dxa"/>
            <w:vMerge/>
          </w:tcPr>
          <w:p w:rsidR="00566B92" w:rsidRPr="000E1296" w:rsidRDefault="00566B92" w:rsidP="0079333C">
            <w:pPr>
              <w:autoSpaceDE w:val="0"/>
              <w:autoSpaceDN w:val="0"/>
              <w:adjustRightInd w:val="0"/>
              <w:jc w:val="center"/>
              <w:outlineLvl w:val="1"/>
              <w:rPr>
                <w:sz w:val="26"/>
                <w:szCs w:val="26"/>
              </w:rPr>
            </w:pPr>
          </w:p>
        </w:tc>
      </w:tr>
      <w:tr w:rsidR="00566B92" w:rsidRPr="000E1296" w:rsidTr="0079333C">
        <w:trPr>
          <w:trHeight w:val="465"/>
        </w:trPr>
        <w:tc>
          <w:tcPr>
            <w:tcW w:w="1996" w:type="dxa"/>
            <w:vMerge/>
          </w:tcPr>
          <w:p w:rsidR="00566B92" w:rsidRPr="00833C3C" w:rsidRDefault="00566B92" w:rsidP="0079333C">
            <w:pPr>
              <w:pStyle w:val="34"/>
              <w:spacing w:after="0"/>
              <w:ind w:left="0"/>
              <w:jc w:val="both"/>
              <w:rPr>
                <w:sz w:val="26"/>
                <w:szCs w:val="26"/>
              </w:rPr>
            </w:pPr>
          </w:p>
        </w:tc>
        <w:tc>
          <w:tcPr>
            <w:tcW w:w="2078" w:type="dxa"/>
            <w:vMerge/>
          </w:tcPr>
          <w:p w:rsidR="00566B92" w:rsidRPr="00833C3C" w:rsidRDefault="00566B92" w:rsidP="0079333C">
            <w:pPr>
              <w:autoSpaceDE w:val="0"/>
              <w:autoSpaceDN w:val="0"/>
              <w:adjustRightInd w:val="0"/>
              <w:jc w:val="center"/>
              <w:outlineLvl w:val="1"/>
              <w:rPr>
                <w:sz w:val="26"/>
                <w:szCs w:val="26"/>
              </w:rPr>
            </w:pPr>
          </w:p>
        </w:tc>
        <w:tc>
          <w:tcPr>
            <w:tcW w:w="207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Местный бюджет</w:t>
            </w:r>
          </w:p>
        </w:tc>
        <w:tc>
          <w:tcPr>
            <w:tcW w:w="931" w:type="dxa"/>
          </w:tcPr>
          <w:p w:rsidR="00566B92" w:rsidRPr="00833C3C" w:rsidRDefault="00566B92" w:rsidP="0079333C">
            <w:pPr>
              <w:autoSpaceDE w:val="0"/>
              <w:autoSpaceDN w:val="0"/>
              <w:adjustRightInd w:val="0"/>
              <w:ind w:right="-85"/>
              <w:jc w:val="center"/>
              <w:outlineLvl w:val="1"/>
              <w:rPr>
                <w:sz w:val="26"/>
                <w:szCs w:val="26"/>
              </w:rPr>
            </w:pPr>
            <w:r>
              <w:rPr>
                <w:sz w:val="26"/>
                <w:szCs w:val="26"/>
              </w:rPr>
              <w:t>521,9</w:t>
            </w:r>
          </w:p>
        </w:tc>
        <w:tc>
          <w:tcPr>
            <w:tcW w:w="93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1</w:t>
            </w:r>
            <w:r>
              <w:rPr>
                <w:sz w:val="26"/>
                <w:szCs w:val="26"/>
              </w:rPr>
              <w:t>19</w:t>
            </w:r>
            <w:r w:rsidRPr="00833C3C">
              <w:rPr>
                <w:sz w:val="26"/>
                <w:szCs w:val="26"/>
              </w:rPr>
              <w:t>,0</w:t>
            </w:r>
          </w:p>
        </w:tc>
        <w:tc>
          <w:tcPr>
            <w:tcW w:w="1202" w:type="dxa"/>
          </w:tcPr>
          <w:p w:rsidR="00566B92" w:rsidRPr="00833C3C" w:rsidRDefault="00566B92" w:rsidP="0079333C">
            <w:pPr>
              <w:autoSpaceDE w:val="0"/>
              <w:autoSpaceDN w:val="0"/>
              <w:adjustRightInd w:val="0"/>
              <w:jc w:val="center"/>
              <w:outlineLvl w:val="1"/>
              <w:rPr>
                <w:sz w:val="26"/>
                <w:szCs w:val="26"/>
              </w:rPr>
            </w:pPr>
            <w:r>
              <w:rPr>
                <w:sz w:val="26"/>
                <w:szCs w:val="26"/>
              </w:rPr>
              <w:t>102</w:t>
            </w:r>
            <w:r w:rsidRPr="00833C3C">
              <w:rPr>
                <w:sz w:val="26"/>
                <w:szCs w:val="26"/>
              </w:rPr>
              <w:t>,</w:t>
            </w:r>
            <w:r>
              <w:rPr>
                <w:sz w:val="26"/>
                <w:szCs w:val="26"/>
              </w:rPr>
              <w:t>9</w:t>
            </w:r>
          </w:p>
        </w:tc>
        <w:tc>
          <w:tcPr>
            <w:tcW w:w="816" w:type="dxa"/>
          </w:tcPr>
          <w:p w:rsidR="00566B92" w:rsidRPr="00833C3C" w:rsidRDefault="00566B92" w:rsidP="0079333C">
            <w:pPr>
              <w:autoSpaceDE w:val="0"/>
              <w:autoSpaceDN w:val="0"/>
              <w:adjustRightInd w:val="0"/>
              <w:ind w:right="-151"/>
              <w:jc w:val="center"/>
              <w:outlineLvl w:val="1"/>
              <w:rPr>
                <w:sz w:val="26"/>
                <w:szCs w:val="26"/>
              </w:rPr>
            </w:pPr>
            <w:r w:rsidRPr="00833C3C">
              <w:rPr>
                <w:sz w:val="26"/>
                <w:szCs w:val="26"/>
              </w:rPr>
              <w:t>100,0</w:t>
            </w:r>
          </w:p>
        </w:tc>
        <w:tc>
          <w:tcPr>
            <w:tcW w:w="816" w:type="dxa"/>
          </w:tcPr>
          <w:p w:rsidR="00566B92" w:rsidRPr="00833C3C" w:rsidRDefault="00566B92" w:rsidP="0079333C">
            <w:pPr>
              <w:autoSpaceDE w:val="0"/>
              <w:autoSpaceDN w:val="0"/>
              <w:adjustRightInd w:val="0"/>
              <w:ind w:right="-80"/>
              <w:jc w:val="center"/>
              <w:outlineLvl w:val="1"/>
              <w:rPr>
                <w:sz w:val="26"/>
                <w:szCs w:val="26"/>
              </w:rPr>
            </w:pPr>
            <w:r w:rsidRPr="00833C3C">
              <w:rPr>
                <w:sz w:val="26"/>
                <w:szCs w:val="26"/>
              </w:rPr>
              <w:t>100,0</w:t>
            </w:r>
          </w:p>
        </w:tc>
        <w:tc>
          <w:tcPr>
            <w:tcW w:w="822" w:type="dxa"/>
          </w:tcPr>
          <w:p w:rsidR="00566B92" w:rsidRPr="00833C3C" w:rsidRDefault="00566B92" w:rsidP="0079333C">
            <w:pPr>
              <w:autoSpaceDE w:val="0"/>
              <w:autoSpaceDN w:val="0"/>
              <w:adjustRightInd w:val="0"/>
              <w:ind w:right="-136"/>
              <w:jc w:val="center"/>
              <w:outlineLvl w:val="1"/>
              <w:rPr>
                <w:sz w:val="26"/>
                <w:szCs w:val="26"/>
              </w:rPr>
            </w:pPr>
            <w:r>
              <w:rPr>
                <w:sz w:val="26"/>
                <w:szCs w:val="26"/>
              </w:rPr>
              <w:t>10</w:t>
            </w:r>
            <w:r w:rsidRPr="00833C3C">
              <w:rPr>
                <w:sz w:val="26"/>
                <w:szCs w:val="26"/>
              </w:rPr>
              <w:t>0,0</w:t>
            </w:r>
          </w:p>
        </w:tc>
        <w:tc>
          <w:tcPr>
            <w:tcW w:w="1930" w:type="dxa"/>
            <w:vMerge/>
          </w:tcPr>
          <w:p w:rsidR="00566B92" w:rsidRPr="000E1296" w:rsidRDefault="00566B92" w:rsidP="0079333C">
            <w:pPr>
              <w:autoSpaceDE w:val="0"/>
              <w:autoSpaceDN w:val="0"/>
              <w:adjustRightInd w:val="0"/>
              <w:jc w:val="center"/>
              <w:outlineLvl w:val="1"/>
              <w:rPr>
                <w:sz w:val="26"/>
                <w:szCs w:val="26"/>
              </w:rPr>
            </w:pPr>
          </w:p>
        </w:tc>
      </w:tr>
      <w:tr w:rsidR="00566B92" w:rsidRPr="000E1296" w:rsidTr="0079333C">
        <w:trPr>
          <w:trHeight w:val="435"/>
        </w:trPr>
        <w:tc>
          <w:tcPr>
            <w:tcW w:w="1996" w:type="dxa"/>
            <w:vMerge/>
          </w:tcPr>
          <w:p w:rsidR="00566B92" w:rsidRPr="00833C3C" w:rsidRDefault="00566B92" w:rsidP="0079333C">
            <w:pPr>
              <w:pStyle w:val="34"/>
              <w:spacing w:after="0"/>
              <w:ind w:left="0"/>
              <w:jc w:val="both"/>
              <w:rPr>
                <w:sz w:val="26"/>
                <w:szCs w:val="26"/>
              </w:rPr>
            </w:pPr>
          </w:p>
        </w:tc>
        <w:tc>
          <w:tcPr>
            <w:tcW w:w="2078" w:type="dxa"/>
            <w:vMerge/>
          </w:tcPr>
          <w:p w:rsidR="00566B92" w:rsidRPr="00833C3C" w:rsidRDefault="00566B92" w:rsidP="0079333C">
            <w:pPr>
              <w:autoSpaceDE w:val="0"/>
              <w:autoSpaceDN w:val="0"/>
              <w:adjustRightInd w:val="0"/>
              <w:jc w:val="center"/>
              <w:outlineLvl w:val="1"/>
              <w:rPr>
                <w:sz w:val="26"/>
                <w:szCs w:val="26"/>
              </w:rPr>
            </w:pPr>
          </w:p>
        </w:tc>
        <w:tc>
          <w:tcPr>
            <w:tcW w:w="207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Внебюджетные средства</w:t>
            </w:r>
          </w:p>
        </w:tc>
        <w:tc>
          <w:tcPr>
            <w:tcW w:w="93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0,0</w:t>
            </w:r>
          </w:p>
        </w:tc>
        <w:tc>
          <w:tcPr>
            <w:tcW w:w="93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0,0</w:t>
            </w:r>
          </w:p>
        </w:tc>
        <w:tc>
          <w:tcPr>
            <w:tcW w:w="1202" w:type="dxa"/>
          </w:tcPr>
          <w:p w:rsidR="00566B92" w:rsidRPr="00833C3C" w:rsidRDefault="00566B92" w:rsidP="0079333C">
            <w:pPr>
              <w:rPr>
                <w:sz w:val="26"/>
                <w:szCs w:val="26"/>
              </w:rPr>
            </w:pPr>
          </w:p>
        </w:tc>
        <w:tc>
          <w:tcPr>
            <w:tcW w:w="2454" w:type="dxa"/>
            <w:gridSpan w:val="3"/>
          </w:tcPr>
          <w:p w:rsidR="00566B92" w:rsidRPr="00833C3C" w:rsidRDefault="00566B92" w:rsidP="0079333C">
            <w:pPr>
              <w:rPr>
                <w:sz w:val="26"/>
                <w:szCs w:val="26"/>
              </w:rPr>
            </w:pPr>
            <w:r w:rsidRPr="00833C3C">
              <w:rPr>
                <w:sz w:val="26"/>
                <w:szCs w:val="26"/>
              </w:rPr>
              <w:t xml:space="preserve">По итогам распределения </w:t>
            </w:r>
            <w:r w:rsidRPr="00833C3C">
              <w:rPr>
                <w:sz w:val="26"/>
                <w:szCs w:val="26"/>
              </w:rPr>
              <w:lastRenderedPageBreak/>
              <w:t>средств</w:t>
            </w:r>
          </w:p>
        </w:tc>
        <w:tc>
          <w:tcPr>
            <w:tcW w:w="1930" w:type="dxa"/>
            <w:vMerge/>
          </w:tcPr>
          <w:p w:rsidR="00566B92" w:rsidRPr="000E1296" w:rsidRDefault="00566B92" w:rsidP="0079333C">
            <w:pPr>
              <w:autoSpaceDE w:val="0"/>
              <w:autoSpaceDN w:val="0"/>
              <w:adjustRightInd w:val="0"/>
              <w:jc w:val="center"/>
              <w:outlineLvl w:val="1"/>
              <w:rPr>
                <w:sz w:val="26"/>
                <w:szCs w:val="26"/>
              </w:rPr>
            </w:pPr>
          </w:p>
        </w:tc>
      </w:tr>
      <w:tr w:rsidR="00566B92" w:rsidRPr="000E1296" w:rsidTr="0079333C">
        <w:trPr>
          <w:trHeight w:val="420"/>
        </w:trPr>
        <w:tc>
          <w:tcPr>
            <w:tcW w:w="1996" w:type="dxa"/>
            <w:vMerge w:val="restart"/>
          </w:tcPr>
          <w:p w:rsidR="00566B92" w:rsidRPr="00833C3C" w:rsidRDefault="00566B92" w:rsidP="0079333C">
            <w:pPr>
              <w:pStyle w:val="34"/>
              <w:spacing w:after="0"/>
              <w:ind w:left="0"/>
              <w:rPr>
                <w:sz w:val="26"/>
                <w:szCs w:val="26"/>
              </w:rPr>
            </w:pPr>
            <w:r w:rsidRPr="00833C3C">
              <w:rPr>
                <w:sz w:val="26"/>
                <w:szCs w:val="26"/>
              </w:rPr>
              <w:lastRenderedPageBreak/>
              <w:t>Итого по муниципальной программе</w:t>
            </w:r>
          </w:p>
          <w:p w:rsidR="00566B92" w:rsidRPr="00833C3C" w:rsidRDefault="00566B92" w:rsidP="0079333C">
            <w:pPr>
              <w:pStyle w:val="34"/>
              <w:spacing w:after="0"/>
              <w:ind w:left="0"/>
              <w:rPr>
                <w:sz w:val="26"/>
                <w:szCs w:val="26"/>
              </w:rPr>
            </w:pPr>
          </w:p>
        </w:tc>
        <w:tc>
          <w:tcPr>
            <w:tcW w:w="2078" w:type="dxa"/>
            <w:vMerge w:val="restart"/>
          </w:tcPr>
          <w:p w:rsidR="00566B92" w:rsidRPr="00833C3C" w:rsidRDefault="00566B92" w:rsidP="0079333C">
            <w:pPr>
              <w:autoSpaceDE w:val="0"/>
              <w:autoSpaceDN w:val="0"/>
              <w:adjustRightInd w:val="0"/>
              <w:jc w:val="center"/>
              <w:outlineLvl w:val="1"/>
              <w:rPr>
                <w:sz w:val="26"/>
                <w:szCs w:val="26"/>
              </w:rPr>
            </w:pPr>
          </w:p>
        </w:tc>
        <w:tc>
          <w:tcPr>
            <w:tcW w:w="207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Итого,</w:t>
            </w:r>
          </w:p>
          <w:p w:rsidR="00566B92" w:rsidRPr="00833C3C" w:rsidRDefault="00566B92" w:rsidP="0079333C">
            <w:pPr>
              <w:autoSpaceDE w:val="0"/>
              <w:autoSpaceDN w:val="0"/>
              <w:adjustRightInd w:val="0"/>
              <w:jc w:val="center"/>
              <w:outlineLvl w:val="1"/>
              <w:rPr>
                <w:sz w:val="26"/>
                <w:szCs w:val="26"/>
              </w:rPr>
            </w:pPr>
            <w:r w:rsidRPr="00833C3C">
              <w:rPr>
                <w:sz w:val="26"/>
                <w:szCs w:val="26"/>
              </w:rPr>
              <w:t xml:space="preserve"> в том числе</w:t>
            </w:r>
          </w:p>
        </w:tc>
        <w:tc>
          <w:tcPr>
            <w:tcW w:w="931" w:type="dxa"/>
          </w:tcPr>
          <w:p w:rsidR="00566B92" w:rsidRPr="00833C3C" w:rsidRDefault="00566B92" w:rsidP="0079333C">
            <w:pPr>
              <w:autoSpaceDE w:val="0"/>
              <w:autoSpaceDN w:val="0"/>
              <w:adjustRightInd w:val="0"/>
              <w:ind w:right="-85"/>
              <w:jc w:val="center"/>
              <w:outlineLvl w:val="1"/>
              <w:rPr>
                <w:sz w:val="26"/>
                <w:szCs w:val="26"/>
              </w:rPr>
            </w:pPr>
            <w:r>
              <w:rPr>
                <w:sz w:val="26"/>
                <w:szCs w:val="26"/>
              </w:rPr>
              <w:t>8089,4</w:t>
            </w:r>
          </w:p>
        </w:tc>
        <w:tc>
          <w:tcPr>
            <w:tcW w:w="931" w:type="dxa"/>
          </w:tcPr>
          <w:p w:rsidR="00566B92" w:rsidRPr="00833C3C" w:rsidRDefault="00566B92" w:rsidP="0079333C">
            <w:pPr>
              <w:autoSpaceDE w:val="0"/>
              <w:autoSpaceDN w:val="0"/>
              <w:adjustRightInd w:val="0"/>
              <w:jc w:val="center"/>
              <w:outlineLvl w:val="1"/>
              <w:rPr>
                <w:sz w:val="26"/>
                <w:szCs w:val="26"/>
              </w:rPr>
            </w:pPr>
            <w:r>
              <w:rPr>
                <w:sz w:val="26"/>
                <w:szCs w:val="26"/>
              </w:rPr>
              <w:t>4079,8</w:t>
            </w:r>
          </w:p>
        </w:tc>
        <w:tc>
          <w:tcPr>
            <w:tcW w:w="1202" w:type="dxa"/>
          </w:tcPr>
          <w:p w:rsidR="00566B92" w:rsidRPr="00833C3C" w:rsidRDefault="00566B92" w:rsidP="0079333C">
            <w:pPr>
              <w:autoSpaceDE w:val="0"/>
              <w:autoSpaceDN w:val="0"/>
              <w:adjustRightInd w:val="0"/>
              <w:jc w:val="center"/>
              <w:outlineLvl w:val="1"/>
              <w:rPr>
                <w:sz w:val="26"/>
                <w:szCs w:val="26"/>
              </w:rPr>
            </w:pPr>
            <w:r>
              <w:rPr>
                <w:sz w:val="26"/>
                <w:szCs w:val="26"/>
              </w:rPr>
              <w:t>3709,6</w:t>
            </w:r>
          </w:p>
        </w:tc>
        <w:tc>
          <w:tcPr>
            <w:tcW w:w="816" w:type="dxa"/>
          </w:tcPr>
          <w:p w:rsidR="00566B92" w:rsidRPr="00833C3C" w:rsidRDefault="00566B92" w:rsidP="0079333C">
            <w:pPr>
              <w:autoSpaceDE w:val="0"/>
              <w:autoSpaceDN w:val="0"/>
              <w:adjustRightInd w:val="0"/>
              <w:ind w:right="-151"/>
              <w:jc w:val="center"/>
              <w:outlineLvl w:val="1"/>
              <w:rPr>
                <w:sz w:val="26"/>
                <w:szCs w:val="26"/>
              </w:rPr>
            </w:pPr>
            <w:r w:rsidRPr="00833C3C">
              <w:rPr>
                <w:sz w:val="26"/>
                <w:szCs w:val="26"/>
              </w:rPr>
              <w:t>100,0</w:t>
            </w:r>
          </w:p>
        </w:tc>
        <w:tc>
          <w:tcPr>
            <w:tcW w:w="816" w:type="dxa"/>
          </w:tcPr>
          <w:p w:rsidR="00566B92" w:rsidRPr="00833C3C" w:rsidRDefault="00566B92" w:rsidP="0079333C">
            <w:pPr>
              <w:autoSpaceDE w:val="0"/>
              <w:autoSpaceDN w:val="0"/>
              <w:adjustRightInd w:val="0"/>
              <w:ind w:right="-80"/>
              <w:jc w:val="center"/>
              <w:outlineLvl w:val="1"/>
              <w:rPr>
                <w:sz w:val="26"/>
                <w:szCs w:val="26"/>
              </w:rPr>
            </w:pPr>
            <w:r w:rsidRPr="00833C3C">
              <w:rPr>
                <w:sz w:val="26"/>
                <w:szCs w:val="26"/>
              </w:rPr>
              <w:t>100,0</w:t>
            </w:r>
          </w:p>
        </w:tc>
        <w:tc>
          <w:tcPr>
            <w:tcW w:w="822" w:type="dxa"/>
          </w:tcPr>
          <w:p w:rsidR="00566B92" w:rsidRPr="00833C3C" w:rsidRDefault="00566B92" w:rsidP="0079333C">
            <w:pPr>
              <w:autoSpaceDE w:val="0"/>
              <w:autoSpaceDN w:val="0"/>
              <w:adjustRightInd w:val="0"/>
              <w:ind w:right="-136"/>
              <w:jc w:val="center"/>
              <w:outlineLvl w:val="1"/>
              <w:rPr>
                <w:sz w:val="26"/>
                <w:szCs w:val="26"/>
              </w:rPr>
            </w:pPr>
            <w:r>
              <w:rPr>
                <w:sz w:val="26"/>
                <w:szCs w:val="26"/>
              </w:rPr>
              <w:t>100</w:t>
            </w:r>
            <w:r w:rsidRPr="00833C3C">
              <w:rPr>
                <w:sz w:val="26"/>
                <w:szCs w:val="26"/>
              </w:rPr>
              <w:t>0,0</w:t>
            </w:r>
          </w:p>
        </w:tc>
        <w:tc>
          <w:tcPr>
            <w:tcW w:w="1930" w:type="dxa"/>
            <w:vMerge w:val="restart"/>
          </w:tcPr>
          <w:p w:rsidR="00566B92" w:rsidRPr="000E1296" w:rsidRDefault="00566B92" w:rsidP="0079333C">
            <w:pPr>
              <w:pStyle w:val="ConsPlusCell"/>
              <w:widowControl/>
              <w:jc w:val="both"/>
              <w:rPr>
                <w:sz w:val="26"/>
                <w:szCs w:val="26"/>
              </w:rPr>
            </w:pPr>
          </w:p>
        </w:tc>
      </w:tr>
      <w:tr w:rsidR="00566B92" w:rsidRPr="000E1296" w:rsidTr="0079333C">
        <w:trPr>
          <w:trHeight w:val="465"/>
        </w:trPr>
        <w:tc>
          <w:tcPr>
            <w:tcW w:w="1996" w:type="dxa"/>
            <w:vMerge/>
          </w:tcPr>
          <w:p w:rsidR="00566B92" w:rsidRPr="00833C3C" w:rsidRDefault="00566B92" w:rsidP="0079333C">
            <w:pPr>
              <w:pStyle w:val="34"/>
              <w:spacing w:after="0"/>
              <w:ind w:left="0"/>
              <w:jc w:val="both"/>
              <w:rPr>
                <w:sz w:val="26"/>
                <w:szCs w:val="26"/>
              </w:rPr>
            </w:pPr>
          </w:p>
        </w:tc>
        <w:tc>
          <w:tcPr>
            <w:tcW w:w="2078" w:type="dxa"/>
            <w:vMerge/>
          </w:tcPr>
          <w:p w:rsidR="00566B92" w:rsidRPr="00833C3C" w:rsidRDefault="00566B92" w:rsidP="0079333C">
            <w:pPr>
              <w:autoSpaceDE w:val="0"/>
              <w:autoSpaceDN w:val="0"/>
              <w:adjustRightInd w:val="0"/>
              <w:jc w:val="center"/>
              <w:outlineLvl w:val="1"/>
              <w:rPr>
                <w:sz w:val="26"/>
                <w:szCs w:val="26"/>
              </w:rPr>
            </w:pPr>
          </w:p>
        </w:tc>
        <w:tc>
          <w:tcPr>
            <w:tcW w:w="207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Федеральный бюджет</w:t>
            </w:r>
          </w:p>
        </w:tc>
        <w:tc>
          <w:tcPr>
            <w:tcW w:w="931" w:type="dxa"/>
          </w:tcPr>
          <w:p w:rsidR="00566B92" w:rsidRPr="00833C3C" w:rsidRDefault="00566B92" w:rsidP="0079333C">
            <w:pPr>
              <w:autoSpaceDE w:val="0"/>
              <w:autoSpaceDN w:val="0"/>
              <w:adjustRightInd w:val="0"/>
              <w:jc w:val="center"/>
              <w:outlineLvl w:val="1"/>
              <w:rPr>
                <w:sz w:val="26"/>
                <w:szCs w:val="26"/>
              </w:rPr>
            </w:pPr>
            <w:r>
              <w:rPr>
                <w:sz w:val="26"/>
                <w:szCs w:val="26"/>
              </w:rPr>
              <w:t>1448,9</w:t>
            </w:r>
          </w:p>
        </w:tc>
        <w:tc>
          <w:tcPr>
            <w:tcW w:w="931" w:type="dxa"/>
          </w:tcPr>
          <w:p w:rsidR="00566B92" w:rsidRPr="00833C3C" w:rsidRDefault="00566B92" w:rsidP="0079333C">
            <w:pPr>
              <w:autoSpaceDE w:val="0"/>
              <w:autoSpaceDN w:val="0"/>
              <w:adjustRightInd w:val="0"/>
              <w:jc w:val="center"/>
              <w:outlineLvl w:val="1"/>
              <w:rPr>
                <w:sz w:val="26"/>
                <w:szCs w:val="26"/>
              </w:rPr>
            </w:pPr>
            <w:r>
              <w:rPr>
                <w:sz w:val="26"/>
                <w:szCs w:val="26"/>
              </w:rPr>
              <w:t>742,0</w:t>
            </w:r>
          </w:p>
        </w:tc>
        <w:tc>
          <w:tcPr>
            <w:tcW w:w="1202" w:type="dxa"/>
          </w:tcPr>
          <w:p w:rsidR="00566B92" w:rsidRPr="00833C3C" w:rsidRDefault="00566B92" w:rsidP="0079333C">
            <w:pPr>
              <w:ind w:right="-136"/>
              <w:jc w:val="center"/>
              <w:rPr>
                <w:sz w:val="26"/>
                <w:szCs w:val="26"/>
              </w:rPr>
            </w:pPr>
            <w:r>
              <w:rPr>
                <w:sz w:val="26"/>
                <w:szCs w:val="26"/>
              </w:rPr>
              <w:t>706,9</w:t>
            </w:r>
          </w:p>
        </w:tc>
        <w:tc>
          <w:tcPr>
            <w:tcW w:w="2454" w:type="dxa"/>
            <w:gridSpan w:val="3"/>
          </w:tcPr>
          <w:p w:rsidR="00566B92" w:rsidRDefault="00566B92" w:rsidP="0079333C">
            <w:r w:rsidRPr="00B87CC8">
              <w:rPr>
                <w:sz w:val="26"/>
                <w:szCs w:val="26"/>
              </w:rPr>
              <w:t>По итогам распределения средств</w:t>
            </w:r>
          </w:p>
        </w:tc>
        <w:tc>
          <w:tcPr>
            <w:tcW w:w="1930" w:type="dxa"/>
            <w:vMerge/>
          </w:tcPr>
          <w:p w:rsidR="00566B92" w:rsidRPr="000E1296" w:rsidRDefault="00566B92" w:rsidP="0079333C">
            <w:pPr>
              <w:autoSpaceDE w:val="0"/>
              <w:autoSpaceDN w:val="0"/>
              <w:adjustRightInd w:val="0"/>
              <w:jc w:val="center"/>
              <w:outlineLvl w:val="1"/>
              <w:rPr>
                <w:sz w:val="26"/>
                <w:szCs w:val="26"/>
              </w:rPr>
            </w:pPr>
          </w:p>
        </w:tc>
      </w:tr>
      <w:tr w:rsidR="00566B92" w:rsidRPr="000E1296" w:rsidTr="0079333C">
        <w:trPr>
          <w:trHeight w:val="420"/>
        </w:trPr>
        <w:tc>
          <w:tcPr>
            <w:tcW w:w="1996" w:type="dxa"/>
            <w:vMerge/>
          </w:tcPr>
          <w:p w:rsidR="00566B92" w:rsidRPr="00833C3C" w:rsidRDefault="00566B92" w:rsidP="0079333C">
            <w:pPr>
              <w:pStyle w:val="34"/>
              <w:spacing w:after="0"/>
              <w:ind w:left="0"/>
              <w:jc w:val="both"/>
              <w:rPr>
                <w:sz w:val="26"/>
                <w:szCs w:val="26"/>
              </w:rPr>
            </w:pPr>
          </w:p>
        </w:tc>
        <w:tc>
          <w:tcPr>
            <w:tcW w:w="2078" w:type="dxa"/>
            <w:vMerge/>
          </w:tcPr>
          <w:p w:rsidR="00566B92" w:rsidRPr="00833C3C" w:rsidRDefault="00566B92" w:rsidP="0079333C">
            <w:pPr>
              <w:autoSpaceDE w:val="0"/>
              <w:autoSpaceDN w:val="0"/>
              <w:adjustRightInd w:val="0"/>
              <w:jc w:val="center"/>
              <w:outlineLvl w:val="1"/>
              <w:rPr>
                <w:sz w:val="26"/>
                <w:szCs w:val="26"/>
              </w:rPr>
            </w:pPr>
          </w:p>
        </w:tc>
        <w:tc>
          <w:tcPr>
            <w:tcW w:w="207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Областной бюджет</w:t>
            </w:r>
          </w:p>
        </w:tc>
        <w:tc>
          <w:tcPr>
            <w:tcW w:w="931" w:type="dxa"/>
          </w:tcPr>
          <w:p w:rsidR="00566B92" w:rsidRPr="00833C3C" w:rsidRDefault="00566B92" w:rsidP="0079333C">
            <w:pPr>
              <w:autoSpaceDE w:val="0"/>
              <w:autoSpaceDN w:val="0"/>
              <w:adjustRightInd w:val="0"/>
              <w:jc w:val="center"/>
              <w:outlineLvl w:val="1"/>
              <w:rPr>
                <w:sz w:val="26"/>
                <w:szCs w:val="26"/>
              </w:rPr>
            </w:pPr>
            <w:r>
              <w:rPr>
                <w:sz w:val="26"/>
                <w:szCs w:val="26"/>
              </w:rPr>
              <w:t>6118,6</w:t>
            </w:r>
          </w:p>
        </w:tc>
        <w:tc>
          <w:tcPr>
            <w:tcW w:w="931" w:type="dxa"/>
          </w:tcPr>
          <w:p w:rsidR="00566B92" w:rsidRPr="00833C3C" w:rsidRDefault="00566B92" w:rsidP="0079333C">
            <w:pPr>
              <w:autoSpaceDE w:val="0"/>
              <w:autoSpaceDN w:val="0"/>
              <w:adjustRightInd w:val="0"/>
              <w:jc w:val="center"/>
              <w:outlineLvl w:val="1"/>
              <w:rPr>
                <w:sz w:val="26"/>
                <w:szCs w:val="26"/>
              </w:rPr>
            </w:pPr>
            <w:r>
              <w:rPr>
                <w:sz w:val="26"/>
                <w:szCs w:val="26"/>
              </w:rPr>
              <w:t>3218,8</w:t>
            </w:r>
          </w:p>
        </w:tc>
        <w:tc>
          <w:tcPr>
            <w:tcW w:w="1202" w:type="dxa"/>
          </w:tcPr>
          <w:p w:rsidR="00566B92" w:rsidRPr="00833C3C" w:rsidRDefault="00566B92" w:rsidP="0079333C">
            <w:pPr>
              <w:ind w:right="-136"/>
              <w:jc w:val="center"/>
              <w:rPr>
                <w:sz w:val="26"/>
                <w:szCs w:val="26"/>
              </w:rPr>
            </w:pPr>
            <w:r>
              <w:rPr>
                <w:sz w:val="26"/>
                <w:szCs w:val="26"/>
              </w:rPr>
              <w:t>2899,8</w:t>
            </w:r>
          </w:p>
        </w:tc>
        <w:tc>
          <w:tcPr>
            <w:tcW w:w="2454" w:type="dxa"/>
            <w:gridSpan w:val="3"/>
          </w:tcPr>
          <w:p w:rsidR="00566B92" w:rsidRDefault="00566B92" w:rsidP="0079333C">
            <w:r w:rsidRPr="00B87CC8">
              <w:rPr>
                <w:sz w:val="26"/>
                <w:szCs w:val="26"/>
              </w:rPr>
              <w:t>По итогам распределения средств</w:t>
            </w:r>
          </w:p>
        </w:tc>
        <w:tc>
          <w:tcPr>
            <w:tcW w:w="1930" w:type="dxa"/>
            <w:vMerge/>
          </w:tcPr>
          <w:p w:rsidR="00566B92" w:rsidRPr="000E1296" w:rsidRDefault="00566B92" w:rsidP="0079333C">
            <w:pPr>
              <w:autoSpaceDE w:val="0"/>
              <w:autoSpaceDN w:val="0"/>
              <w:adjustRightInd w:val="0"/>
              <w:jc w:val="center"/>
              <w:outlineLvl w:val="1"/>
              <w:rPr>
                <w:sz w:val="26"/>
                <w:szCs w:val="26"/>
              </w:rPr>
            </w:pPr>
          </w:p>
        </w:tc>
      </w:tr>
      <w:tr w:rsidR="00566B92" w:rsidRPr="000E1296" w:rsidTr="0079333C">
        <w:trPr>
          <w:trHeight w:val="465"/>
        </w:trPr>
        <w:tc>
          <w:tcPr>
            <w:tcW w:w="1996" w:type="dxa"/>
            <w:vMerge/>
          </w:tcPr>
          <w:p w:rsidR="00566B92" w:rsidRPr="00833C3C" w:rsidRDefault="00566B92" w:rsidP="0079333C">
            <w:pPr>
              <w:pStyle w:val="34"/>
              <w:spacing w:after="0"/>
              <w:ind w:left="0"/>
              <w:jc w:val="both"/>
              <w:rPr>
                <w:sz w:val="26"/>
                <w:szCs w:val="26"/>
              </w:rPr>
            </w:pPr>
          </w:p>
        </w:tc>
        <w:tc>
          <w:tcPr>
            <w:tcW w:w="2078" w:type="dxa"/>
            <w:vMerge/>
          </w:tcPr>
          <w:p w:rsidR="00566B92" w:rsidRPr="00833C3C" w:rsidRDefault="00566B92" w:rsidP="0079333C">
            <w:pPr>
              <w:autoSpaceDE w:val="0"/>
              <w:autoSpaceDN w:val="0"/>
              <w:adjustRightInd w:val="0"/>
              <w:jc w:val="center"/>
              <w:outlineLvl w:val="1"/>
              <w:rPr>
                <w:sz w:val="26"/>
                <w:szCs w:val="26"/>
              </w:rPr>
            </w:pPr>
          </w:p>
        </w:tc>
        <w:tc>
          <w:tcPr>
            <w:tcW w:w="207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Местный бюджет</w:t>
            </w:r>
          </w:p>
        </w:tc>
        <w:tc>
          <w:tcPr>
            <w:tcW w:w="931" w:type="dxa"/>
          </w:tcPr>
          <w:p w:rsidR="00566B92" w:rsidRPr="00833C3C" w:rsidRDefault="00566B92" w:rsidP="0079333C">
            <w:pPr>
              <w:autoSpaceDE w:val="0"/>
              <w:autoSpaceDN w:val="0"/>
              <w:adjustRightInd w:val="0"/>
              <w:ind w:right="-85"/>
              <w:jc w:val="center"/>
              <w:outlineLvl w:val="1"/>
              <w:rPr>
                <w:sz w:val="26"/>
                <w:szCs w:val="26"/>
              </w:rPr>
            </w:pPr>
            <w:r>
              <w:rPr>
                <w:sz w:val="26"/>
                <w:szCs w:val="26"/>
              </w:rPr>
              <w:t>521,9</w:t>
            </w:r>
          </w:p>
        </w:tc>
        <w:tc>
          <w:tcPr>
            <w:tcW w:w="93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1</w:t>
            </w:r>
            <w:r>
              <w:rPr>
                <w:sz w:val="26"/>
                <w:szCs w:val="26"/>
              </w:rPr>
              <w:t>19</w:t>
            </w:r>
            <w:r w:rsidRPr="00833C3C">
              <w:rPr>
                <w:sz w:val="26"/>
                <w:szCs w:val="26"/>
              </w:rPr>
              <w:t>,0</w:t>
            </w:r>
          </w:p>
        </w:tc>
        <w:tc>
          <w:tcPr>
            <w:tcW w:w="1202" w:type="dxa"/>
          </w:tcPr>
          <w:p w:rsidR="00566B92" w:rsidRPr="00833C3C" w:rsidRDefault="00566B92" w:rsidP="0079333C">
            <w:pPr>
              <w:autoSpaceDE w:val="0"/>
              <w:autoSpaceDN w:val="0"/>
              <w:adjustRightInd w:val="0"/>
              <w:jc w:val="center"/>
              <w:outlineLvl w:val="1"/>
              <w:rPr>
                <w:sz w:val="26"/>
                <w:szCs w:val="26"/>
              </w:rPr>
            </w:pPr>
            <w:r>
              <w:rPr>
                <w:sz w:val="26"/>
                <w:szCs w:val="26"/>
              </w:rPr>
              <w:t>102</w:t>
            </w:r>
            <w:r w:rsidRPr="00833C3C">
              <w:rPr>
                <w:sz w:val="26"/>
                <w:szCs w:val="26"/>
              </w:rPr>
              <w:t>,</w:t>
            </w:r>
            <w:r>
              <w:rPr>
                <w:sz w:val="26"/>
                <w:szCs w:val="26"/>
              </w:rPr>
              <w:t>9</w:t>
            </w:r>
          </w:p>
        </w:tc>
        <w:tc>
          <w:tcPr>
            <w:tcW w:w="816" w:type="dxa"/>
          </w:tcPr>
          <w:p w:rsidR="00566B92" w:rsidRPr="00833C3C" w:rsidRDefault="00566B92" w:rsidP="0079333C">
            <w:pPr>
              <w:autoSpaceDE w:val="0"/>
              <w:autoSpaceDN w:val="0"/>
              <w:adjustRightInd w:val="0"/>
              <w:ind w:right="-151"/>
              <w:jc w:val="center"/>
              <w:outlineLvl w:val="1"/>
              <w:rPr>
                <w:sz w:val="26"/>
                <w:szCs w:val="26"/>
              </w:rPr>
            </w:pPr>
            <w:r w:rsidRPr="00833C3C">
              <w:rPr>
                <w:sz w:val="26"/>
                <w:szCs w:val="26"/>
              </w:rPr>
              <w:t>100,0</w:t>
            </w:r>
          </w:p>
        </w:tc>
        <w:tc>
          <w:tcPr>
            <w:tcW w:w="816" w:type="dxa"/>
          </w:tcPr>
          <w:p w:rsidR="00566B92" w:rsidRPr="00833C3C" w:rsidRDefault="00566B92" w:rsidP="0079333C">
            <w:pPr>
              <w:autoSpaceDE w:val="0"/>
              <w:autoSpaceDN w:val="0"/>
              <w:adjustRightInd w:val="0"/>
              <w:ind w:right="-80"/>
              <w:jc w:val="center"/>
              <w:outlineLvl w:val="1"/>
              <w:rPr>
                <w:sz w:val="26"/>
                <w:szCs w:val="26"/>
              </w:rPr>
            </w:pPr>
            <w:r w:rsidRPr="00833C3C">
              <w:rPr>
                <w:sz w:val="26"/>
                <w:szCs w:val="26"/>
              </w:rPr>
              <w:t>100,0</w:t>
            </w:r>
          </w:p>
        </w:tc>
        <w:tc>
          <w:tcPr>
            <w:tcW w:w="822" w:type="dxa"/>
          </w:tcPr>
          <w:p w:rsidR="00566B92" w:rsidRPr="00833C3C" w:rsidRDefault="00566B92" w:rsidP="0079333C">
            <w:pPr>
              <w:autoSpaceDE w:val="0"/>
              <w:autoSpaceDN w:val="0"/>
              <w:adjustRightInd w:val="0"/>
              <w:ind w:right="-136"/>
              <w:jc w:val="center"/>
              <w:outlineLvl w:val="1"/>
              <w:rPr>
                <w:sz w:val="26"/>
                <w:szCs w:val="26"/>
              </w:rPr>
            </w:pPr>
            <w:r>
              <w:rPr>
                <w:sz w:val="26"/>
                <w:szCs w:val="26"/>
              </w:rPr>
              <w:t>10</w:t>
            </w:r>
            <w:r w:rsidRPr="00833C3C">
              <w:rPr>
                <w:sz w:val="26"/>
                <w:szCs w:val="26"/>
              </w:rPr>
              <w:t>0,0</w:t>
            </w:r>
          </w:p>
        </w:tc>
        <w:tc>
          <w:tcPr>
            <w:tcW w:w="1930" w:type="dxa"/>
            <w:vMerge/>
          </w:tcPr>
          <w:p w:rsidR="00566B92" w:rsidRPr="000E1296" w:rsidRDefault="00566B92" w:rsidP="0079333C">
            <w:pPr>
              <w:autoSpaceDE w:val="0"/>
              <w:autoSpaceDN w:val="0"/>
              <w:adjustRightInd w:val="0"/>
              <w:jc w:val="center"/>
              <w:outlineLvl w:val="1"/>
              <w:rPr>
                <w:sz w:val="26"/>
                <w:szCs w:val="26"/>
              </w:rPr>
            </w:pPr>
          </w:p>
        </w:tc>
      </w:tr>
      <w:tr w:rsidR="00566B92" w:rsidRPr="000E1296" w:rsidTr="0079333C">
        <w:trPr>
          <w:trHeight w:val="435"/>
        </w:trPr>
        <w:tc>
          <w:tcPr>
            <w:tcW w:w="1996" w:type="dxa"/>
            <w:vMerge/>
          </w:tcPr>
          <w:p w:rsidR="00566B92" w:rsidRPr="00833C3C" w:rsidRDefault="00566B92" w:rsidP="0079333C">
            <w:pPr>
              <w:pStyle w:val="34"/>
              <w:spacing w:after="0"/>
              <w:ind w:left="0"/>
              <w:jc w:val="both"/>
              <w:rPr>
                <w:sz w:val="26"/>
                <w:szCs w:val="26"/>
              </w:rPr>
            </w:pPr>
          </w:p>
        </w:tc>
        <w:tc>
          <w:tcPr>
            <w:tcW w:w="2078" w:type="dxa"/>
            <w:vMerge/>
          </w:tcPr>
          <w:p w:rsidR="00566B92" w:rsidRPr="00833C3C" w:rsidRDefault="00566B92" w:rsidP="0079333C">
            <w:pPr>
              <w:autoSpaceDE w:val="0"/>
              <w:autoSpaceDN w:val="0"/>
              <w:adjustRightInd w:val="0"/>
              <w:jc w:val="center"/>
              <w:outlineLvl w:val="1"/>
              <w:rPr>
                <w:sz w:val="26"/>
                <w:szCs w:val="26"/>
              </w:rPr>
            </w:pPr>
          </w:p>
        </w:tc>
        <w:tc>
          <w:tcPr>
            <w:tcW w:w="207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Внебюджетные средства</w:t>
            </w:r>
          </w:p>
        </w:tc>
        <w:tc>
          <w:tcPr>
            <w:tcW w:w="93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0,0</w:t>
            </w:r>
          </w:p>
        </w:tc>
        <w:tc>
          <w:tcPr>
            <w:tcW w:w="931" w:type="dxa"/>
          </w:tcPr>
          <w:p w:rsidR="00566B92" w:rsidRPr="00833C3C" w:rsidRDefault="00566B92" w:rsidP="0079333C">
            <w:pPr>
              <w:autoSpaceDE w:val="0"/>
              <w:autoSpaceDN w:val="0"/>
              <w:adjustRightInd w:val="0"/>
              <w:jc w:val="center"/>
              <w:outlineLvl w:val="1"/>
              <w:rPr>
                <w:sz w:val="26"/>
                <w:szCs w:val="26"/>
              </w:rPr>
            </w:pPr>
            <w:r w:rsidRPr="00833C3C">
              <w:rPr>
                <w:sz w:val="26"/>
                <w:szCs w:val="26"/>
              </w:rPr>
              <w:t>0,0</w:t>
            </w:r>
          </w:p>
        </w:tc>
        <w:tc>
          <w:tcPr>
            <w:tcW w:w="1202" w:type="dxa"/>
          </w:tcPr>
          <w:p w:rsidR="00566B92" w:rsidRPr="00833C3C" w:rsidRDefault="00566B92" w:rsidP="0079333C">
            <w:pPr>
              <w:rPr>
                <w:sz w:val="26"/>
                <w:szCs w:val="26"/>
              </w:rPr>
            </w:pPr>
          </w:p>
        </w:tc>
        <w:tc>
          <w:tcPr>
            <w:tcW w:w="2454" w:type="dxa"/>
            <w:gridSpan w:val="3"/>
          </w:tcPr>
          <w:p w:rsidR="00566B92" w:rsidRPr="00833C3C" w:rsidRDefault="00566B92" w:rsidP="0079333C">
            <w:pPr>
              <w:rPr>
                <w:sz w:val="26"/>
                <w:szCs w:val="26"/>
              </w:rPr>
            </w:pPr>
            <w:r w:rsidRPr="00833C3C">
              <w:rPr>
                <w:sz w:val="26"/>
                <w:szCs w:val="26"/>
              </w:rPr>
              <w:t>По итогам распределения средств</w:t>
            </w:r>
          </w:p>
        </w:tc>
        <w:tc>
          <w:tcPr>
            <w:tcW w:w="1930" w:type="dxa"/>
            <w:vMerge/>
          </w:tcPr>
          <w:p w:rsidR="00566B92" w:rsidRPr="000E1296" w:rsidRDefault="00566B92" w:rsidP="0079333C">
            <w:pPr>
              <w:autoSpaceDE w:val="0"/>
              <w:autoSpaceDN w:val="0"/>
              <w:adjustRightInd w:val="0"/>
              <w:jc w:val="center"/>
              <w:outlineLvl w:val="1"/>
              <w:rPr>
                <w:sz w:val="26"/>
                <w:szCs w:val="26"/>
              </w:rPr>
            </w:pPr>
          </w:p>
        </w:tc>
      </w:tr>
    </w:tbl>
    <w:p w:rsidR="00566B92" w:rsidRPr="0003119E" w:rsidRDefault="00566B92" w:rsidP="00566B92">
      <w:pPr>
        <w:pStyle w:val="1"/>
        <w:jc w:val="center"/>
        <w:rPr>
          <w:color w:val="000000"/>
          <w:sz w:val="24"/>
        </w:rPr>
      </w:pPr>
      <w:r>
        <w:rPr>
          <w:color w:val="000000"/>
          <w:sz w:val="24"/>
        </w:rPr>
        <w:t>____________________</w:t>
      </w:r>
    </w:p>
    <w:p w:rsidR="00566B92" w:rsidRDefault="00566B92" w:rsidP="00082CC7">
      <w:pPr>
        <w:pStyle w:val="ConsPlusNormal"/>
        <w:widowControl/>
        <w:tabs>
          <w:tab w:val="left" w:pos="7290"/>
        </w:tabs>
        <w:ind w:firstLine="0"/>
        <w:jc w:val="right"/>
        <w:rPr>
          <w:rFonts w:ascii="Times New Roman" w:hAnsi="Times New Roman" w:cs="Times New Roman"/>
          <w:sz w:val="24"/>
          <w:szCs w:val="24"/>
        </w:rPr>
      </w:pPr>
    </w:p>
    <w:p w:rsidR="006864E6" w:rsidRDefault="006864E6" w:rsidP="00082CC7">
      <w:pPr>
        <w:pStyle w:val="ConsPlusNormal"/>
        <w:widowControl/>
        <w:tabs>
          <w:tab w:val="left" w:pos="7290"/>
        </w:tabs>
        <w:ind w:firstLine="0"/>
        <w:jc w:val="right"/>
        <w:rPr>
          <w:rFonts w:ascii="Times New Roman" w:hAnsi="Times New Roman" w:cs="Times New Roman"/>
          <w:sz w:val="24"/>
          <w:szCs w:val="24"/>
        </w:rPr>
      </w:pPr>
    </w:p>
    <w:p w:rsidR="006864E6" w:rsidRDefault="006864E6" w:rsidP="00082CC7">
      <w:pPr>
        <w:pStyle w:val="ConsPlusNormal"/>
        <w:widowControl/>
        <w:tabs>
          <w:tab w:val="left" w:pos="7290"/>
        </w:tabs>
        <w:ind w:firstLine="0"/>
        <w:jc w:val="right"/>
        <w:rPr>
          <w:rFonts w:ascii="Times New Roman" w:hAnsi="Times New Roman" w:cs="Times New Roman"/>
          <w:sz w:val="24"/>
          <w:szCs w:val="24"/>
        </w:rPr>
      </w:pPr>
    </w:p>
    <w:p w:rsidR="006864E6" w:rsidRDefault="006864E6" w:rsidP="00082CC7">
      <w:pPr>
        <w:pStyle w:val="ConsPlusNormal"/>
        <w:widowControl/>
        <w:tabs>
          <w:tab w:val="left" w:pos="7290"/>
        </w:tabs>
        <w:ind w:firstLine="0"/>
        <w:jc w:val="right"/>
        <w:rPr>
          <w:rFonts w:ascii="Times New Roman" w:hAnsi="Times New Roman" w:cs="Times New Roman"/>
          <w:sz w:val="24"/>
          <w:szCs w:val="24"/>
        </w:rPr>
      </w:pPr>
    </w:p>
    <w:p w:rsidR="006864E6" w:rsidRDefault="006864E6" w:rsidP="00082CC7">
      <w:pPr>
        <w:pStyle w:val="ConsPlusNormal"/>
        <w:widowControl/>
        <w:tabs>
          <w:tab w:val="left" w:pos="7290"/>
        </w:tabs>
        <w:ind w:firstLine="0"/>
        <w:jc w:val="right"/>
        <w:rPr>
          <w:rFonts w:ascii="Times New Roman" w:hAnsi="Times New Roman" w:cs="Times New Roman"/>
          <w:sz w:val="24"/>
          <w:szCs w:val="24"/>
        </w:rPr>
      </w:pPr>
    </w:p>
    <w:p w:rsidR="006864E6" w:rsidRDefault="006864E6" w:rsidP="00082CC7">
      <w:pPr>
        <w:pStyle w:val="ConsPlusNormal"/>
        <w:widowControl/>
        <w:tabs>
          <w:tab w:val="left" w:pos="7290"/>
        </w:tabs>
        <w:ind w:firstLine="0"/>
        <w:jc w:val="right"/>
        <w:rPr>
          <w:rFonts w:ascii="Times New Roman" w:hAnsi="Times New Roman" w:cs="Times New Roman"/>
          <w:sz w:val="24"/>
          <w:szCs w:val="24"/>
        </w:rPr>
      </w:pPr>
    </w:p>
    <w:p w:rsidR="006864E6" w:rsidRDefault="006864E6" w:rsidP="00082CC7">
      <w:pPr>
        <w:pStyle w:val="ConsPlusNormal"/>
        <w:widowControl/>
        <w:tabs>
          <w:tab w:val="left" w:pos="7290"/>
        </w:tabs>
        <w:ind w:firstLine="0"/>
        <w:jc w:val="right"/>
        <w:rPr>
          <w:rFonts w:ascii="Times New Roman" w:hAnsi="Times New Roman" w:cs="Times New Roman"/>
          <w:sz w:val="24"/>
          <w:szCs w:val="24"/>
        </w:rPr>
      </w:pPr>
    </w:p>
    <w:p w:rsidR="006864E6" w:rsidRDefault="006864E6" w:rsidP="00082CC7">
      <w:pPr>
        <w:pStyle w:val="ConsPlusNormal"/>
        <w:widowControl/>
        <w:tabs>
          <w:tab w:val="left" w:pos="7290"/>
        </w:tabs>
        <w:ind w:firstLine="0"/>
        <w:jc w:val="right"/>
        <w:rPr>
          <w:rFonts w:ascii="Times New Roman" w:hAnsi="Times New Roman" w:cs="Times New Roman"/>
          <w:sz w:val="24"/>
          <w:szCs w:val="24"/>
        </w:rPr>
      </w:pPr>
    </w:p>
    <w:p w:rsidR="006864E6" w:rsidRDefault="006864E6" w:rsidP="00082CC7">
      <w:pPr>
        <w:pStyle w:val="ConsPlusNormal"/>
        <w:widowControl/>
        <w:tabs>
          <w:tab w:val="left" w:pos="7290"/>
        </w:tabs>
        <w:ind w:firstLine="0"/>
        <w:jc w:val="right"/>
        <w:rPr>
          <w:rFonts w:ascii="Times New Roman" w:hAnsi="Times New Roman" w:cs="Times New Roman"/>
          <w:sz w:val="24"/>
          <w:szCs w:val="24"/>
        </w:rPr>
      </w:pPr>
    </w:p>
    <w:p w:rsidR="006864E6" w:rsidRDefault="006864E6" w:rsidP="00082CC7">
      <w:pPr>
        <w:pStyle w:val="ConsPlusNormal"/>
        <w:widowControl/>
        <w:tabs>
          <w:tab w:val="left" w:pos="7290"/>
        </w:tabs>
        <w:ind w:firstLine="0"/>
        <w:jc w:val="right"/>
        <w:rPr>
          <w:rFonts w:ascii="Times New Roman" w:hAnsi="Times New Roman" w:cs="Times New Roman"/>
          <w:sz w:val="24"/>
          <w:szCs w:val="24"/>
        </w:rPr>
      </w:pPr>
    </w:p>
    <w:p w:rsidR="006864E6" w:rsidRDefault="006864E6" w:rsidP="00082CC7">
      <w:pPr>
        <w:pStyle w:val="ConsPlusNormal"/>
        <w:widowControl/>
        <w:tabs>
          <w:tab w:val="left" w:pos="7290"/>
        </w:tabs>
        <w:ind w:firstLine="0"/>
        <w:jc w:val="right"/>
        <w:rPr>
          <w:rFonts w:ascii="Times New Roman" w:hAnsi="Times New Roman" w:cs="Times New Roman"/>
          <w:sz w:val="24"/>
          <w:szCs w:val="24"/>
        </w:rPr>
      </w:pPr>
    </w:p>
    <w:p w:rsidR="006864E6" w:rsidRDefault="006864E6" w:rsidP="00082CC7">
      <w:pPr>
        <w:pStyle w:val="ConsPlusNormal"/>
        <w:widowControl/>
        <w:tabs>
          <w:tab w:val="left" w:pos="7290"/>
        </w:tabs>
        <w:ind w:firstLine="0"/>
        <w:jc w:val="right"/>
        <w:rPr>
          <w:rFonts w:ascii="Times New Roman" w:hAnsi="Times New Roman" w:cs="Times New Roman"/>
          <w:sz w:val="24"/>
          <w:szCs w:val="24"/>
        </w:rPr>
      </w:pPr>
    </w:p>
    <w:p w:rsidR="006864E6" w:rsidRDefault="006864E6" w:rsidP="00082CC7">
      <w:pPr>
        <w:pStyle w:val="ConsPlusNormal"/>
        <w:widowControl/>
        <w:tabs>
          <w:tab w:val="left" w:pos="7290"/>
        </w:tabs>
        <w:ind w:firstLine="0"/>
        <w:jc w:val="right"/>
        <w:rPr>
          <w:rFonts w:ascii="Times New Roman" w:hAnsi="Times New Roman" w:cs="Times New Roman"/>
          <w:sz w:val="24"/>
          <w:szCs w:val="24"/>
        </w:rPr>
      </w:pPr>
    </w:p>
    <w:p w:rsidR="006864E6" w:rsidRDefault="006864E6" w:rsidP="00082CC7">
      <w:pPr>
        <w:pStyle w:val="ConsPlusNormal"/>
        <w:widowControl/>
        <w:tabs>
          <w:tab w:val="left" w:pos="7290"/>
        </w:tabs>
        <w:ind w:firstLine="0"/>
        <w:jc w:val="right"/>
        <w:rPr>
          <w:rFonts w:ascii="Times New Roman" w:hAnsi="Times New Roman" w:cs="Times New Roman"/>
          <w:sz w:val="24"/>
          <w:szCs w:val="24"/>
        </w:rPr>
      </w:pPr>
    </w:p>
    <w:p w:rsidR="006864E6" w:rsidRDefault="006864E6" w:rsidP="00082CC7">
      <w:pPr>
        <w:pStyle w:val="ConsPlusNormal"/>
        <w:widowControl/>
        <w:tabs>
          <w:tab w:val="left" w:pos="7290"/>
        </w:tabs>
        <w:ind w:firstLine="0"/>
        <w:jc w:val="right"/>
        <w:rPr>
          <w:rFonts w:ascii="Times New Roman" w:hAnsi="Times New Roman" w:cs="Times New Roman"/>
          <w:sz w:val="24"/>
          <w:szCs w:val="24"/>
        </w:rPr>
      </w:pPr>
    </w:p>
    <w:p w:rsidR="006864E6" w:rsidRDefault="006864E6" w:rsidP="00082CC7">
      <w:pPr>
        <w:pStyle w:val="ConsPlusNormal"/>
        <w:widowControl/>
        <w:tabs>
          <w:tab w:val="left" w:pos="7290"/>
        </w:tabs>
        <w:ind w:firstLine="0"/>
        <w:jc w:val="right"/>
        <w:rPr>
          <w:rFonts w:ascii="Times New Roman" w:hAnsi="Times New Roman" w:cs="Times New Roman"/>
          <w:sz w:val="24"/>
          <w:szCs w:val="24"/>
        </w:rPr>
      </w:pPr>
    </w:p>
    <w:p w:rsidR="006864E6" w:rsidRDefault="006864E6" w:rsidP="00082CC7">
      <w:pPr>
        <w:pStyle w:val="ConsPlusNormal"/>
        <w:widowControl/>
        <w:tabs>
          <w:tab w:val="left" w:pos="7290"/>
        </w:tabs>
        <w:ind w:firstLine="0"/>
        <w:jc w:val="right"/>
        <w:rPr>
          <w:rFonts w:ascii="Times New Roman" w:hAnsi="Times New Roman" w:cs="Times New Roman"/>
          <w:sz w:val="24"/>
          <w:szCs w:val="24"/>
        </w:rPr>
      </w:pPr>
    </w:p>
    <w:p w:rsidR="006864E6" w:rsidRPr="001F62E3" w:rsidRDefault="006864E6" w:rsidP="006864E6">
      <w:pPr>
        <w:jc w:val="right"/>
        <w:rPr>
          <w:sz w:val="28"/>
        </w:rPr>
      </w:pPr>
      <w:r w:rsidRPr="001F62E3">
        <w:rPr>
          <w:sz w:val="28"/>
        </w:rPr>
        <w:lastRenderedPageBreak/>
        <w:t>Приложение №3</w:t>
      </w:r>
    </w:p>
    <w:p w:rsidR="006864E6" w:rsidRDefault="006864E6" w:rsidP="006864E6">
      <w:pPr>
        <w:ind w:left="696" w:firstLine="720"/>
        <w:jc w:val="right"/>
        <w:rPr>
          <w:sz w:val="28"/>
          <w:szCs w:val="28"/>
        </w:rPr>
      </w:pPr>
      <w:r>
        <w:rPr>
          <w:sz w:val="28"/>
          <w:szCs w:val="28"/>
        </w:rPr>
        <w:t xml:space="preserve">                                                                к муниципальной </w:t>
      </w:r>
      <w:r w:rsidRPr="001D11EE">
        <w:rPr>
          <w:sz w:val="28"/>
          <w:szCs w:val="28"/>
        </w:rPr>
        <w:t>программе</w:t>
      </w:r>
    </w:p>
    <w:p w:rsidR="006864E6" w:rsidRDefault="006864E6" w:rsidP="006864E6">
      <w:pPr>
        <w:ind w:left="696" w:firstLine="720"/>
        <w:jc w:val="right"/>
        <w:rPr>
          <w:sz w:val="28"/>
          <w:szCs w:val="28"/>
        </w:rPr>
      </w:pPr>
      <w:r w:rsidRPr="006054D5">
        <w:rPr>
          <w:sz w:val="28"/>
          <w:szCs w:val="28"/>
        </w:rPr>
        <w:t xml:space="preserve">«Развитие </w:t>
      </w:r>
      <w:r>
        <w:rPr>
          <w:sz w:val="28"/>
          <w:szCs w:val="28"/>
        </w:rPr>
        <w:t>торговли</w:t>
      </w:r>
      <w:r w:rsidRPr="006054D5">
        <w:rPr>
          <w:sz w:val="28"/>
          <w:szCs w:val="28"/>
        </w:rPr>
        <w:t xml:space="preserve"> в Пинежском  </w:t>
      </w:r>
    </w:p>
    <w:p w:rsidR="006864E6" w:rsidRDefault="006864E6" w:rsidP="006864E6">
      <w:pPr>
        <w:ind w:left="696" w:firstLine="720"/>
        <w:jc w:val="right"/>
        <w:rPr>
          <w:sz w:val="28"/>
          <w:szCs w:val="28"/>
        </w:rPr>
      </w:pPr>
      <w:proofErr w:type="gramStart"/>
      <w:r w:rsidRPr="006054D5">
        <w:rPr>
          <w:sz w:val="28"/>
          <w:szCs w:val="28"/>
        </w:rPr>
        <w:t xml:space="preserve">муниципальном </w:t>
      </w:r>
      <w:r>
        <w:rPr>
          <w:sz w:val="28"/>
          <w:szCs w:val="28"/>
        </w:rPr>
        <w:t>округе Архангельской области»</w:t>
      </w:r>
      <w:proofErr w:type="gramEnd"/>
    </w:p>
    <w:p w:rsidR="006864E6" w:rsidRDefault="006864E6" w:rsidP="006864E6">
      <w:pPr>
        <w:ind w:left="696" w:firstLine="720"/>
        <w:jc w:val="right"/>
        <w:rPr>
          <w:sz w:val="28"/>
          <w:szCs w:val="28"/>
        </w:rPr>
      </w:pPr>
    </w:p>
    <w:p w:rsidR="006864E6" w:rsidRPr="001D11EE" w:rsidRDefault="006864E6" w:rsidP="006864E6">
      <w:pPr>
        <w:ind w:left="696" w:firstLine="720"/>
        <w:jc w:val="right"/>
        <w:rPr>
          <w:sz w:val="28"/>
          <w:szCs w:val="28"/>
        </w:rPr>
      </w:pPr>
    </w:p>
    <w:p w:rsidR="006864E6" w:rsidRDefault="006864E6" w:rsidP="006864E6">
      <w:pPr>
        <w:jc w:val="center"/>
        <w:rPr>
          <w:b/>
          <w:bCs/>
          <w:sz w:val="28"/>
          <w:szCs w:val="28"/>
        </w:rPr>
      </w:pPr>
      <w:r>
        <w:rPr>
          <w:b/>
          <w:bCs/>
          <w:sz w:val="28"/>
          <w:szCs w:val="28"/>
        </w:rPr>
        <w:t xml:space="preserve">Перечень мероприятий муниципальной </w:t>
      </w:r>
      <w:r w:rsidRPr="001D11EE">
        <w:rPr>
          <w:b/>
          <w:bCs/>
          <w:sz w:val="28"/>
          <w:szCs w:val="28"/>
        </w:rPr>
        <w:t>программы</w:t>
      </w:r>
    </w:p>
    <w:p w:rsidR="006864E6" w:rsidRDefault="006864E6" w:rsidP="006864E6">
      <w:pPr>
        <w:jc w:val="center"/>
        <w:rPr>
          <w:b/>
          <w:sz w:val="28"/>
          <w:szCs w:val="28"/>
        </w:rPr>
      </w:pPr>
      <w:r w:rsidRPr="002F4BB3">
        <w:rPr>
          <w:b/>
          <w:bCs/>
          <w:sz w:val="28"/>
          <w:szCs w:val="28"/>
        </w:rPr>
        <w:t>«</w:t>
      </w:r>
      <w:r w:rsidRPr="002F4BB3">
        <w:rPr>
          <w:b/>
          <w:sz w:val="28"/>
          <w:szCs w:val="28"/>
        </w:rPr>
        <w:t xml:space="preserve">Развитие торговли в Пинежском  муниципальном </w:t>
      </w:r>
      <w:r>
        <w:rPr>
          <w:b/>
          <w:sz w:val="28"/>
          <w:szCs w:val="28"/>
        </w:rPr>
        <w:t>округе  Архангельской области</w:t>
      </w:r>
      <w:r w:rsidRPr="002F4BB3">
        <w:rPr>
          <w:b/>
          <w:sz w:val="28"/>
          <w:szCs w:val="28"/>
        </w:rPr>
        <w:t>»</w:t>
      </w:r>
    </w:p>
    <w:p w:rsidR="006864E6" w:rsidRDefault="006864E6" w:rsidP="006864E6">
      <w:pPr>
        <w:jc w:val="center"/>
        <w:rPr>
          <w:b/>
          <w:sz w:val="28"/>
          <w:szCs w:val="28"/>
        </w:rPr>
      </w:pPr>
    </w:p>
    <w:p w:rsidR="006864E6" w:rsidRPr="00D41E0D" w:rsidRDefault="006864E6" w:rsidP="006864E6">
      <w:pPr>
        <w:jc w:val="center"/>
        <w:rPr>
          <w:sz w:val="28"/>
          <w:szCs w:val="28"/>
        </w:rPr>
      </w:pPr>
      <w:r w:rsidRPr="00F1690F">
        <w:rPr>
          <w:i/>
        </w:rPr>
        <w:t>(в редакции постановления администрации от 07.11.2024 №0470-па</w:t>
      </w:r>
      <w:r>
        <w:rPr>
          <w:i/>
        </w:rPr>
        <w:t xml:space="preserve">, от 20.01.2025 №0017-па, </w:t>
      </w:r>
      <w:r w:rsidRPr="00D41E0D">
        <w:rPr>
          <w:i/>
        </w:rPr>
        <w:t>от 07.11.2025 №0539-па)</w:t>
      </w:r>
    </w:p>
    <w:p w:rsidR="006864E6" w:rsidRDefault="006864E6" w:rsidP="006864E6">
      <w:pPr>
        <w:jc w:val="center"/>
        <w:rPr>
          <w:i/>
        </w:rPr>
      </w:pPr>
    </w:p>
    <w:tbl>
      <w:tblPr>
        <w:tblStyle w:val="afb"/>
        <w:tblW w:w="0" w:type="auto"/>
        <w:tblLook w:val="04A0"/>
      </w:tblPr>
      <w:tblGrid>
        <w:gridCol w:w="2196"/>
        <w:gridCol w:w="2077"/>
        <w:gridCol w:w="2069"/>
        <w:gridCol w:w="931"/>
        <w:gridCol w:w="931"/>
        <w:gridCol w:w="925"/>
        <w:gridCol w:w="6"/>
        <w:gridCol w:w="931"/>
        <w:gridCol w:w="806"/>
        <w:gridCol w:w="806"/>
        <w:gridCol w:w="2882"/>
      </w:tblGrid>
      <w:tr w:rsidR="006864E6" w:rsidRPr="000D5381" w:rsidTr="0079333C">
        <w:tc>
          <w:tcPr>
            <w:tcW w:w="2196" w:type="dxa"/>
            <w:vMerge w:val="restart"/>
          </w:tcPr>
          <w:p w:rsidR="006864E6" w:rsidRPr="000D5381" w:rsidRDefault="006864E6" w:rsidP="0079333C">
            <w:pPr>
              <w:autoSpaceDE w:val="0"/>
              <w:autoSpaceDN w:val="0"/>
              <w:adjustRightInd w:val="0"/>
              <w:jc w:val="center"/>
              <w:outlineLvl w:val="1"/>
              <w:rPr>
                <w:sz w:val="26"/>
                <w:szCs w:val="26"/>
              </w:rPr>
            </w:pPr>
            <w:r w:rsidRPr="000D5381">
              <w:rPr>
                <w:sz w:val="26"/>
                <w:szCs w:val="26"/>
              </w:rPr>
              <w:t>Наименование мероприятия</w:t>
            </w:r>
          </w:p>
        </w:tc>
        <w:tc>
          <w:tcPr>
            <w:tcW w:w="2077" w:type="dxa"/>
            <w:vMerge w:val="restart"/>
          </w:tcPr>
          <w:p w:rsidR="006864E6" w:rsidRPr="000D5381" w:rsidRDefault="006864E6" w:rsidP="0079333C">
            <w:pPr>
              <w:autoSpaceDE w:val="0"/>
              <w:autoSpaceDN w:val="0"/>
              <w:adjustRightInd w:val="0"/>
              <w:jc w:val="center"/>
              <w:outlineLvl w:val="1"/>
              <w:rPr>
                <w:sz w:val="26"/>
                <w:szCs w:val="26"/>
              </w:rPr>
            </w:pPr>
            <w:r w:rsidRPr="000D5381">
              <w:rPr>
                <w:sz w:val="26"/>
                <w:szCs w:val="26"/>
              </w:rPr>
              <w:t>Ответственный исполнитель, соисполнитель</w:t>
            </w:r>
          </w:p>
        </w:tc>
        <w:tc>
          <w:tcPr>
            <w:tcW w:w="2069" w:type="dxa"/>
            <w:vMerge w:val="restart"/>
          </w:tcPr>
          <w:p w:rsidR="006864E6" w:rsidRPr="000D5381" w:rsidRDefault="006864E6" w:rsidP="0079333C">
            <w:pPr>
              <w:autoSpaceDE w:val="0"/>
              <w:autoSpaceDN w:val="0"/>
              <w:adjustRightInd w:val="0"/>
              <w:jc w:val="center"/>
              <w:outlineLvl w:val="1"/>
              <w:rPr>
                <w:sz w:val="26"/>
                <w:szCs w:val="26"/>
              </w:rPr>
            </w:pPr>
            <w:r w:rsidRPr="000D5381">
              <w:rPr>
                <w:sz w:val="26"/>
                <w:szCs w:val="26"/>
              </w:rPr>
              <w:t>Источники финансирования</w:t>
            </w:r>
          </w:p>
        </w:tc>
        <w:tc>
          <w:tcPr>
            <w:tcW w:w="5336" w:type="dxa"/>
            <w:gridSpan w:val="7"/>
          </w:tcPr>
          <w:p w:rsidR="006864E6" w:rsidRPr="000D5381" w:rsidRDefault="006864E6" w:rsidP="0079333C">
            <w:pPr>
              <w:autoSpaceDE w:val="0"/>
              <w:autoSpaceDN w:val="0"/>
              <w:adjustRightInd w:val="0"/>
              <w:jc w:val="center"/>
              <w:outlineLvl w:val="1"/>
              <w:rPr>
                <w:sz w:val="26"/>
                <w:szCs w:val="26"/>
              </w:rPr>
            </w:pPr>
            <w:r w:rsidRPr="000D5381">
              <w:rPr>
                <w:sz w:val="26"/>
                <w:szCs w:val="26"/>
              </w:rPr>
              <w:t>Объем финансирования, тыс. рублей</w:t>
            </w:r>
          </w:p>
        </w:tc>
        <w:tc>
          <w:tcPr>
            <w:tcW w:w="2882" w:type="dxa"/>
            <w:vMerge w:val="restart"/>
          </w:tcPr>
          <w:p w:rsidR="006864E6" w:rsidRPr="000D5381" w:rsidRDefault="006864E6" w:rsidP="0079333C">
            <w:pPr>
              <w:autoSpaceDE w:val="0"/>
              <w:autoSpaceDN w:val="0"/>
              <w:adjustRightInd w:val="0"/>
              <w:jc w:val="center"/>
              <w:outlineLvl w:val="1"/>
              <w:rPr>
                <w:sz w:val="26"/>
                <w:szCs w:val="26"/>
              </w:rPr>
            </w:pPr>
            <w:r w:rsidRPr="000D5381">
              <w:rPr>
                <w:sz w:val="26"/>
                <w:szCs w:val="26"/>
              </w:rPr>
              <w:t>Показатели результата реализации мероприятия по годам</w:t>
            </w:r>
          </w:p>
        </w:tc>
      </w:tr>
      <w:tr w:rsidR="006864E6" w:rsidRPr="000D5381" w:rsidTr="0079333C">
        <w:tc>
          <w:tcPr>
            <w:tcW w:w="2196" w:type="dxa"/>
            <w:vMerge/>
          </w:tcPr>
          <w:p w:rsidR="006864E6" w:rsidRPr="000D5381" w:rsidRDefault="006864E6" w:rsidP="0079333C">
            <w:pPr>
              <w:autoSpaceDE w:val="0"/>
              <w:autoSpaceDN w:val="0"/>
              <w:adjustRightInd w:val="0"/>
              <w:jc w:val="center"/>
              <w:outlineLvl w:val="1"/>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vMerge/>
          </w:tcPr>
          <w:p w:rsidR="006864E6" w:rsidRPr="000D5381" w:rsidRDefault="006864E6" w:rsidP="0079333C">
            <w:pPr>
              <w:autoSpaceDE w:val="0"/>
              <w:autoSpaceDN w:val="0"/>
              <w:adjustRightInd w:val="0"/>
              <w:jc w:val="center"/>
              <w:outlineLvl w:val="1"/>
              <w:rPr>
                <w:sz w:val="26"/>
                <w:szCs w:val="26"/>
              </w:rPr>
            </w:pP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 xml:space="preserve">Всего </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2024 год</w:t>
            </w:r>
          </w:p>
        </w:tc>
        <w:tc>
          <w:tcPr>
            <w:tcW w:w="931" w:type="dxa"/>
            <w:gridSpan w:val="2"/>
          </w:tcPr>
          <w:p w:rsidR="006864E6" w:rsidRPr="000D5381" w:rsidRDefault="006864E6" w:rsidP="0079333C">
            <w:pPr>
              <w:autoSpaceDE w:val="0"/>
              <w:autoSpaceDN w:val="0"/>
              <w:adjustRightInd w:val="0"/>
              <w:jc w:val="center"/>
              <w:outlineLvl w:val="1"/>
              <w:rPr>
                <w:sz w:val="26"/>
                <w:szCs w:val="26"/>
              </w:rPr>
            </w:pPr>
            <w:r w:rsidRPr="000D5381">
              <w:rPr>
                <w:sz w:val="26"/>
                <w:szCs w:val="26"/>
              </w:rPr>
              <w:t>2025 год</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2026 год</w:t>
            </w:r>
          </w:p>
        </w:tc>
        <w:tc>
          <w:tcPr>
            <w:tcW w:w="806"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2027 год</w:t>
            </w:r>
          </w:p>
        </w:tc>
        <w:tc>
          <w:tcPr>
            <w:tcW w:w="806"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2028 год</w:t>
            </w: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c>
          <w:tcPr>
            <w:tcW w:w="2196"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1</w:t>
            </w:r>
          </w:p>
        </w:tc>
        <w:tc>
          <w:tcPr>
            <w:tcW w:w="2077"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2</w:t>
            </w: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3</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4</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5</w:t>
            </w:r>
          </w:p>
        </w:tc>
        <w:tc>
          <w:tcPr>
            <w:tcW w:w="931" w:type="dxa"/>
            <w:gridSpan w:val="2"/>
          </w:tcPr>
          <w:p w:rsidR="006864E6" w:rsidRPr="000D5381" w:rsidRDefault="006864E6" w:rsidP="0079333C">
            <w:pPr>
              <w:autoSpaceDE w:val="0"/>
              <w:autoSpaceDN w:val="0"/>
              <w:adjustRightInd w:val="0"/>
              <w:jc w:val="center"/>
              <w:outlineLvl w:val="1"/>
              <w:rPr>
                <w:sz w:val="26"/>
                <w:szCs w:val="26"/>
              </w:rPr>
            </w:pPr>
            <w:r w:rsidRPr="000D5381">
              <w:rPr>
                <w:sz w:val="26"/>
                <w:szCs w:val="26"/>
              </w:rPr>
              <w:t>6</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7</w:t>
            </w:r>
          </w:p>
        </w:tc>
        <w:tc>
          <w:tcPr>
            <w:tcW w:w="806"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8</w:t>
            </w:r>
          </w:p>
        </w:tc>
        <w:tc>
          <w:tcPr>
            <w:tcW w:w="806"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9</w:t>
            </w:r>
          </w:p>
        </w:tc>
        <w:tc>
          <w:tcPr>
            <w:tcW w:w="2882"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10</w:t>
            </w:r>
          </w:p>
        </w:tc>
      </w:tr>
      <w:tr w:rsidR="006864E6" w:rsidRPr="000D5381" w:rsidTr="0079333C">
        <w:tc>
          <w:tcPr>
            <w:tcW w:w="14560" w:type="dxa"/>
            <w:gridSpan w:val="11"/>
          </w:tcPr>
          <w:p w:rsidR="006864E6" w:rsidRPr="000D5381" w:rsidRDefault="006864E6" w:rsidP="0079333C">
            <w:pPr>
              <w:autoSpaceDE w:val="0"/>
              <w:autoSpaceDN w:val="0"/>
              <w:adjustRightInd w:val="0"/>
              <w:outlineLvl w:val="1"/>
              <w:rPr>
                <w:sz w:val="26"/>
                <w:szCs w:val="26"/>
              </w:rPr>
            </w:pPr>
            <w:r w:rsidRPr="000D5381">
              <w:rPr>
                <w:sz w:val="26"/>
                <w:szCs w:val="26"/>
              </w:rPr>
              <w:t>Цель–Содействие развитию торговой деятельности и формирование эффективной торговой политики, направленной на максимальное полное удовлетворение потребностей населения в услугах торговли</w:t>
            </w:r>
          </w:p>
          <w:p w:rsidR="006864E6" w:rsidRPr="000D5381" w:rsidRDefault="006864E6" w:rsidP="0079333C">
            <w:pPr>
              <w:autoSpaceDE w:val="0"/>
              <w:autoSpaceDN w:val="0"/>
              <w:adjustRightInd w:val="0"/>
              <w:outlineLvl w:val="1"/>
              <w:rPr>
                <w:sz w:val="28"/>
                <w:szCs w:val="28"/>
              </w:rPr>
            </w:pPr>
            <w:r w:rsidRPr="000D5381">
              <w:rPr>
                <w:bCs/>
                <w:sz w:val="26"/>
                <w:szCs w:val="26"/>
              </w:rPr>
              <w:t xml:space="preserve">Задача №1-   </w:t>
            </w:r>
            <w:r w:rsidRPr="000D5381">
              <w:rPr>
                <w:sz w:val="26"/>
                <w:szCs w:val="26"/>
              </w:rPr>
              <w:t>Удовлетворение потребностей населения в товарах и услугах.</w:t>
            </w:r>
          </w:p>
        </w:tc>
      </w:tr>
      <w:tr w:rsidR="006864E6" w:rsidRPr="000D5381" w:rsidTr="0079333C">
        <w:trPr>
          <w:trHeight w:val="420"/>
        </w:trPr>
        <w:tc>
          <w:tcPr>
            <w:tcW w:w="2196" w:type="dxa"/>
            <w:vMerge w:val="restart"/>
          </w:tcPr>
          <w:p w:rsidR="006864E6" w:rsidRPr="000D5381" w:rsidRDefault="006864E6" w:rsidP="0079333C">
            <w:pPr>
              <w:pStyle w:val="34"/>
              <w:spacing w:after="0"/>
              <w:ind w:left="0"/>
              <w:rPr>
                <w:sz w:val="26"/>
                <w:szCs w:val="26"/>
              </w:rPr>
            </w:pPr>
            <w:r w:rsidRPr="000D5381">
              <w:rPr>
                <w:sz w:val="26"/>
                <w:szCs w:val="26"/>
              </w:rPr>
              <w:t xml:space="preserve">1.1. Создание условий в обеспечении товарами первой необходимости жителей труднодоступных и малонаселенных пунктов Пинежского муниципального округа </w:t>
            </w:r>
          </w:p>
        </w:tc>
        <w:tc>
          <w:tcPr>
            <w:tcW w:w="2077" w:type="dxa"/>
            <w:vMerge w:val="restart"/>
          </w:tcPr>
          <w:p w:rsidR="006864E6" w:rsidRPr="000D5381" w:rsidRDefault="006864E6" w:rsidP="0079333C">
            <w:pPr>
              <w:autoSpaceDE w:val="0"/>
              <w:autoSpaceDN w:val="0"/>
              <w:adjustRightInd w:val="0"/>
              <w:jc w:val="center"/>
              <w:outlineLvl w:val="1"/>
              <w:rPr>
                <w:sz w:val="26"/>
                <w:szCs w:val="26"/>
              </w:rPr>
            </w:pPr>
            <w:r w:rsidRPr="000D5381">
              <w:rPr>
                <w:sz w:val="26"/>
                <w:szCs w:val="26"/>
              </w:rPr>
              <w:t>Комитет по экономическому развитию администрации Пинежского муниципального округа</w:t>
            </w: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Итого</w:t>
            </w:r>
          </w:p>
          <w:p w:rsidR="006864E6" w:rsidRPr="000D5381" w:rsidRDefault="006864E6" w:rsidP="0079333C">
            <w:pPr>
              <w:autoSpaceDE w:val="0"/>
              <w:autoSpaceDN w:val="0"/>
              <w:adjustRightInd w:val="0"/>
              <w:jc w:val="center"/>
              <w:outlineLvl w:val="1"/>
              <w:rPr>
                <w:sz w:val="26"/>
                <w:szCs w:val="26"/>
              </w:rPr>
            </w:pPr>
          </w:p>
        </w:tc>
        <w:tc>
          <w:tcPr>
            <w:tcW w:w="931" w:type="dxa"/>
          </w:tcPr>
          <w:p w:rsidR="006864E6" w:rsidRPr="000D5381" w:rsidRDefault="006864E6" w:rsidP="0079333C">
            <w:pPr>
              <w:autoSpaceDE w:val="0"/>
              <w:autoSpaceDN w:val="0"/>
              <w:adjustRightInd w:val="0"/>
              <w:jc w:val="center"/>
              <w:outlineLvl w:val="1"/>
              <w:rPr>
                <w:sz w:val="26"/>
                <w:szCs w:val="26"/>
              </w:rPr>
            </w:pPr>
            <w:r>
              <w:rPr>
                <w:sz w:val="26"/>
                <w:szCs w:val="26"/>
              </w:rPr>
              <w:t>1990,6</w:t>
            </w:r>
          </w:p>
        </w:tc>
        <w:tc>
          <w:tcPr>
            <w:tcW w:w="931" w:type="dxa"/>
          </w:tcPr>
          <w:p w:rsidR="006864E6" w:rsidRPr="000D5381" w:rsidRDefault="006864E6" w:rsidP="0079333C">
            <w:pPr>
              <w:autoSpaceDE w:val="0"/>
              <w:autoSpaceDN w:val="0"/>
              <w:adjustRightInd w:val="0"/>
              <w:jc w:val="center"/>
              <w:outlineLvl w:val="1"/>
              <w:rPr>
                <w:sz w:val="26"/>
                <w:szCs w:val="26"/>
              </w:rPr>
            </w:pPr>
            <w:r>
              <w:rPr>
                <w:sz w:val="26"/>
                <w:szCs w:val="26"/>
              </w:rPr>
              <w:t>1990,6</w:t>
            </w:r>
          </w:p>
        </w:tc>
        <w:tc>
          <w:tcPr>
            <w:tcW w:w="931" w:type="dxa"/>
            <w:gridSpan w:val="2"/>
          </w:tcPr>
          <w:p w:rsidR="006864E6" w:rsidRPr="000D5381" w:rsidRDefault="006864E6" w:rsidP="0079333C">
            <w:pPr>
              <w:autoSpaceDE w:val="0"/>
              <w:autoSpaceDN w:val="0"/>
              <w:adjustRightInd w:val="0"/>
              <w:jc w:val="center"/>
              <w:outlineLvl w:val="1"/>
              <w:rPr>
                <w:sz w:val="26"/>
                <w:szCs w:val="26"/>
              </w:rPr>
            </w:pPr>
            <w:r w:rsidRPr="000D5381">
              <w:rPr>
                <w:sz w:val="26"/>
                <w:szCs w:val="26"/>
              </w:rPr>
              <w:t>0,0</w:t>
            </w:r>
          </w:p>
        </w:tc>
        <w:tc>
          <w:tcPr>
            <w:tcW w:w="931" w:type="dxa"/>
          </w:tcPr>
          <w:p w:rsidR="006864E6" w:rsidRPr="000D5381" w:rsidRDefault="006864E6" w:rsidP="0079333C">
            <w:pPr>
              <w:autoSpaceDE w:val="0"/>
              <w:autoSpaceDN w:val="0"/>
              <w:adjustRightInd w:val="0"/>
              <w:ind w:right="-151"/>
              <w:jc w:val="center"/>
              <w:outlineLvl w:val="1"/>
              <w:rPr>
                <w:sz w:val="26"/>
                <w:szCs w:val="26"/>
              </w:rPr>
            </w:pPr>
            <w:r w:rsidRPr="000D5381">
              <w:rPr>
                <w:sz w:val="26"/>
                <w:szCs w:val="26"/>
              </w:rPr>
              <w:t>0,0</w:t>
            </w:r>
          </w:p>
        </w:tc>
        <w:tc>
          <w:tcPr>
            <w:tcW w:w="806" w:type="dxa"/>
          </w:tcPr>
          <w:p w:rsidR="006864E6" w:rsidRPr="000D5381" w:rsidRDefault="006864E6" w:rsidP="0079333C">
            <w:pPr>
              <w:autoSpaceDE w:val="0"/>
              <w:autoSpaceDN w:val="0"/>
              <w:adjustRightInd w:val="0"/>
              <w:ind w:right="-80"/>
              <w:jc w:val="center"/>
              <w:outlineLvl w:val="1"/>
              <w:rPr>
                <w:sz w:val="26"/>
                <w:szCs w:val="26"/>
              </w:rPr>
            </w:pPr>
            <w:r w:rsidRPr="000D5381">
              <w:rPr>
                <w:sz w:val="26"/>
                <w:szCs w:val="26"/>
              </w:rPr>
              <w:t>0,0</w:t>
            </w:r>
          </w:p>
        </w:tc>
        <w:tc>
          <w:tcPr>
            <w:tcW w:w="806" w:type="dxa"/>
          </w:tcPr>
          <w:p w:rsidR="006864E6" w:rsidRPr="000D5381" w:rsidRDefault="006864E6" w:rsidP="0079333C">
            <w:pPr>
              <w:autoSpaceDE w:val="0"/>
              <w:autoSpaceDN w:val="0"/>
              <w:adjustRightInd w:val="0"/>
              <w:ind w:right="-136"/>
              <w:jc w:val="center"/>
              <w:outlineLvl w:val="1"/>
              <w:rPr>
                <w:sz w:val="26"/>
                <w:szCs w:val="26"/>
              </w:rPr>
            </w:pPr>
            <w:r>
              <w:rPr>
                <w:sz w:val="26"/>
                <w:szCs w:val="26"/>
              </w:rPr>
              <w:t>0,0</w:t>
            </w:r>
          </w:p>
        </w:tc>
        <w:tc>
          <w:tcPr>
            <w:tcW w:w="2882" w:type="dxa"/>
            <w:vMerge w:val="restart"/>
          </w:tcPr>
          <w:p w:rsidR="006864E6" w:rsidRPr="000D5381" w:rsidRDefault="006864E6" w:rsidP="0079333C">
            <w:pPr>
              <w:pStyle w:val="ConsPlusCell"/>
              <w:widowControl/>
              <w:jc w:val="both"/>
              <w:rPr>
                <w:rFonts w:ascii="Times New Roman" w:hAnsi="Times New Roman" w:cs="Times New Roman"/>
                <w:sz w:val="26"/>
                <w:szCs w:val="26"/>
              </w:rPr>
            </w:pPr>
            <w:r w:rsidRPr="000D5381">
              <w:rPr>
                <w:rFonts w:ascii="Times New Roman" w:hAnsi="Times New Roman" w:cs="Times New Roman"/>
                <w:sz w:val="26"/>
                <w:szCs w:val="26"/>
              </w:rPr>
              <w:t>Количество субъектов, получивших субсидию на возмещение транспортных расходов по доставке товаров первой необходимости в труднодоступные населенные пункты Пинежского муниципального округа: ежегодно не менее 2</w:t>
            </w:r>
          </w:p>
        </w:tc>
      </w:tr>
      <w:tr w:rsidR="006864E6" w:rsidRPr="000D5381" w:rsidTr="0079333C">
        <w:trPr>
          <w:trHeight w:val="465"/>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в том числе</w:t>
            </w:r>
          </w:p>
        </w:tc>
        <w:tc>
          <w:tcPr>
            <w:tcW w:w="931" w:type="dxa"/>
          </w:tcPr>
          <w:p w:rsidR="006864E6" w:rsidRPr="000D5381" w:rsidRDefault="006864E6" w:rsidP="0079333C">
            <w:pPr>
              <w:autoSpaceDE w:val="0"/>
              <w:autoSpaceDN w:val="0"/>
              <w:adjustRightInd w:val="0"/>
              <w:jc w:val="center"/>
              <w:outlineLvl w:val="1"/>
              <w:rPr>
                <w:sz w:val="26"/>
                <w:szCs w:val="26"/>
              </w:rPr>
            </w:pPr>
          </w:p>
        </w:tc>
        <w:tc>
          <w:tcPr>
            <w:tcW w:w="931" w:type="dxa"/>
          </w:tcPr>
          <w:p w:rsidR="006864E6" w:rsidRPr="000D5381" w:rsidRDefault="006864E6" w:rsidP="0079333C">
            <w:pPr>
              <w:autoSpaceDE w:val="0"/>
              <w:autoSpaceDN w:val="0"/>
              <w:adjustRightInd w:val="0"/>
              <w:jc w:val="center"/>
              <w:outlineLvl w:val="1"/>
              <w:rPr>
                <w:sz w:val="26"/>
                <w:szCs w:val="26"/>
              </w:rPr>
            </w:pPr>
          </w:p>
        </w:tc>
        <w:tc>
          <w:tcPr>
            <w:tcW w:w="925" w:type="dxa"/>
          </w:tcPr>
          <w:p w:rsidR="006864E6" w:rsidRPr="000D5381" w:rsidRDefault="006864E6" w:rsidP="0079333C">
            <w:pPr>
              <w:ind w:right="-136"/>
              <w:jc w:val="center"/>
              <w:rPr>
                <w:sz w:val="26"/>
                <w:szCs w:val="26"/>
              </w:rPr>
            </w:pPr>
          </w:p>
        </w:tc>
        <w:tc>
          <w:tcPr>
            <w:tcW w:w="937" w:type="dxa"/>
            <w:gridSpan w:val="2"/>
          </w:tcPr>
          <w:p w:rsidR="006864E6" w:rsidRPr="000D5381" w:rsidRDefault="006864E6" w:rsidP="0079333C">
            <w:pPr>
              <w:ind w:right="-136"/>
              <w:jc w:val="center"/>
              <w:rPr>
                <w:sz w:val="26"/>
                <w:szCs w:val="26"/>
              </w:rPr>
            </w:pPr>
          </w:p>
        </w:tc>
        <w:tc>
          <w:tcPr>
            <w:tcW w:w="806" w:type="dxa"/>
          </w:tcPr>
          <w:p w:rsidR="006864E6" w:rsidRPr="000D5381" w:rsidRDefault="006864E6" w:rsidP="0079333C">
            <w:pPr>
              <w:ind w:right="-136"/>
              <w:jc w:val="center"/>
              <w:rPr>
                <w:sz w:val="26"/>
                <w:szCs w:val="26"/>
              </w:rPr>
            </w:pPr>
          </w:p>
        </w:tc>
        <w:tc>
          <w:tcPr>
            <w:tcW w:w="806" w:type="dxa"/>
          </w:tcPr>
          <w:p w:rsidR="006864E6" w:rsidRPr="000D5381" w:rsidRDefault="006864E6" w:rsidP="0079333C">
            <w:pPr>
              <w:ind w:right="-136"/>
              <w:jc w:val="center"/>
              <w:rPr>
                <w:sz w:val="26"/>
                <w:szCs w:val="26"/>
              </w:rPr>
            </w:pP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rPr>
          <w:trHeight w:val="420"/>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Федеральный бюджет</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0,0</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0,0</w:t>
            </w:r>
          </w:p>
        </w:tc>
        <w:tc>
          <w:tcPr>
            <w:tcW w:w="925" w:type="dxa"/>
          </w:tcPr>
          <w:p w:rsidR="006864E6" w:rsidRPr="000D5381" w:rsidRDefault="006864E6" w:rsidP="0079333C">
            <w:pPr>
              <w:ind w:right="-136"/>
              <w:jc w:val="center"/>
              <w:rPr>
                <w:sz w:val="26"/>
                <w:szCs w:val="26"/>
              </w:rPr>
            </w:pPr>
            <w:r w:rsidRPr="000D5381">
              <w:rPr>
                <w:sz w:val="26"/>
                <w:szCs w:val="26"/>
              </w:rPr>
              <w:t>0,0</w:t>
            </w:r>
          </w:p>
        </w:tc>
        <w:tc>
          <w:tcPr>
            <w:tcW w:w="937" w:type="dxa"/>
            <w:gridSpan w:val="2"/>
          </w:tcPr>
          <w:p w:rsidR="006864E6" w:rsidRPr="000D5381" w:rsidRDefault="006864E6" w:rsidP="0079333C">
            <w:pPr>
              <w:ind w:right="-136"/>
              <w:jc w:val="center"/>
              <w:rPr>
                <w:sz w:val="26"/>
                <w:szCs w:val="26"/>
              </w:rPr>
            </w:pPr>
            <w:r w:rsidRPr="000D5381">
              <w:rPr>
                <w:sz w:val="26"/>
                <w:szCs w:val="26"/>
              </w:rPr>
              <w:t>0,0</w:t>
            </w:r>
          </w:p>
        </w:tc>
        <w:tc>
          <w:tcPr>
            <w:tcW w:w="806" w:type="dxa"/>
          </w:tcPr>
          <w:p w:rsidR="006864E6" w:rsidRPr="000D5381" w:rsidRDefault="006864E6" w:rsidP="0079333C">
            <w:pPr>
              <w:ind w:right="-136"/>
              <w:jc w:val="center"/>
              <w:rPr>
                <w:sz w:val="26"/>
                <w:szCs w:val="26"/>
              </w:rPr>
            </w:pPr>
            <w:r w:rsidRPr="000D5381">
              <w:rPr>
                <w:sz w:val="26"/>
                <w:szCs w:val="26"/>
              </w:rPr>
              <w:t>0,0</w:t>
            </w:r>
          </w:p>
        </w:tc>
        <w:tc>
          <w:tcPr>
            <w:tcW w:w="806" w:type="dxa"/>
          </w:tcPr>
          <w:p w:rsidR="006864E6" w:rsidRPr="000D5381" w:rsidRDefault="006864E6" w:rsidP="0079333C">
            <w:pPr>
              <w:ind w:right="-136"/>
              <w:jc w:val="center"/>
              <w:rPr>
                <w:sz w:val="26"/>
                <w:szCs w:val="26"/>
              </w:rPr>
            </w:pPr>
            <w:r w:rsidRPr="000D5381">
              <w:rPr>
                <w:sz w:val="26"/>
                <w:szCs w:val="26"/>
              </w:rPr>
              <w:t>0,0</w:t>
            </w: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rPr>
          <w:trHeight w:val="465"/>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Областной бюджет</w:t>
            </w:r>
          </w:p>
        </w:tc>
        <w:tc>
          <w:tcPr>
            <w:tcW w:w="931" w:type="dxa"/>
          </w:tcPr>
          <w:p w:rsidR="006864E6" w:rsidRPr="000D5381" w:rsidRDefault="006864E6" w:rsidP="0079333C">
            <w:pPr>
              <w:autoSpaceDE w:val="0"/>
              <w:autoSpaceDN w:val="0"/>
              <w:adjustRightInd w:val="0"/>
              <w:ind w:right="-85"/>
              <w:jc w:val="center"/>
              <w:outlineLvl w:val="1"/>
              <w:rPr>
                <w:sz w:val="26"/>
                <w:szCs w:val="26"/>
              </w:rPr>
            </w:pPr>
            <w:r>
              <w:rPr>
                <w:sz w:val="26"/>
                <w:szCs w:val="26"/>
              </w:rPr>
              <w:t>1161,2</w:t>
            </w:r>
          </w:p>
        </w:tc>
        <w:tc>
          <w:tcPr>
            <w:tcW w:w="931" w:type="dxa"/>
          </w:tcPr>
          <w:p w:rsidR="006864E6" w:rsidRPr="000D5381" w:rsidRDefault="006864E6" w:rsidP="0079333C">
            <w:pPr>
              <w:autoSpaceDE w:val="0"/>
              <w:autoSpaceDN w:val="0"/>
              <w:adjustRightInd w:val="0"/>
              <w:jc w:val="center"/>
              <w:outlineLvl w:val="1"/>
              <w:rPr>
                <w:sz w:val="26"/>
                <w:szCs w:val="26"/>
              </w:rPr>
            </w:pPr>
            <w:r>
              <w:rPr>
                <w:sz w:val="26"/>
                <w:szCs w:val="26"/>
              </w:rPr>
              <w:t>1161,2</w:t>
            </w:r>
          </w:p>
        </w:tc>
        <w:tc>
          <w:tcPr>
            <w:tcW w:w="931" w:type="dxa"/>
            <w:gridSpan w:val="2"/>
          </w:tcPr>
          <w:p w:rsidR="006864E6" w:rsidRPr="000D5381" w:rsidRDefault="006864E6" w:rsidP="0079333C">
            <w:pPr>
              <w:autoSpaceDE w:val="0"/>
              <w:autoSpaceDN w:val="0"/>
              <w:adjustRightInd w:val="0"/>
              <w:jc w:val="center"/>
              <w:outlineLvl w:val="1"/>
              <w:rPr>
                <w:sz w:val="26"/>
                <w:szCs w:val="26"/>
              </w:rPr>
            </w:pPr>
            <w:r w:rsidRPr="000D5381">
              <w:rPr>
                <w:sz w:val="26"/>
                <w:szCs w:val="26"/>
              </w:rPr>
              <w:t>0,0</w:t>
            </w:r>
          </w:p>
        </w:tc>
        <w:tc>
          <w:tcPr>
            <w:tcW w:w="931" w:type="dxa"/>
          </w:tcPr>
          <w:p w:rsidR="006864E6" w:rsidRPr="000D5381" w:rsidRDefault="006864E6" w:rsidP="0079333C">
            <w:pPr>
              <w:autoSpaceDE w:val="0"/>
              <w:autoSpaceDN w:val="0"/>
              <w:adjustRightInd w:val="0"/>
              <w:ind w:right="-151"/>
              <w:jc w:val="center"/>
              <w:outlineLvl w:val="1"/>
              <w:rPr>
                <w:sz w:val="26"/>
                <w:szCs w:val="26"/>
              </w:rPr>
            </w:pPr>
            <w:r w:rsidRPr="000D5381">
              <w:rPr>
                <w:sz w:val="26"/>
                <w:szCs w:val="26"/>
              </w:rPr>
              <w:t>0,0</w:t>
            </w:r>
          </w:p>
        </w:tc>
        <w:tc>
          <w:tcPr>
            <w:tcW w:w="806" w:type="dxa"/>
          </w:tcPr>
          <w:p w:rsidR="006864E6" w:rsidRPr="000D5381" w:rsidRDefault="006864E6" w:rsidP="0079333C">
            <w:pPr>
              <w:autoSpaceDE w:val="0"/>
              <w:autoSpaceDN w:val="0"/>
              <w:adjustRightInd w:val="0"/>
              <w:ind w:right="-80"/>
              <w:jc w:val="center"/>
              <w:outlineLvl w:val="1"/>
              <w:rPr>
                <w:sz w:val="26"/>
                <w:szCs w:val="26"/>
              </w:rPr>
            </w:pPr>
            <w:r w:rsidRPr="000D5381">
              <w:rPr>
                <w:sz w:val="26"/>
                <w:szCs w:val="26"/>
              </w:rPr>
              <w:t>0,0</w:t>
            </w:r>
          </w:p>
        </w:tc>
        <w:tc>
          <w:tcPr>
            <w:tcW w:w="806" w:type="dxa"/>
          </w:tcPr>
          <w:p w:rsidR="006864E6" w:rsidRPr="000D5381" w:rsidRDefault="006864E6" w:rsidP="0079333C">
            <w:pPr>
              <w:autoSpaceDE w:val="0"/>
              <w:autoSpaceDN w:val="0"/>
              <w:adjustRightInd w:val="0"/>
              <w:ind w:right="-136"/>
              <w:jc w:val="center"/>
              <w:outlineLvl w:val="1"/>
              <w:rPr>
                <w:sz w:val="26"/>
                <w:szCs w:val="26"/>
              </w:rPr>
            </w:pPr>
            <w:r w:rsidRPr="000D5381">
              <w:rPr>
                <w:sz w:val="26"/>
                <w:szCs w:val="26"/>
              </w:rPr>
              <w:t>0,0</w:t>
            </w: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rPr>
          <w:trHeight w:val="435"/>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Местный бюджет</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829,4</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829,4</w:t>
            </w:r>
          </w:p>
        </w:tc>
        <w:tc>
          <w:tcPr>
            <w:tcW w:w="925" w:type="dxa"/>
          </w:tcPr>
          <w:p w:rsidR="006864E6" w:rsidRPr="000D5381" w:rsidRDefault="006864E6" w:rsidP="0079333C">
            <w:pPr>
              <w:jc w:val="center"/>
              <w:rPr>
                <w:sz w:val="26"/>
                <w:szCs w:val="26"/>
              </w:rPr>
            </w:pPr>
            <w:r w:rsidRPr="000D5381">
              <w:rPr>
                <w:sz w:val="26"/>
                <w:szCs w:val="26"/>
              </w:rPr>
              <w:t>0,0</w:t>
            </w:r>
          </w:p>
        </w:tc>
        <w:tc>
          <w:tcPr>
            <w:tcW w:w="937" w:type="dxa"/>
            <w:gridSpan w:val="2"/>
          </w:tcPr>
          <w:p w:rsidR="006864E6" w:rsidRPr="000D5381" w:rsidRDefault="006864E6" w:rsidP="0079333C">
            <w:pPr>
              <w:jc w:val="center"/>
              <w:rPr>
                <w:sz w:val="26"/>
                <w:szCs w:val="26"/>
              </w:rPr>
            </w:pPr>
            <w:r w:rsidRPr="000D5381">
              <w:rPr>
                <w:sz w:val="26"/>
                <w:szCs w:val="26"/>
              </w:rPr>
              <w:t>0,0</w:t>
            </w:r>
          </w:p>
        </w:tc>
        <w:tc>
          <w:tcPr>
            <w:tcW w:w="806" w:type="dxa"/>
          </w:tcPr>
          <w:p w:rsidR="006864E6" w:rsidRPr="000D5381" w:rsidRDefault="006864E6" w:rsidP="0079333C">
            <w:pPr>
              <w:jc w:val="center"/>
              <w:rPr>
                <w:sz w:val="26"/>
                <w:szCs w:val="26"/>
              </w:rPr>
            </w:pPr>
            <w:r w:rsidRPr="000D5381">
              <w:rPr>
                <w:sz w:val="26"/>
                <w:szCs w:val="26"/>
              </w:rPr>
              <w:t>0,0</w:t>
            </w:r>
          </w:p>
        </w:tc>
        <w:tc>
          <w:tcPr>
            <w:tcW w:w="806" w:type="dxa"/>
          </w:tcPr>
          <w:p w:rsidR="006864E6" w:rsidRPr="000D5381" w:rsidRDefault="006864E6" w:rsidP="0079333C">
            <w:pPr>
              <w:jc w:val="center"/>
              <w:rPr>
                <w:sz w:val="26"/>
                <w:szCs w:val="26"/>
              </w:rPr>
            </w:pPr>
            <w:r>
              <w:rPr>
                <w:sz w:val="26"/>
                <w:szCs w:val="26"/>
              </w:rPr>
              <w:t>0,0</w:t>
            </w: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rPr>
          <w:trHeight w:val="420"/>
        </w:trPr>
        <w:tc>
          <w:tcPr>
            <w:tcW w:w="2196" w:type="dxa"/>
            <w:vMerge w:val="restart"/>
          </w:tcPr>
          <w:p w:rsidR="006864E6" w:rsidRPr="000D5381" w:rsidRDefault="006864E6" w:rsidP="0079333C">
            <w:pPr>
              <w:pStyle w:val="34"/>
              <w:spacing w:after="0"/>
              <w:ind w:left="0"/>
              <w:rPr>
                <w:sz w:val="26"/>
                <w:szCs w:val="26"/>
              </w:rPr>
            </w:pPr>
            <w:r w:rsidRPr="000D5381">
              <w:rPr>
                <w:sz w:val="26"/>
                <w:szCs w:val="26"/>
              </w:rPr>
              <w:lastRenderedPageBreak/>
              <w:t>1.2. Создание условий в обеспечении хлебом и хлебобулочными изделиями жителей  Пинежского муниципального округа</w:t>
            </w:r>
          </w:p>
        </w:tc>
        <w:tc>
          <w:tcPr>
            <w:tcW w:w="2077" w:type="dxa"/>
            <w:vMerge w:val="restart"/>
          </w:tcPr>
          <w:p w:rsidR="006864E6" w:rsidRPr="000D5381" w:rsidRDefault="006864E6" w:rsidP="0079333C">
            <w:pPr>
              <w:autoSpaceDE w:val="0"/>
              <w:autoSpaceDN w:val="0"/>
              <w:adjustRightInd w:val="0"/>
              <w:jc w:val="center"/>
              <w:outlineLvl w:val="1"/>
              <w:rPr>
                <w:sz w:val="26"/>
                <w:szCs w:val="26"/>
              </w:rPr>
            </w:pPr>
            <w:r w:rsidRPr="000D5381">
              <w:rPr>
                <w:sz w:val="26"/>
                <w:szCs w:val="26"/>
              </w:rPr>
              <w:t>Комитет по экономическому развитию администрации Пинежского муниципального округа</w:t>
            </w: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Итого</w:t>
            </w:r>
          </w:p>
          <w:p w:rsidR="006864E6" w:rsidRPr="000D5381" w:rsidRDefault="006864E6" w:rsidP="0079333C">
            <w:pPr>
              <w:autoSpaceDE w:val="0"/>
              <w:autoSpaceDN w:val="0"/>
              <w:adjustRightInd w:val="0"/>
              <w:jc w:val="center"/>
              <w:outlineLvl w:val="1"/>
              <w:rPr>
                <w:sz w:val="26"/>
                <w:szCs w:val="26"/>
              </w:rPr>
            </w:pP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3228,3</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3228,3</w:t>
            </w:r>
          </w:p>
        </w:tc>
        <w:tc>
          <w:tcPr>
            <w:tcW w:w="931" w:type="dxa"/>
            <w:gridSpan w:val="2"/>
          </w:tcPr>
          <w:p w:rsidR="006864E6" w:rsidRPr="000D5381" w:rsidRDefault="006864E6" w:rsidP="0079333C">
            <w:pPr>
              <w:autoSpaceDE w:val="0"/>
              <w:autoSpaceDN w:val="0"/>
              <w:adjustRightInd w:val="0"/>
              <w:jc w:val="center"/>
              <w:outlineLvl w:val="1"/>
              <w:rPr>
                <w:sz w:val="26"/>
                <w:szCs w:val="26"/>
              </w:rPr>
            </w:pPr>
            <w:r>
              <w:rPr>
                <w:sz w:val="26"/>
                <w:szCs w:val="26"/>
              </w:rPr>
              <w:t>0,0</w:t>
            </w:r>
          </w:p>
        </w:tc>
        <w:tc>
          <w:tcPr>
            <w:tcW w:w="931" w:type="dxa"/>
          </w:tcPr>
          <w:p w:rsidR="006864E6" w:rsidRPr="000D5381" w:rsidRDefault="006864E6" w:rsidP="0079333C">
            <w:pPr>
              <w:autoSpaceDE w:val="0"/>
              <w:autoSpaceDN w:val="0"/>
              <w:adjustRightInd w:val="0"/>
              <w:ind w:right="-151"/>
              <w:jc w:val="center"/>
              <w:outlineLvl w:val="1"/>
              <w:rPr>
                <w:sz w:val="26"/>
                <w:szCs w:val="26"/>
              </w:rPr>
            </w:pPr>
            <w:r w:rsidRPr="000D5381">
              <w:rPr>
                <w:sz w:val="26"/>
                <w:szCs w:val="26"/>
              </w:rPr>
              <w:t>0,0</w:t>
            </w:r>
          </w:p>
        </w:tc>
        <w:tc>
          <w:tcPr>
            <w:tcW w:w="806" w:type="dxa"/>
          </w:tcPr>
          <w:p w:rsidR="006864E6" w:rsidRPr="000D5381" w:rsidRDefault="006864E6" w:rsidP="0079333C">
            <w:pPr>
              <w:autoSpaceDE w:val="0"/>
              <w:autoSpaceDN w:val="0"/>
              <w:adjustRightInd w:val="0"/>
              <w:ind w:right="-80"/>
              <w:jc w:val="center"/>
              <w:outlineLvl w:val="1"/>
              <w:rPr>
                <w:sz w:val="26"/>
                <w:szCs w:val="26"/>
              </w:rPr>
            </w:pPr>
            <w:r w:rsidRPr="000D5381">
              <w:rPr>
                <w:sz w:val="26"/>
                <w:szCs w:val="26"/>
              </w:rPr>
              <w:t>0,0</w:t>
            </w:r>
          </w:p>
        </w:tc>
        <w:tc>
          <w:tcPr>
            <w:tcW w:w="806" w:type="dxa"/>
          </w:tcPr>
          <w:p w:rsidR="006864E6" w:rsidRPr="000D5381" w:rsidRDefault="006864E6" w:rsidP="0079333C">
            <w:pPr>
              <w:autoSpaceDE w:val="0"/>
              <w:autoSpaceDN w:val="0"/>
              <w:adjustRightInd w:val="0"/>
              <w:ind w:right="-136"/>
              <w:jc w:val="center"/>
              <w:outlineLvl w:val="1"/>
              <w:rPr>
                <w:sz w:val="26"/>
                <w:szCs w:val="26"/>
              </w:rPr>
            </w:pPr>
            <w:r w:rsidRPr="000D5381">
              <w:rPr>
                <w:sz w:val="26"/>
                <w:szCs w:val="26"/>
              </w:rPr>
              <w:t>0,0</w:t>
            </w:r>
          </w:p>
          <w:p w:rsidR="006864E6" w:rsidRPr="000D5381" w:rsidRDefault="006864E6" w:rsidP="0079333C">
            <w:pPr>
              <w:autoSpaceDE w:val="0"/>
              <w:autoSpaceDN w:val="0"/>
              <w:adjustRightInd w:val="0"/>
              <w:ind w:right="-136"/>
              <w:jc w:val="center"/>
              <w:outlineLvl w:val="1"/>
              <w:rPr>
                <w:sz w:val="26"/>
                <w:szCs w:val="26"/>
              </w:rPr>
            </w:pPr>
          </w:p>
        </w:tc>
        <w:tc>
          <w:tcPr>
            <w:tcW w:w="2882" w:type="dxa"/>
            <w:vMerge w:val="restart"/>
          </w:tcPr>
          <w:p w:rsidR="006864E6" w:rsidRPr="000D5381" w:rsidRDefault="006864E6" w:rsidP="0079333C">
            <w:pPr>
              <w:pStyle w:val="ConsPlusCell"/>
              <w:widowControl/>
              <w:jc w:val="both"/>
              <w:rPr>
                <w:rFonts w:ascii="Times New Roman" w:hAnsi="Times New Roman" w:cs="Times New Roman"/>
                <w:sz w:val="26"/>
                <w:szCs w:val="26"/>
              </w:rPr>
            </w:pPr>
          </w:p>
        </w:tc>
      </w:tr>
      <w:tr w:rsidR="006864E6" w:rsidRPr="000D5381" w:rsidTr="0079333C">
        <w:trPr>
          <w:trHeight w:val="465"/>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в том числе</w:t>
            </w:r>
          </w:p>
        </w:tc>
        <w:tc>
          <w:tcPr>
            <w:tcW w:w="931" w:type="dxa"/>
          </w:tcPr>
          <w:p w:rsidR="006864E6" w:rsidRPr="000D5381" w:rsidRDefault="006864E6" w:rsidP="0079333C">
            <w:pPr>
              <w:autoSpaceDE w:val="0"/>
              <w:autoSpaceDN w:val="0"/>
              <w:adjustRightInd w:val="0"/>
              <w:jc w:val="center"/>
              <w:outlineLvl w:val="1"/>
              <w:rPr>
                <w:sz w:val="26"/>
                <w:szCs w:val="26"/>
              </w:rPr>
            </w:pPr>
          </w:p>
        </w:tc>
        <w:tc>
          <w:tcPr>
            <w:tcW w:w="931" w:type="dxa"/>
          </w:tcPr>
          <w:p w:rsidR="006864E6" w:rsidRPr="000D5381" w:rsidRDefault="006864E6" w:rsidP="0079333C">
            <w:pPr>
              <w:autoSpaceDE w:val="0"/>
              <w:autoSpaceDN w:val="0"/>
              <w:adjustRightInd w:val="0"/>
              <w:jc w:val="center"/>
              <w:outlineLvl w:val="1"/>
              <w:rPr>
                <w:sz w:val="26"/>
                <w:szCs w:val="26"/>
              </w:rPr>
            </w:pPr>
          </w:p>
        </w:tc>
        <w:tc>
          <w:tcPr>
            <w:tcW w:w="925" w:type="dxa"/>
          </w:tcPr>
          <w:p w:rsidR="006864E6" w:rsidRPr="000D5381" w:rsidRDefault="006864E6" w:rsidP="0079333C">
            <w:pPr>
              <w:ind w:right="-136"/>
              <w:jc w:val="center"/>
              <w:rPr>
                <w:sz w:val="26"/>
                <w:szCs w:val="26"/>
              </w:rPr>
            </w:pPr>
          </w:p>
        </w:tc>
        <w:tc>
          <w:tcPr>
            <w:tcW w:w="937" w:type="dxa"/>
            <w:gridSpan w:val="2"/>
          </w:tcPr>
          <w:p w:rsidR="006864E6" w:rsidRPr="000D5381" w:rsidRDefault="006864E6" w:rsidP="0079333C">
            <w:pPr>
              <w:ind w:right="-136"/>
              <w:jc w:val="center"/>
              <w:rPr>
                <w:sz w:val="26"/>
                <w:szCs w:val="26"/>
              </w:rPr>
            </w:pPr>
          </w:p>
        </w:tc>
        <w:tc>
          <w:tcPr>
            <w:tcW w:w="806" w:type="dxa"/>
          </w:tcPr>
          <w:p w:rsidR="006864E6" w:rsidRPr="000D5381" w:rsidRDefault="006864E6" w:rsidP="0079333C">
            <w:pPr>
              <w:ind w:right="-136"/>
              <w:jc w:val="center"/>
              <w:rPr>
                <w:sz w:val="26"/>
                <w:szCs w:val="26"/>
              </w:rPr>
            </w:pPr>
          </w:p>
        </w:tc>
        <w:tc>
          <w:tcPr>
            <w:tcW w:w="806" w:type="dxa"/>
          </w:tcPr>
          <w:p w:rsidR="006864E6" w:rsidRPr="000D5381" w:rsidRDefault="006864E6" w:rsidP="0079333C">
            <w:pPr>
              <w:ind w:right="-136"/>
              <w:jc w:val="center"/>
              <w:rPr>
                <w:sz w:val="26"/>
                <w:szCs w:val="26"/>
              </w:rPr>
            </w:pP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rPr>
          <w:trHeight w:val="420"/>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Федеральный бюджет</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0,0</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0,0</w:t>
            </w:r>
          </w:p>
        </w:tc>
        <w:tc>
          <w:tcPr>
            <w:tcW w:w="925" w:type="dxa"/>
          </w:tcPr>
          <w:p w:rsidR="006864E6" w:rsidRPr="000D5381" w:rsidRDefault="006864E6" w:rsidP="0079333C">
            <w:pPr>
              <w:ind w:right="-136"/>
              <w:jc w:val="center"/>
              <w:rPr>
                <w:sz w:val="26"/>
                <w:szCs w:val="26"/>
              </w:rPr>
            </w:pPr>
            <w:r w:rsidRPr="000D5381">
              <w:rPr>
                <w:sz w:val="26"/>
                <w:szCs w:val="26"/>
              </w:rPr>
              <w:t>0,0</w:t>
            </w:r>
          </w:p>
        </w:tc>
        <w:tc>
          <w:tcPr>
            <w:tcW w:w="937" w:type="dxa"/>
            <w:gridSpan w:val="2"/>
          </w:tcPr>
          <w:p w:rsidR="006864E6" w:rsidRPr="000D5381" w:rsidRDefault="006864E6" w:rsidP="0079333C">
            <w:pPr>
              <w:ind w:right="-136"/>
              <w:jc w:val="center"/>
              <w:rPr>
                <w:sz w:val="26"/>
                <w:szCs w:val="26"/>
              </w:rPr>
            </w:pPr>
            <w:r w:rsidRPr="000D5381">
              <w:rPr>
                <w:sz w:val="26"/>
                <w:szCs w:val="26"/>
              </w:rPr>
              <w:t>0,0</w:t>
            </w:r>
          </w:p>
        </w:tc>
        <w:tc>
          <w:tcPr>
            <w:tcW w:w="806" w:type="dxa"/>
          </w:tcPr>
          <w:p w:rsidR="006864E6" w:rsidRPr="000D5381" w:rsidRDefault="006864E6" w:rsidP="0079333C">
            <w:pPr>
              <w:ind w:right="-136"/>
              <w:jc w:val="center"/>
              <w:rPr>
                <w:sz w:val="26"/>
                <w:szCs w:val="26"/>
              </w:rPr>
            </w:pPr>
            <w:r w:rsidRPr="000D5381">
              <w:rPr>
                <w:sz w:val="26"/>
                <w:szCs w:val="26"/>
              </w:rPr>
              <w:t>0,0</w:t>
            </w:r>
          </w:p>
        </w:tc>
        <w:tc>
          <w:tcPr>
            <w:tcW w:w="806" w:type="dxa"/>
          </w:tcPr>
          <w:p w:rsidR="006864E6" w:rsidRPr="000D5381" w:rsidRDefault="006864E6" w:rsidP="0079333C">
            <w:pPr>
              <w:ind w:right="-136"/>
              <w:jc w:val="center"/>
              <w:rPr>
                <w:sz w:val="26"/>
                <w:szCs w:val="26"/>
              </w:rPr>
            </w:pPr>
            <w:r w:rsidRPr="000D5381">
              <w:rPr>
                <w:sz w:val="26"/>
                <w:szCs w:val="26"/>
              </w:rPr>
              <w:t>0,0</w:t>
            </w: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rPr>
          <w:trHeight w:val="465"/>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Областной бюджет</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3002,3</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3002,3</w:t>
            </w:r>
          </w:p>
        </w:tc>
        <w:tc>
          <w:tcPr>
            <w:tcW w:w="931" w:type="dxa"/>
            <w:gridSpan w:val="2"/>
          </w:tcPr>
          <w:p w:rsidR="006864E6" w:rsidRDefault="006864E6" w:rsidP="0079333C">
            <w:r w:rsidRPr="001D3269">
              <w:rPr>
                <w:sz w:val="26"/>
                <w:szCs w:val="26"/>
              </w:rPr>
              <w:t>0,0</w:t>
            </w:r>
          </w:p>
        </w:tc>
        <w:tc>
          <w:tcPr>
            <w:tcW w:w="931" w:type="dxa"/>
          </w:tcPr>
          <w:p w:rsidR="006864E6" w:rsidRPr="000D5381" w:rsidRDefault="006864E6" w:rsidP="0079333C">
            <w:pPr>
              <w:autoSpaceDE w:val="0"/>
              <w:autoSpaceDN w:val="0"/>
              <w:adjustRightInd w:val="0"/>
              <w:ind w:right="-151"/>
              <w:jc w:val="center"/>
              <w:outlineLvl w:val="1"/>
              <w:rPr>
                <w:sz w:val="26"/>
                <w:szCs w:val="26"/>
              </w:rPr>
            </w:pPr>
            <w:r w:rsidRPr="000D5381">
              <w:rPr>
                <w:sz w:val="26"/>
                <w:szCs w:val="26"/>
              </w:rPr>
              <w:t>0,0</w:t>
            </w:r>
          </w:p>
        </w:tc>
        <w:tc>
          <w:tcPr>
            <w:tcW w:w="806" w:type="dxa"/>
          </w:tcPr>
          <w:p w:rsidR="006864E6" w:rsidRPr="000D5381" w:rsidRDefault="006864E6" w:rsidP="0079333C">
            <w:pPr>
              <w:autoSpaceDE w:val="0"/>
              <w:autoSpaceDN w:val="0"/>
              <w:adjustRightInd w:val="0"/>
              <w:ind w:right="-80"/>
              <w:jc w:val="center"/>
              <w:outlineLvl w:val="1"/>
              <w:rPr>
                <w:sz w:val="26"/>
                <w:szCs w:val="26"/>
              </w:rPr>
            </w:pPr>
            <w:r w:rsidRPr="000D5381">
              <w:rPr>
                <w:sz w:val="26"/>
                <w:szCs w:val="26"/>
              </w:rPr>
              <w:t>0,0</w:t>
            </w:r>
          </w:p>
        </w:tc>
        <w:tc>
          <w:tcPr>
            <w:tcW w:w="806" w:type="dxa"/>
          </w:tcPr>
          <w:p w:rsidR="006864E6" w:rsidRPr="000D5381" w:rsidRDefault="006864E6" w:rsidP="0079333C">
            <w:pPr>
              <w:autoSpaceDE w:val="0"/>
              <w:autoSpaceDN w:val="0"/>
              <w:adjustRightInd w:val="0"/>
              <w:ind w:right="-136"/>
              <w:jc w:val="center"/>
              <w:outlineLvl w:val="1"/>
              <w:rPr>
                <w:sz w:val="26"/>
                <w:szCs w:val="26"/>
              </w:rPr>
            </w:pPr>
            <w:r w:rsidRPr="000D5381">
              <w:rPr>
                <w:sz w:val="26"/>
                <w:szCs w:val="26"/>
              </w:rPr>
              <w:t>0,0</w:t>
            </w: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rPr>
          <w:trHeight w:val="435"/>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Местный бюджет</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226,0</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226,0</w:t>
            </w:r>
          </w:p>
        </w:tc>
        <w:tc>
          <w:tcPr>
            <w:tcW w:w="925" w:type="dxa"/>
          </w:tcPr>
          <w:p w:rsidR="006864E6" w:rsidRDefault="006864E6" w:rsidP="0079333C">
            <w:r w:rsidRPr="001D3269">
              <w:rPr>
                <w:sz w:val="26"/>
                <w:szCs w:val="26"/>
              </w:rPr>
              <w:t>0,0</w:t>
            </w:r>
          </w:p>
        </w:tc>
        <w:tc>
          <w:tcPr>
            <w:tcW w:w="937" w:type="dxa"/>
            <w:gridSpan w:val="2"/>
          </w:tcPr>
          <w:p w:rsidR="006864E6" w:rsidRPr="000D5381" w:rsidRDefault="006864E6" w:rsidP="0079333C">
            <w:pPr>
              <w:jc w:val="center"/>
              <w:rPr>
                <w:sz w:val="26"/>
                <w:szCs w:val="26"/>
              </w:rPr>
            </w:pPr>
            <w:r w:rsidRPr="000D5381">
              <w:rPr>
                <w:sz w:val="26"/>
                <w:szCs w:val="26"/>
              </w:rPr>
              <w:t>0,0</w:t>
            </w:r>
          </w:p>
        </w:tc>
        <w:tc>
          <w:tcPr>
            <w:tcW w:w="806" w:type="dxa"/>
          </w:tcPr>
          <w:p w:rsidR="006864E6" w:rsidRPr="000D5381" w:rsidRDefault="006864E6" w:rsidP="0079333C">
            <w:pPr>
              <w:jc w:val="center"/>
              <w:rPr>
                <w:sz w:val="26"/>
                <w:szCs w:val="26"/>
              </w:rPr>
            </w:pPr>
            <w:r w:rsidRPr="000D5381">
              <w:rPr>
                <w:sz w:val="26"/>
                <w:szCs w:val="26"/>
              </w:rPr>
              <w:t>0,0</w:t>
            </w:r>
          </w:p>
        </w:tc>
        <w:tc>
          <w:tcPr>
            <w:tcW w:w="806" w:type="dxa"/>
          </w:tcPr>
          <w:p w:rsidR="006864E6" w:rsidRPr="000D5381" w:rsidRDefault="006864E6" w:rsidP="0079333C">
            <w:pPr>
              <w:jc w:val="center"/>
              <w:rPr>
                <w:sz w:val="26"/>
                <w:szCs w:val="26"/>
              </w:rPr>
            </w:pPr>
            <w:r w:rsidRPr="000D5381">
              <w:rPr>
                <w:sz w:val="26"/>
                <w:szCs w:val="26"/>
              </w:rPr>
              <w:t>0,0</w:t>
            </w: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rPr>
          <w:trHeight w:val="420"/>
        </w:trPr>
        <w:tc>
          <w:tcPr>
            <w:tcW w:w="2196" w:type="dxa"/>
            <w:vMerge w:val="restart"/>
          </w:tcPr>
          <w:p w:rsidR="006864E6" w:rsidRPr="000D5381" w:rsidRDefault="006864E6" w:rsidP="0079333C">
            <w:pPr>
              <w:pStyle w:val="34"/>
              <w:spacing w:after="0"/>
              <w:ind w:left="0"/>
              <w:rPr>
                <w:sz w:val="26"/>
                <w:szCs w:val="26"/>
              </w:rPr>
            </w:pPr>
            <w:r w:rsidRPr="000D5381">
              <w:rPr>
                <w:sz w:val="26"/>
                <w:szCs w:val="26"/>
              </w:rPr>
              <w:t>1.3. Формирование и ведение торгового реестра</w:t>
            </w:r>
          </w:p>
        </w:tc>
        <w:tc>
          <w:tcPr>
            <w:tcW w:w="2077" w:type="dxa"/>
            <w:vMerge w:val="restart"/>
          </w:tcPr>
          <w:p w:rsidR="006864E6" w:rsidRPr="000D5381" w:rsidRDefault="006864E6" w:rsidP="0079333C">
            <w:pPr>
              <w:autoSpaceDE w:val="0"/>
              <w:autoSpaceDN w:val="0"/>
              <w:adjustRightInd w:val="0"/>
              <w:jc w:val="center"/>
              <w:outlineLvl w:val="1"/>
              <w:rPr>
                <w:sz w:val="26"/>
                <w:szCs w:val="26"/>
              </w:rPr>
            </w:pPr>
            <w:r w:rsidRPr="000D5381">
              <w:rPr>
                <w:sz w:val="26"/>
                <w:szCs w:val="26"/>
              </w:rPr>
              <w:t>Комитет по экономическому развитию администрации Пинежского муниципального округа</w:t>
            </w: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Итого</w:t>
            </w:r>
          </w:p>
          <w:p w:rsidR="006864E6" w:rsidRPr="000D5381" w:rsidRDefault="006864E6" w:rsidP="0079333C">
            <w:pPr>
              <w:autoSpaceDE w:val="0"/>
              <w:autoSpaceDN w:val="0"/>
              <w:adjustRightInd w:val="0"/>
              <w:jc w:val="center"/>
              <w:outlineLvl w:val="1"/>
              <w:rPr>
                <w:sz w:val="26"/>
                <w:szCs w:val="26"/>
              </w:rPr>
            </w:pPr>
          </w:p>
        </w:tc>
        <w:tc>
          <w:tcPr>
            <w:tcW w:w="931" w:type="dxa"/>
          </w:tcPr>
          <w:p w:rsidR="006864E6" w:rsidRPr="000D5381" w:rsidRDefault="006864E6" w:rsidP="0079333C">
            <w:pPr>
              <w:ind w:left="-86" w:right="-141"/>
              <w:jc w:val="center"/>
              <w:rPr>
                <w:bCs/>
                <w:sz w:val="26"/>
                <w:szCs w:val="26"/>
              </w:rPr>
            </w:pPr>
            <w:r w:rsidRPr="000D5381">
              <w:rPr>
                <w:bCs/>
                <w:sz w:val="26"/>
                <w:szCs w:val="26"/>
              </w:rPr>
              <w:t>1</w:t>
            </w:r>
            <w:r>
              <w:rPr>
                <w:bCs/>
                <w:sz w:val="26"/>
                <w:szCs w:val="26"/>
              </w:rPr>
              <w:t>75</w:t>
            </w:r>
            <w:r w:rsidRPr="000D5381">
              <w:rPr>
                <w:bCs/>
                <w:sz w:val="26"/>
                <w:szCs w:val="26"/>
              </w:rPr>
              <w:t>,0</w:t>
            </w:r>
          </w:p>
        </w:tc>
        <w:tc>
          <w:tcPr>
            <w:tcW w:w="931" w:type="dxa"/>
          </w:tcPr>
          <w:p w:rsidR="006864E6" w:rsidRPr="000D5381" w:rsidRDefault="006864E6" w:rsidP="0079333C">
            <w:pPr>
              <w:jc w:val="center"/>
              <w:rPr>
                <w:bCs/>
                <w:sz w:val="26"/>
                <w:szCs w:val="26"/>
              </w:rPr>
            </w:pPr>
            <w:r w:rsidRPr="000D5381">
              <w:rPr>
                <w:bCs/>
                <w:sz w:val="26"/>
                <w:szCs w:val="26"/>
              </w:rPr>
              <w:t>35,0</w:t>
            </w:r>
          </w:p>
        </w:tc>
        <w:tc>
          <w:tcPr>
            <w:tcW w:w="931" w:type="dxa"/>
            <w:gridSpan w:val="2"/>
          </w:tcPr>
          <w:p w:rsidR="006864E6" w:rsidRPr="000D5381" w:rsidRDefault="006864E6" w:rsidP="0079333C">
            <w:pPr>
              <w:jc w:val="center"/>
              <w:rPr>
                <w:bCs/>
                <w:sz w:val="26"/>
                <w:szCs w:val="26"/>
              </w:rPr>
            </w:pPr>
            <w:r w:rsidRPr="000D5381">
              <w:rPr>
                <w:bCs/>
                <w:sz w:val="26"/>
                <w:szCs w:val="26"/>
              </w:rPr>
              <w:t>35,0</w:t>
            </w:r>
          </w:p>
        </w:tc>
        <w:tc>
          <w:tcPr>
            <w:tcW w:w="931" w:type="dxa"/>
          </w:tcPr>
          <w:p w:rsidR="006864E6" w:rsidRPr="000D5381" w:rsidRDefault="006864E6" w:rsidP="0079333C">
            <w:pPr>
              <w:jc w:val="center"/>
              <w:rPr>
                <w:bCs/>
                <w:sz w:val="26"/>
                <w:szCs w:val="26"/>
              </w:rPr>
            </w:pPr>
            <w:r w:rsidRPr="000D5381">
              <w:rPr>
                <w:bCs/>
                <w:sz w:val="26"/>
                <w:szCs w:val="26"/>
              </w:rPr>
              <w:t>35,0</w:t>
            </w:r>
          </w:p>
        </w:tc>
        <w:tc>
          <w:tcPr>
            <w:tcW w:w="806" w:type="dxa"/>
          </w:tcPr>
          <w:p w:rsidR="006864E6" w:rsidRPr="000D5381" w:rsidRDefault="006864E6" w:rsidP="0079333C">
            <w:pPr>
              <w:jc w:val="center"/>
              <w:rPr>
                <w:bCs/>
                <w:sz w:val="26"/>
                <w:szCs w:val="26"/>
              </w:rPr>
            </w:pPr>
            <w:r w:rsidRPr="000D5381">
              <w:rPr>
                <w:bCs/>
                <w:sz w:val="26"/>
                <w:szCs w:val="26"/>
              </w:rPr>
              <w:t>35,0</w:t>
            </w:r>
          </w:p>
        </w:tc>
        <w:tc>
          <w:tcPr>
            <w:tcW w:w="806" w:type="dxa"/>
          </w:tcPr>
          <w:p w:rsidR="006864E6" w:rsidRPr="000D5381" w:rsidRDefault="006864E6" w:rsidP="0079333C">
            <w:pPr>
              <w:jc w:val="center"/>
              <w:rPr>
                <w:bCs/>
                <w:sz w:val="26"/>
                <w:szCs w:val="26"/>
              </w:rPr>
            </w:pPr>
            <w:r>
              <w:rPr>
                <w:bCs/>
                <w:sz w:val="26"/>
                <w:szCs w:val="26"/>
              </w:rPr>
              <w:t>35</w:t>
            </w:r>
            <w:r w:rsidRPr="000D5381">
              <w:rPr>
                <w:bCs/>
                <w:sz w:val="26"/>
                <w:szCs w:val="26"/>
              </w:rPr>
              <w:t>,0</w:t>
            </w:r>
          </w:p>
        </w:tc>
        <w:tc>
          <w:tcPr>
            <w:tcW w:w="2882" w:type="dxa"/>
            <w:vMerge w:val="restart"/>
          </w:tcPr>
          <w:p w:rsidR="006864E6" w:rsidRPr="000D5381" w:rsidRDefault="006864E6" w:rsidP="0079333C">
            <w:pPr>
              <w:rPr>
                <w:sz w:val="26"/>
                <w:szCs w:val="26"/>
              </w:rPr>
            </w:pPr>
            <w:r w:rsidRPr="000D5381">
              <w:rPr>
                <w:sz w:val="26"/>
                <w:szCs w:val="26"/>
              </w:rPr>
              <w:t>Занесение данных в торговый реестр в информационно-телекоммуникационной сети "Интернет", формирование единого информационного ресурса, содержащего сведения о хозяйствующих субъектах</w:t>
            </w:r>
          </w:p>
        </w:tc>
      </w:tr>
      <w:tr w:rsidR="006864E6" w:rsidRPr="000D5381" w:rsidTr="0079333C">
        <w:trPr>
          <w:trHeight w:val="465"/>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в том числе</w:t>
            </w:r>
          </w:p>
        </w:tc>
        <w:tc>
          <w:tcPr>
            <w:tcW w:w="931" w:type="dxa"/>
          </w:tcPr>
          <w:p w:rsidR="006864E6" w:rsidRPr="000D5381" w:rsidRDefault="006864E6" w:rsidP="0079333C">
            <w:pPr>
              <w:autoSpaceDE w:val="0"/>
              <w:autoSpaceDN w:val="0"/>
              <w:adjustRightInd w:val="0"/>
              <w:jc w:val="center"/>
              <w:outlineLvl w:val="1"/>
              <w:rPr>
                <w:sz w:val="26"/>
                <w:szCs w:val="26"/>
              </w:rPr>
            </w:pPr>
          </w:p>
        </w:tc>
        <w:tc>
          <w:tcPr>
            <w:tcW w:w="931" w:type="dxa"/>
          </w:tcPr>
          <w:p w:rsidR="006864E6" w:rsidRPr="000D5381" w:rsidRDefault="006864E6" w:rsidP="0079333C">
            <w:pPr>
              <w:autoSpaceDE w:val="0"/>
              <w:autoSpaceDN w:val="0"/>
              <w:adjustRightInd w:val="0"/>
              <w:jc w:val="center"/>
              <w:outlineLvl w:val="1"/>
              <w:rPr>
                <w:sz w:val="26"/>
                <w:szCs w:val="26"/>
              </w:rPr>
            </w:pPr>
          </w:p>
        </w:tc>
        <w:tc>
          <w:tcPr>
            <w:tcW w:w="925" w:type="dxa"/>
          </w:tcPr>
          <w:p w:rsidR="006864E6" w:rsidRPr="000D5381" w:rsidRDefault="006864E6" w:rsidP="0079333C">
            <w:pPr>
              <w:ind w:right="-136"/>
              <w:jc w:val="center"/>
              <w:rPr>
                <w:sz w:val="26"/>
                <w:szCs w:val="26"/>
              </w:rPr>
            </w:pPr>
          </w:p>
        </w:tc>
        <w:tc>
          <w:tcPr>
            <w:tcW w:w="937" w:type="dxa"/>
            <w:gridSpan w:val="2"/>
          </w:tcPr>
          <w:p w:rsidR="006864E6" w:rsidRPr="000D5381" w:rsidRDefault="006864E6" w:rsidP="0079333C">
            <w:pPr>
              <w:ind w:right="-136"/>
              <w:jc w:val="center"/>
              <w:rPr>
                <w:sz w:val="26"/>
                <w:szCs w:val="26"/>
              </w:rPr>
            </w:pPr>
          </w:p>
        </w:tc>
        <w:tc>
          <w:tcPr>
            <w:tcW w:w="806" w:type="dxa"/>
          </w:tcPr>
          <w:p w:rsidR="006864E6" w:rsidRPr="000D5381" w:rsidRDefault="006864E6" w:rsidP="0079333C">
            <w:pPr>
              <w:ind w:right="-136"/>
              <w:jc w:val="center"/>
              <w:rPr>
                <w:sz w:val="26"/>
                <w:szCs w:val="26"/>
              </w:rPr>
            </w:pPr>
          </w:p>
        </w:tc>
        <w:tc>
          <w:tcPr>
            <w:tcW w:w="806" w:type="dxa"/>
          </w:tcPr>
          <w:p w:rsidR="006864E6" w:rsidRPr="000D5381" w:rsidRDefault="006864E6" w:rsidP="0079333C">
            <w:pPr>
              <w:ind w:right="-136"/>
              <w:jc w:val="center"/>
              <w:rPr>
                <w:sz w:val="26"/>
                <w:szCs w:val="26"/>
              </w:rPr>
            </w:pP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rPr>
          <w:trHeight w:val="420"/>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Федеральный бюджет</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0,0</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0,0</w:t>
            </w:r>
          </w:p>
        </w:tc>
        <w:tc>
          <w:tcPr>
            <w:tcW w:w="925" w:type="dxa"/>
          </w:tcPr>
          <w:p w:rsidR="006864E6" w:rsidRPr="000D5381" w:rsidRDefault="006864E6" w:rsidP="0079333C">
            <w:pPr>
              <w:ind w:right="-136"/>
              <w:jc w:val="center"/>
              <w:rPr>
                <w:sz w:val="26"/>
                <w:szCs w:val="26"/>
              </w:rPr>
            </w:pPr>
            <w:r w:rsidRPr="000D5381">
              <w:rPr>
                <w:sz w:val="26"/>
                <w:szCs w:val="26"/>
              </w:rPr>
              <w:t>0,0</w:t>
            </w:r>
          </w:p>
        </w:tc>
        <w:tc>
          <w:tcPr>
            <w:tcW w:w="937" w:type="dxa"/>
            <w:gridSpan w:val="2"/>
          </w:tcPr>
          <w:p w:rsidR="006864E6" w:rsidRPr="000D5381" w:rsidRDefault="006864E6" w:rsidP="0079333C">
            <w:pPr>
              <w:ind w:right="-136"/>
              <w:jc w:val="center"/>
              <w:rPr>
                <w:sz w:val="26"/>
                <w:szCs w:val="26"/>
              </w:rPr>
            </w:pPr>
            <w:r w:rsidRPr="000D5381">
              <w:rPr>
                <w:sz w:val="26"/>
                <w:szCs w:val="26"/>
              </w:rPr>
              <w:t>0,0</w:t>
            </w:r>
          </w:p>
        </w:tc>
        <w:tc>
          <w:tcPr>
            <w:tcW w:w="806" w:type="dxa"/>
          </w:tcPr>
          <w:p w:rsidR="006864E6" w:rsidRPr="000D5381" w:rsidRDefault="006864E6" w:rsidP="0079333C">
            <w:pPr>
              <w:ind w:right="-136"/>
              <w:jc w:val="center"/>
              <w:rPr>
                <w:sz w:val="26"/>
                <w:szCs w:val="26"/>
              </w:rPr>
            </w:pPr>
            <w:r w:rsidRPr="000D5381">
              <w:rPr>
                <w:sz w:val="26"/>
                <w:szCs w:val="26"/>
              </w:rPr>
              <w:t>0,0</w:t>
            </w:r>
          </w:p>
        </w:tc>
        <w:tc>
          <w:tcPr>
            <w:tcW w:w="806" w:type="dxa"/>
          </w:tcPr>
          <w:p w:rsidR="006864E6" w:rsidRPr="000D5381" w:rsidRDefault="006864E6" w:rsidP="0079333C">
            <w:pPr>
              <w:ind w:right="-136"/>
              <w:jc w:val="center"/>
              <w:rPr>
                <w:sz w:val="26"/>
                <w:szCs w:val="26"/>
              </w:rPr>
            </w:pPr>
            <w:r w:rsidRPr="000D5381">
              <w:rPr>
                <w:sz w:val="26"/>
                <w:szCs w:val="26"/>
              </w:rPr>
              <w:t>0,0</w:t>
            </w: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rPr>
          <w:trHeight w:val="465"/>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Областной бюджет</w:t>
            </w:r>
          </w:p>
        </w:tc>
        <w:tc>
          <w:tcPr>
            <w:tcW w:w="931" w:type="dxa"/>
          </w:tcPr>
          <w:p w:rsidR="006864E6" w:rsidRPr="000D5381" w:rsidRDefault="006864E6" w:rsidP="0079333C">
            <w:pPr>
              <w:ind w:left="-86" w:right="-141"/>
              <w:jc w:val="center"/>
              <w:rPr>
                <w:bCs/>
                <w:sz w:val="26"/>
                <w:szCs w:val="26"/>
              </w:rPr>
            </w:pPr>
            <w:r w:rsidRPr="000D5381">
              <w:rPr>
                <w:bCs/>
                <w:sz w:val="26"/>
                <w:szCs w:val="26"/>
              </w:rPr>
              <w:t>1</w:t>
            </w:r>
            <w:r>
              <w:rPr>
                <w:bCs/>
                <w:sz w:val="26"/>
                <w:szCs w:val="26"/>
              </w:rPr>
              <w:t>75</w:t>
            </w:r>
            <w:r w:rsidRPr="000D5381">
              <w:rPr>
                <w:bCs/>
                <w:sz w:val="26"/>
                <w:szCs w:val="26"/>
              </w:rPr>
              <w:t>,0</w:t>
            </w:r>
          </w:p>
        </w:tc>
        <w:tc>
          <w:tcPr>
            <w:tcW w:w="931" w:type="dxa"/>
          </w:tcPr>
          <w:p w:rsidR="006864E6" w:rsidRPr="000D5381" w:rsidRDefault="006864E6" w:rsidP="0079333C">
            <w:pPr>
              <w:jc w:val="center"/>
              <w:rPr>
                <w:bCs/>
                <w:sz w:val="26"/>
                <w:szCs w:val="26"/>
              </w:rPr>
            </w:pPr>
            <w:r w:rsidRPr="000D5381">
              <w:rPr>
                <w:bCs/>
                <w:sz w:val="26"/>
                <w:szCs w:val="26"/>
              </w:rPr>
              <w:t>35,0</w:t>
            </w:r>
          </w:p>
        </w:tc>
        <w:tc>
          <w:tcPr>
            <w:tcW w:w="931" w:type="dxa"/>
            <w:gridSpan w:val="2"/>
          </w:tcPr>
          <w:p w:rsidR="006864E6" w:rsidRPr="000D5381" w:rsidRDefault="006864E6" w:rsidP="0079333C">
            <w:pPr>
              <w:jc w:val="center"/>
              <w:rPr>
                <w:bCs/>
                <w:sz w:val="26"/>
                <w:szCs w:val="26"/>
              </w:rPr>
            </w:pPr>
            <w:r w:rsidRPr="000D5381">
              <w:rPr>
                <w:bCs/>
                <w:sz w:val="26"/>
                <w:szCs w:val="26"/>
              </w:rPr>
              <w:t>35,0</w:t>
            </w:r>
          </w:p>
        </w:tc>
        <w:tc>
          <w:tcPr>
            <w:tcW w:w="931" w:type="dxa"/>
          </w:tcPr>
          <w:p w:rsidR="006864E6" w:rsidRPr="000D5381" w:rsidRDefault="006864E6" w:rsidP="0079333C">
            <w:pPr>
              <w:jc w:val="center"/>
              <w:rPr>
                <w:bCs/>
                <w:sz w:val="26"/>
                <w:szCs w:val="26"/>
              </w:rPr>
            </w:pPr>
            <w:r w:rsidRPr="000D5381">
              <w:rPr>
                <w:bCs/>
                <w:sz w:val="26"/>
                <w:szCs w:val="26"/>
              </w:rPr>
              <w:t>35,0</w:t>
            </w:r>
          </w:p>
        </w:tc>
        <w:tc>
          <w:tcPr>
            <w:tcW w:w="806" w:type="dxa"/>
          </w:tcPr>
          <w:p w:rsidR="006864E6" w:rsidRPr="000D5381" w:rsidRDefault="006864E6" w:rsidP="0079333C">
            <w:pPr>
              <w:jc w:val="center"/>
              <w:rPr>
                <w:bCs/>
                <w:sz w:val="26"/>
                <w:szCs w:val="26"/>
              </w:rPr>
            </w:pPr>
            <w:r w:rsidRPr="000D5381">
              <w:rPr>
                <w:bCs/>
                <w:sz w:val="26"/>
                <w:szCs w:val="26"/>
              </w:rPr>
              <w:t>35,0</w:t>
            </w:r>
          </w:p>
        </w:tc>
        <w:tc>
          <w:tcPr>
            <w:tcW w:w="806" w:type="dxa"/>
          </w:tcPr>
          <w:p w:rsidR="006864E6" w:rsidRPr="000D5381" w:rsidRDefault="006864E6" w:rsidP="0079333C">
            <w:pPr>
              <w:jc w:val="center"/>
              <w:rPr>
                <w:bCs/>
                <w:sz w:val="26"/>
                <w:szCs w:val="26"/>
              </w:rPr>
            </w:pPr>
            <w:r>
              <w:rPr>
                <w:bCs/>
                <w:sz w:val="26"/>
                <w:szCs w:val="26"/>
              </w:rPr>
              <w:t>35</w:t>
            </w:r>
            <w:r w:rsidRPr="000D5381">
              <w:rPr>
                <w:bCs/>
                <w:sz w:val="26"/>
                <w:szCs w:val="26"/>
              </w:rPr>
              <w:t>,0</w:t>
            </w: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rPr>
          <w:trHeight w:val="435"/>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Местный бюджет</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0,0</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0,0</w:t>
            </w:r>
          </w:p>
        </w:tc>
        <w:tc>
          <w:tcPr>
            <w:tcW w:w="925" w:type="dxa"/>
          </w:tcPr>
          <w:p w:rsidR="006864E6" w:rsidRPr="000D5381" w:rsidRDefault="006864E6" w:rsidP="0079333C">
            <w:pPr>
              <w:ind w:right="-136"/>
              <w:jc w:val="center"/>
              <w:rPr>
                <w:sz w:val="26"/>
                <w:szCs w:val="26"/>
              </w:rPr>
            </w:pPr>
            <w:r w:rsidRPr="000D5381">
              <w:rPr>
                <w:sz w:val="26"/>
                <w:szCs w:val="26"/>
              </w:rPr>
              <w:t>0,0</w:t>
            </w:r>
          </w:p>
        </w:tc>
        <w:tc>
          <w:tcPr>
            <w:tcW w:w="937" w:type="dxa"/>
            <w:gridSpan w:val="2"/>
          </w:tcPr>
          <w:p w:rsidR="006864E6" w:rsidRPr="000D5381" w:rsidRDefault="006864E6" w:rsidP="0079333C">
            <w:pPr>
              <w:ind w:right="-136"/>
              <w:jc w:val="center"/>
              <w:rPr>
                <w:sz w:val="26"/>
                <w:szCs w:val="26"/>
              </w:rPr>
            </w:pPr>
            <w:r w:rsidRPr="000D5381">
              <w:rPr>
                <w:sz w:val="26"/>
                <w:szCs w:val="26"/>
              </w:rPr>
              <w:t>0,0</w:t>
            </w:r>
          </w:p>
        </w:tc>
        <w:tc>
          <w:tcPr>
            <w:tcW w:w="806" w:type="dxa"/>
          </w:tcPr>
          <w:p w:rsidR="006864E6" w:rsidRPr="000D5381" w:rsidRDefault="006864E6" w:rsidP="0079333C">
            <w:pPr>
              <w:ind w:right="-136"/>
              <w:jc w:val="center"/>
              <w:rPr>
                <w:sz w:val="26"/>
                <w:szCs w:val="26"/>
              </w:rPr>
            </w:pPr>
            <w:r w:rsidRPr="000D5381">
              <w:rPr>
                <w:sz w:val="26"/>
                <w:szCs w:val="26"/>
              </w:rPr>
              <w:t>0,0</w:t>
            </w:r>
          </w:p>
        </w:tc>
        <w:tc>
          <w:tcPr>
            <w:tcW w:w="806" w:type="dxa"/>
          </w:tcPr>
          <w:p w:rsidR="006864E6" w:rsidRPr="000D5381" w:rsidRDefault="006864E6" w:rsidP="0079333C">
            <w:pPr>
              <w:ind w:right="-136"/>
              <w:jc w:val="center"/>
              <w:rPr>
                <w:sz w:val="26"/>
                <w:szCs w:val="26"/>
              </w:rPr>
            </w:pPr>
            <w:r w:rsidRPr="000D5381">
              <w:rPr>
                <w:sz w:val="26"/>
                <w:szCs w:val="26"/>
              </w:rPr>
              <w:t>0,0</w:t>
            </w: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rPr>
          <w:trHeight w:val="435"/>
        </w:trPr>
        <w:tc>
          <w:tcPr>
            <w:tcW w:w="14560" w:type="dxa"/>
            <w:gridSpan w:val="11"/>
          </w:tcPr>
          <w:p w:rsidR="006864E6" w:rsidRPr="000D5381" w:rsidRDefault="006864E6" w:rsidP="0079333C">
            <w:pPr>
              <w:autoSpaceDE w:val="0"/>
              <w:autoSpaceDN w:val="0"/>
              <w:adjustRightInd w:val="0"/>
              <w:rPr>
                <w:sz w:val="26"/>
                <w:szCs w:val="26"/>
              </w:rPr>
            </w:pPr>
            <w:r w:rsidRPr="000D5381">
              <w:rPr>
                <w:sz w:val="26"/>
                <w:szCs w:val="26"/>
              </w:rPr>
              <w:t>Задача №2-Стимулирование деловой активности и повышение конкуренции в сфере торговой деятельности</w:t>
            </w:r>
          </w:p>
        </w:tc>
      </w:tr>
      <w:tr w:rsidR="006864E6" w:rsidRPr="000D5381" w:rsidTr="0079333C">
        <w:trPr>
          <w:trHeight w:val="420"/>
        </w:trPr>
        <w:tc>
          <w:tcPr>
            <w:tcW w:w="2196" w:type="dxa"/>
            <w:vMerge w:val="restart"/>
          </w:tcPr>
          <w:p w:rsidR="006864E6" w:rsidRPr="000D5381" w:rsidRDefault="006864E6" w:rsidP="0079333C">
            <w:pPr>
              <w:pStyle w:val="34"/>
              <w:spacing w:after="0"/>
              <w:ind w:left="0"/>
              <w:rPr>
                <w:sz w:val="26"/>
                <w:szCs w:val="26"/>
              </w:rPr>
            </w:pPr>
            <w:r w:rsidRPr="000D5381">
              <w:rPr>
                <w:sz w:val="26"/>
                <w:szCs w:val="26"/>
              </w:rPr>
              <w:t>2.1.Организация ярмарок</w:t>
            </w:r>
          </w:p>
        </w:tc>
        <w:tc>
          <w:tcPr>
            <w:tcW w:w="2077" w:type="dxa"/>
            <w:vMerge w:val="restart"/>
          </w:tcPr>
          <w:p w:rsidR="006864E6" w:rsidRPr="000D5381" w:rsidRDefault="006864E6" w:rsidP="0079333C">
            <w:pPr>
              <w:autoSpaceDE w:val="0"/>
              <w:autoSpaceDN w:val="0"/>
              <w:adjustRightInd w:val="0"/>
              <w:jc w:val="center"/>
              <w:outlineLvl w:val="1"/>
              <w:rPr>
                <w:sz w:val="26"/>
                <w:szCs w:val="26"/>
              </w:rPr>
            </w:pPr>
            <w:r w:rsidRPr="000D5381">
              <w:rPr>
                <w:sz w:val="26"/>
                <w:szCs w:val="26"/>
              </w:rPr>
              <w:t>Комитет по экономическому развитию администрации Пинежского муниципального округа</w:t>
            </w: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Итого</w:t>
            </w:r>
          </w:p>
          <w:p w:rsidR="006864E6" w:rsidRPr="000D5381" w:rsidRDefault="006864E6" w:rsidP="0079333C">
            <w:pPr>
              <w:autoSpaceDE w:val="0"/>
              <w:autoSpaceDN w:val="0"/>
              <w:adjustRightInd w:val="0"/>
              <w:jc w:val="center"/>
              <w:outlineLvl w:val="1"/>
              <w:rPr>
                <w:sz w:val="26"/>
                <w:szCs w:val="26"/>
              </w:rPr>
            </w:pPr>
          </w:p>
        </w:tc>
        <w:tc>
          <w:tcPr>
            <w:tcW w:w="931" w:type="dxa"/>
          </w:tcPr>
          <w:p w:rsidR="006864E6" w:rsidRPr="000D5381" w:rsidRDefault="006864E6" w:rsidP="0079333C">
            <w:pPr>
              <w:jc w:val="center"/>
            </w:pPr>
            <w:r w:rsidRPr="000D5381">
              <w:rPr>
                <w:sz w:val="26"/>
                <w:szCs w:val="26"/>
              </w:rPr>
              <w:t>0,0</w:t>
            </w:r>
          </w:p>
        </w:tc>
        <w:tc>
          <w:tcPr>
            <w:tcW w:w="931" w:type="dxa"/>
          </w:tcPr>
          <w:p w:rsidR="006864E6" w:rsidRPr="000D5381" w:rsidRDefault="006864E6" w:rsidP="0079333C">
            <w:pPr>
              <w:jc w:val="center"/>
            </w:pPr>
            <w:r w:rsidRPr="000D5381">
              <w:rPr>
                <w:sz w:val="26"/>
                <w:szCs w:val="26"/>
              </w:rPr>
              <w:t>0,0</w:t>
            </w:r>
          </w:p>
        </w:tc>
        <w:tc>
          <w:tcPr>
            <w:tcW w:w="931" w:type="dxa"/>
            <w:gridSpan w:val="2"/>
          </w:tcPr>
          <w:p w:rsidR="006864E6" w:rsidRPr="000D5381" w:rsidRDefault="006864E6" w:rsidP="0079333C">
            <w:pPr>
              <w:jc w:val="center"/>
            </w:pPr>
            <w:r w:rsidRPr="000D5381">
              <w:rPr>
                <w:sz w:val="26"/>
                <w:szCs w:val="26"/>
              </w:rPr>
              <w:t>0,0</w:t>
            </w:r>
          </w:p>
        </w:tc>
        <w:tc>
          <w:tcPr>
            <w:tcW w:w="931" w:type="dxa"/>
          </w:tcPr>
          <w:p w:rsidR="006864E6" w:rsidRPr="000D5381" w:rsidRDefault="006864E6" w:rsidP="0079333C">
            <w:pPr>
              <w:jc w:val="center"/>
            </w:pPr>
            <w:r w:rsidRPr="000D5381">
              <w:rPr>
                <w:sz w:val="26"/>
                <w:szCs w:val="26"/>
              </w:rPr>
              <w:t>0,0</w:t>
            </w:r>
          </w:p>
        </w:tc>
        <w:tc>
          <w:tcPr>
            <w:tcW w:w="806" w:type="dxa"/>
          </w:tcPr>
          <w:p w:rsidR="006864E6" w:rsidRPr="000D5381" w:rsidRDefault="006864E6" w:rsidP="0079333C">
            <w:pPr>
              <w:jc w:val="center"/>
            </w:pPr>
            <w:r w:rsidRPr="000D5381">
              <w:rPr>
                <w:sz w:val="26"/>
                <w:szCs w:val="26"/>
              </w:rPr>
              <w:t>0,0</w:t>
            </w:r>
          </w:p>
        </w:tc>
        <w:tc>
          <w:tcPr>
            <w:tcW w:w="806" w:type="dxa"/>
          </w:tcPr>
          <w:p w:rsidR="006864E6" w:rsidRPr="000D5381" w:rsidRDefault="006864E6" w:rsidP="0079333C">
            <w:pPr>
              <w:jc w:val="center"/>
            </w:pPr>
            <w:r w:rsidRPr="000D5381">
              <w:rPr>
                <w:sz w:val="26"/>
                <w:szCs w:val="26"/>
              </w:rPr>
              <w:t>0,0</w:t>
            </w:r>
          </w:p>
        </w:tc>
        <w:tc>
          <w:tcPr>
            <w:tcW w:w="2882" w:type="dxa"/>
            <w:vMerge w:val="restart"/>
          </w:tcPr>
          <w:p w:rsidR="006864E6" w:rsidRPr="000D5381" w:rsidRDefault="006864E6" w:rsidP="0079333C">
            <w:pPr>
              <w:pStyle w:val="ConsPlusCell"/>
              <w:widowControl/>
              <w:jc w:val="both"/>
              <w:rPr>
                <w:rFonts w:ascii="Times New Roman" w:hAnsi="Times New Roman" w:cs="Times New Roman"/>
                <w:sz w:val="26"/>
                <w:szCs w:val="26"/>
              </w:rPr>
            </w:pPr>
          </w:p>
        </w:tc>
      </w:tr>
      <w:tr w:rsidR="006864E6" w:rsidRPr="000D5381" w:rsidTr="0079333C">
        <w:trPr>
          <w:trHeight w:val="465"/>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в том числе</w:t>
            </w:r>
          </w:p>
        </w:tc>
        <w:tc>
          <w:tcPr>
            <w:tcW w:w="931" w:type="dxa"/>
          </w:tcPr>
          <w:p w:rsidR="006864E6" w:rsidRPr="000D5381" w:rsidRDefault="006864E6" w:rsidP="0079333C">
            <w:pPr>
              <w:autoSpaceDE w:val="0"/>
              <w:autoSpaceDN w:val="0"/>
              <w:adjustRightInd w:val="0"/>
              <w:jc w:val="center"/>
              <w:outlineLvl w:val="1"/>
              <w:rPr>
                <w:sz w:val="26"/>
                <w:szCs w:val="26"/>
              </w:rPr>
            </w:pPr>
          </w:p>
        </w:tc>
        <w:tc>
          <w:tcPr>
            <w:tcW w:w="931" w:type="dxa"/>
          </w:tcPr>
          <w:p w:rsidR="006864E6" w:rsidRPr="000D5381" w:rsidRDefault="006864E6" w:rsidP="0079333C">
            <w:pPr>
              <w:autoSpaceDE w:val="0"/>
              <w:autoSpaceDN w:val="0"/>
              <w:adjustRightInd w:val="0"/>
              <w:jc w:val="center"/>
              <w:outlineLvl w:val="1"/>
              <w:rPr>
                <w:sz w:val="26"/>
                <w:szCs w:val="26"/>
              </w:rPr>
            </w:pPr>
          </w:p>
        </w:tc>
        <w:tc>
          <w:tcPr>
            <w:tcW w:w="925" w:type="dxa"/>
          </w:tcPr>
          <w:p w:rsidR="006864E6" w:rsidRPr="000D5381" w:rsidRDefault="006864E6" w:rsidP="0079333C">
            <w:pPr>
              <w:ind w:right="-136"/>
              <w:jc w:val="center"/>
              <w:rPr>
                <w:sz w:val="26"/>
                <w:szCs w:val="26"/>
              </w:rPr>
            </w:pPr>
          </w:p>
        </w:tc>
        <w:tc>
          <w:tcPr>
            <w:tcW w:w="937" w:type="dxa"/>
            <w:gridSpan w:val="2"/>
          </w:tcPr>
          <w:p w:rsidR="006864E6" w:rsidRPr="000D5381" w:rsidRDefault="006864E6" w:rsidP="0079333C">
            <w:pPr>
              <w:ind w:right="-136"/>
              <w:jc w:val="center"/>
              <w:rPr>
                <w:sz w:val="26"/>
                <w:szCs w:val="26"/>
              </w:rPr>
            </w:pPr>
          </w:p>
        </w:tc>
        <w:tc>
          <w:tcPr>
            <w:tcW w:w="806" w:type="dxa"/>
          </w:tcPr>
          <w:p w:rsidR="006864E6" w:rsidRPr="000D5381" w:rsidRDefault="006864E6" w:rsidP="0079333C">
            <w:pPr>
              <w:ind w:right="-136"/>
              <w:jc w:val="center"/>
              <w:rPr>
                <w:sz w:val="26"/>
                <w:szCs w:val="26"/>
              </w:rPr>
            </w:pPr>
          </w:p>
        </w:tc>
        <w:tc>
          <w:tcPr>
            <w:tcW w:w="806" w:type="dxa"/>
          </w:tcPr>
          <w:p w:rsidR="006864E6" w:rsidRPr="000D5381" w:rsidRDefault="006864E6" w:rsidP="0079333C">
            <w:pPr>
              <w:ind w:right="-136"/>
              <w:jc w:val="center"/>
              <w:rPr>
                <w:sz w:val="26"/>
                <w:szCs w:val="26"/>
              </w:rPr>
            </w:pP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rPr>
          <w:trHeight w:val="420"/>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Федеральный бюджет</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0,0</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0,0</w:t>
            </w:r>
          </w:p>
        </w:tc>
        <w:tc>
          <w:tcPr>
            <w:tcW w:w="925" w:type="dxa"/>
          </w:tcPr>
          <w:p w:rsidR="006864E6" w:rsidRPr="000D5381" w:rsidRDefault="006864E6" w:rsidP="0079333C">
            <w:pPr>
              <w:ind w:right="-136"/>
              <w:jc w:val="center"/>
              <w:rPr>
                <w:sz w:val="26"/>
                <w:szCs w:val="26"/>
              </w:rPr>
            </w:pPr>
            <w:r w:rsidRPr="000D5381">
              <w:rPr>
                <w:sz w:val="26"/>
                <w:szCs w:val="26"/>
              </w:rPr>
              <w:t>0,0</w:t>
            </w:r>
          </w:p>
        </w:tc>
        <w:tc>
          <w:tcPr>
            <w:tcW w:w="937" w:type="dxa"/>
            <w:gridSpan w:val="2"/>
          </w:tcPr>
          <w:p w:rsidR="006864E6" w:rsidRPr="000D5381" w:rsidRDefault="006864E6" w:rsidP="0079333C">
            <w:pPr>
              <w:ind w:right="-136"/>
              <w:jc w:val="center"/>
              <w:rPr>
                <w:sz w:val="26"/>
                <w:szCs w:val="26"/>
              </w:rPr>
            </w:pPr>
            <w:r w:rsidRPr="000D5381">
              <w:rPr>
                <w:sz w:val="26"/>
                <w:szCs w:val="26"/>
              </w:rPr>
              <w:t>0,0</w:t>
            </w:r>
          </w:p>
        </w:tc>
        <w:tc>
          <w:tcPr>
            <w:tcW w:w="806" w:type="dxa"/>
          </w:tcPr>
          <w:p w:rsidR="006864E6" w:rsidRPr="000D5381" w:rsidRDefault="006864E6" w:rsidP="0079333C">
            <w:pPr>
              <w:ind w:right="-136"/>
              <w:jc w:val="center"/>
              <w:rPr>
                <w:sz w:val="26"/>
                <w:szCs w:val="26"/>
              </w:rPr>
            </w:pPr>
            <w:r w:rsidRPr="000D5381">
              <w:rPr>
                <w:sz w:val="26"/>
                <w:szCs w:val="26"/>
              </w:rPr>
              <w:t>0,0</w:t>
            </w:r>
          </w:p>
        </w:tc>
        <w:tc>
          <w:tcPr>
            <w:tcW w:w="806" w:type="dxa"/>
          </w:tcPr>
          <w:p w:rsidR="006864E6" w:rsidRPr="000D5381" w:rsidRDefault="006864E6" w:rsidP="0079333C">
            <w:pPr>
              <w:ind w:right="-136"/>
              <w:jc w:val="center"/>
              <w:rPr>
                <w:sz w:val="26"/>
                <w:szCs w:val="26"/>
              </w:rPr>
            </w:pPr>
            <w:r w:rsidRPr="000D5381">
              <w:rPr>
                <w:sz w:val="26"/>
                <w:szCs w:val="26"/>
              </w:rPr>
              <w:t>0,0</w:t>
            </w: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rPr>
          <w:trHeight w:val="465"/>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Областной бюджет</w:t>
            </w:r>
          </w:p>
        </w:tc>
        <w:tc>
          <w:tcPr>
            <w:tcW w:w="931" w:type="dxa"/>
          </w:tcPr>
          <w:p w:rsidR="006864E6" w:rsidRPr="000D5381" w:rsidRDefault="006864E6" w:rsidP="0079333C">
            <w:pPr>
              <w:jc w:val="center"/>
            </w:pPr>
            <w:r w:rsidRPr="000D5381">
              <w:rPr>
                <w:sz w:val="26"/>
                <w:szCs w:val="26"/>
              </w:rPr>
              <w:t>0,0</w:t>
            </w:r>
          </w:p>
        </w:tc>
        <w:tc>
          <w:tcPr>
            <w:tcW w:w="931" w:type="dxa"/>
          </w:tcPr>
          <w:p w:rsidR="006864E6" w:rsidRPr="000D5381" w:rsidRDefault="006864E6" w:rsidP="0079333C">
            <w:pPr>
              <w:jc w:val="center"/>
            </w:pPr>
            <w:r w:rsidRPr="000D5381">
              <w:rPr>
                <w:sz w:val="26"/>
                <w:szCs w:val="26"/>
              </w:rPr>
              <w:t>0,0</w:t>
            </w:r>
          </w:p>
        </w:tc>
        <w:tc>
          <w:tcPr>
            <w:tcW w:w="931" w:type="dxa"/>
            <w:gridSpan w:val="2"/>
          </w:tcPr>
          <w:p w:rsidR="006864E6" w:rsidRPr="000D5381" w:rsidRDefault="006864E6" w:rsidP="0079333C">
            <w:pPr>
              <w:jc w:val="center"/>
            </w:pPr>
            <w:r w:rsidRPr="000D5381">
              <w:rPr>
                <w:sz w:val="26"/>
                <w:szCs w:val="26"/>
              </w:rPr>
              <w:t>0,0</w:t>
            </w:r>
          </w:p>
        </w:tc>
        <w:tc>
          <w:tcPr>
            <w:tcW w:w="931" w:type="dxa"/>
          </w:tcPr>
          <w:p w:rsidR="006864E6" w:rsidRPr="000D5381" w:rsidRDefault="006864E6" w:rsidP="0079333C">
            <w:pPr>
              <w:jc w:val="center"/>
            </w:pPr>
            <w:r w:rsidRPr="000D5381">
              <w:rPr>
                <w:sz w:val="26"/>
                <w:szCs w:val="26"/>
              </w:rPr>
              <w:t>0,0</w:t>
            </w:r>
          </w:p>
        </w:tc>
        <w:tc>
          <w:tcPr>
            <w:tcW w:w="806" w:type="dxa"/>
          </w:tcPr>
          <w:p w:rsidR="006864E6" w:rsidRPr="000D5381" w:rsidRDefault="006864E6" w:rsidP="0079333C">
            <w:pPr>
              <w:jc w:val="center"/>
            </w:pPr>
            <w:r w:rsidRPr="000D5381">
              <w:rPr>
                <w:sz w:val="26"/>
                <w:szCs w:val="26"/>
              </w:rPr>
              <w:t>0,0</w:t>
            </w:r>
          </w:p>
        </w:tc>
        <w:tc>
          <w:tcPr>
            <w:tcW w:w="806" w:type="dxa"/>
          </w:tcPr>
          <w:p w:rsidR="006864E6" w:rsidRPr="000D5381" w:rsidRDefault="006864E6" w:rsidP="0079333C">
            <w:pPr>
              <w:jc w:val="center"/>
            </w:pPr>
            <w:r w:rsidRPr="000D5381">
              <w:rPr>
                <w:sz w:val="26"/>
                <w:szCs w:val="26"/>
              </w:rPr>
              <w:t>0,0</w:t>
            </w: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rPr>
          <w:trHeight w:val="435"/>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 xml:space="preserve">Местный </w:t>
            </w:r>
            <w:r w:rsidRPr="000D5381">
              <w:rPr>
                <w:sz w:val="26"/>
                <w:szCs w:val="26"/>
              </w:rPr>
              <w:lastRenderedPageBreak/>
              <w:t>бюджет</w:t>
            </w:r>
          </w:p>
        </w:tc>
        <w:tc>
          <w:tcPr>
            <w:tcW w:w="931" w:type="dxa"/>
          </w:tcPr>
          <w:p w:rsidR="006864E6" w:rsidRPr="000D5381" w:rsidRDefault="006864E6" w:rsidP="0079333C">
            <w:pPr>
              <w:jc w:val="center"/>
            </w:pPr>
            <w:r w:rsidRPr="000D5381">
              <w:rPr>
                <w:sz w:val="26"/>
                <w:szCs w:val="26"/>
              </w:rPr>
              <w:lastRenderedPageBreak/>
              <w:t>0,0</w:t>
            </w:r>
          </w:p>
        </w:tc>
        <w:tc>
          <w:tcPr>
            <w:tcW w:w="931" w:type="dxa"/>
          </w:tcPr>
          <w:p w:rsidR="006864E6" w:rsidRPr="000D5381" w:rsidRDefault="006864E6" w:rsidP="0079333C">
            <w:pPr>
              <w:jc w:val="center"/>
            </w:pPr>
            <w:r w:rsidRPr="000D5381">
              <w:rPr>
                <w:sz w:val="26"/>
                <w:szCs w:val="26"/>
              </w:rPr>
              <w:t>0,0</w:t>
            </w:r>
          </w:p>
        </w:tc>
        <w:tc>
          <w:tcPr>
            <w:tcW w:w="925" w:type="dxa"/>
          </w:tcPr>
          <w:p w:rsidR="006864E6" w:rsidRPr="000D5381" w:rsidRDefault="006864E6" w:rsidP="0079333C">
            <w:pPr>
              <w:jc w:val="center"/>
            </w:pPr>
            <w:r w:rsidRPr="000D5381">
              <w:rPr>
                <w:sz w:val="26"/>
                <w:szCs w:val="26"/>
              </w:rPr>
              <w:t>0,0</w:t>
            </w:r>
          </w:p>
        </w:tc>
        <w:tc>
          <w:tcPr>
            <w:tcW w:w="937" w:type="dxa"/>
            <w:gridSpan w:val="2"/>
          </w:tcPr>
          <w:p w:rsidR="006864E6" w:rsidRPr="000D5381" w:rsidRDefault="006864E6" w:rsidP="0079333C">
            <w:pPr>
              <w:jc w:val="center"/>
            </w:pPr>
            <w:r w:rsidRPr="000D5381">
              <w:rPr>
                <w:sz w:val="26"/>
                <w:szCs w:val="26"/>
              </w:rPr>
              <w:t>0,0</w:t>
            </w:r>
          </w:p>
        </w:tc>
        <w:tc>
          <w:tcPr>
            <w:tcW w:w="806" w:type="dxa"/>
          </w:tcPr>
          <w:p w:rsidR="006864E6" w:rsidRPr="000D5381" w:rsidRDefault="006864E6" w:rsidP="0079333C">
            <w:pPr>
              <w:jc w:val="center"/>
            </w:pPr>
            <w:r w:rsidRPr="000D5381">
              <w:rPr>
                <w:sz w:val="26"/>
                <w:szCs w:val="26"/>
              </w:rPr>
              <w:t>0,0</w:t>
            </w:r>
          </w:p>
        </w:tc>
        <w:tc>
          <w:tcPr>
            <w:tcW w:w="806" w:type="dxa"/>
          </w:tcPr>
          <w:p w:rsidR="006864E6" w:rsidRPr="000D5381" w:rsidRDefault="006864E6" w:rsidP="0079333C">
            <w:pPr>
              <w:jc w:val="center"/>
            </w:pPr>
            <w:r w:rsidRPr="000D5381">
              <w:rPr>
                <w:sz w:val="26"/>
                <w:szCs w:val="26"/>
              </w:rPr>
              <w:t>0,0</w:t>
            </w: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rPr>
          <w:trHeight w:val="420"/>
        </w:trPr>
        <w:tc>
          <w:tcPr>
            <w:tcW w:w="2196" w:type="dxa"/>
            <w:vMerge w:val="restart"/>
          </w:tcPr>
          <w:p w:rsidR="006864E6" w:rsidRPr="000D5381" w:rsidRDefault="006864E6" w:rsidP="0079333C">
            <w:pPr>
              <w:pStyle w:val="34"/>
              <w:spacing w:after="0"/>
              <w:ind w:left="0"/>
              <w:rPr>
                <w:sz w:val="26"/>
                <w:szCs w:val="26"/>
              </w:rPr>
            </w:pPr>
            <w:r w:rsidRPr="000D5381">
              <w:rPr>
                <w:sz w:val="26"/>
                <w:szCs w:val="26"/>
              </w:rPr>
              <w:lastRenderedPageBreak/>
              <w:t>Итого по муниципальной программе</w:t>
            </w:r>
          </w:p>
          <w:p w:rsidR="006864E6" w:rsidRPr="000D5381" w:rsidRDefault="006864E6" w:rsidP="0079333C">
            <w:pPr>
              <w:pStyle w:val="34"/>
              <w:spacing w:after="0"/>
              <w:ind w:left="0"/>
              <w:rPr>
                <w:sz w:val="26"/>
                <w:szCs w:val="26"/>
              </w:rPr>
            </w:pPr>
          </w:p>
        </w:tc>
        <w:tc>
          <w:tcPr>
            <w:tcW w:w="2077" w:type="dxa"/>
            <w:vMerge w:val="restart"/>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Итого</w:t>
            </w:r>
          </w:p>
          <w:p w:rsidR="006864E6" w:rsidRPr="000D5381" w:rsidRDefault="006864E6" w:rsidP="0079333C">
            <w:pPr>
              <w:autoSpaceDE w:val="0"/>
              <w:autoSpaceDN w:val="0"/>
              <w:adjustRightInd w:val="0"/>
              <w:jc w:val="center"/>
              <w:outlineLvl w:val="1"/>
              <w:rPr>
                <w:sz w:val="26"/>
                <w:szCs w:val="26"/>
              </w:rPr>
            </w:pPr>
          </w:p>
        </w:tc>
        <w:tc>
          <w:tcPr>
            <w:tcW w:w="931" w:type="dxa"/>
          </w:tcPr>
          <w:p w:rsidR="006864E6" w:rsidRPr="000D5381" w:rsidRDefault="006864E6" w:rsidP="0079333C">
            <w:pPr>
              <w:jc w:val="center"/>
              <w:rPr>
                <w:sz w:val="26"/>
                <w:szCs w:val="26"/>
              </w:rPr>
            </w:pPr>
            <w:r>
              <w:rPr>
                <w:sz w:val="26"/>
                <w:szCs w:val="26"/>
              </w:rPr>
              <w:t>5393,9</w:t>
            </w:r>
          </w:p>
        </w:tc>
        <w:tc>
          <w:tcPr>
            <w:tcW w:w="931" w:type="dxa"/>
          </w:tcPr>
          <w:p w:rsidR="006864E6" w:rsidRPr="000D5381" w:rsidRDefault="006864E6" w:rsidP="0079333C">
            <w:pPr>
              <w:jc w:val="center"/>
              <w:rPr>
                <w:sz w:val="26"/>
                <w:szCs w:val="26"/>
              </w:rPr>
            </w:pPr>
            <w:r>
              <w:rPr>
                <w:sz w:val="26"/>
                <w:szCs w:val="26"/>
              </w:rPr>
              <w:t>5253,9</w:t>
            </w:r>
          </w:p>
        </w:tc>
        <w:tc>
          <w:tcPr>
            <w:tcW w:w="931" w:type="dxa"/>
            <w:gridSpan w:val="2"/>
          </w:tcPr>
          <w:p w:rsidR="006864E6" w:rsidRPr="000D5381" w:rsidRDefault="006864E6" w:rsidP="0079333C">
            <w:pPr>
              <w:jc w:val="center"/>
              <w:rPr>
                <w:sz w:val="26"/>
                <w:szCs w:val="26"/>
              </w:rPr>
            </w:pPr>
            <w:r>
              <w:rPr>
                <w:sz w:val="26"/>
                <w:szCs w:val="26"/>
              </w:rPr>
              <w:t>35,0</w:t>
            </w:r>
          </w:p>
        </w:tc>
        <w:tc>
          <w:tcPr>
            <w:tcW w:w="931" w:type="dxa"/>
          </w:tcPr>
          <w:p w:rsidR="006864E6" w:rsidRPr="000D5381" w:rsidRDefault="006864E6" w:rsidP="0079333C">
            <w:pPr>
              <w:jc w:val="center"/>
              <w:rPr>
                <w:sz w:val="26"/>
                <w:szCs w:val="26"/>
              </w:rPr>
            </w:pPr>
            <w:r w:rsidRPr="000D5381">
              <w:rPr>
                <w:sz w:val="26"/>
                <w:szCs w:val="26"/>
              </w:rPr>
              <w:t>35,0</w:t>
            </w:r>
          </w:p>
        </w:tc>
        <w:tc>
          <w:tcPr>
            <w:tcW w:w="806" w:type="dxa"/>
          </w:tcPr>
          <w:p w:rsidR="006864E6" w:rsidRPr="000D5381" w:rsidRDefault="006864E6" w:rsidP="0079333C">
            <w:pPr>
              <w:jc w:val="center"/>
              <w:rPr>
                <w:sz w:val="26"/>
                <w:szCs w:val="26"/>
              </w:rPr>
            </w:pPr>
            <w:r w:rsidRPr="000D5381">
              <w:rPr>
                <w:sz w:val="26"/>
                <w:szCs w:val="26"/>
              </w:rPr>
              <w:t>35,0</w:t>
            </w:r>
          </w:p>
        </w:tc>
        <w:tc>
          <w:tcPr>
            <w:tcW w:w="806" w:type="dxa"/>
          </w:tcPr>
          <w:p w:rsidR="006864E6" w:rsidRPr="000D5381" w:rsidRDefault="006864E6" w:rsidP="0079333C">
            <w:pPr>
              <w:jc w:val="center"/>
              <w:rPr>
                <w:sz w:val="26"/>
                <w:szCs w:val="26"/>
              </w:rPr>
            </w:pPr>
            <w:r>
              <w:rPr>
                <w:sz w:val="26"/>
                <w:szCs w:val="26"/>
              </w:rPr>
              <w:t>35,0</w:t>
            </w:r>
          </w:p>
        </w:tc>
        <w:tc>
          <w:tcPr>
            <w:tcW w:w="2882" w:type="dxa"/>
            <w:vMerge w:val="restart"/>
          </w:tcPr>
          <w:p w:rsidR="006864E6" w:rsidRPr="000D5381" w:rsidRDefault="006864E6" w:rsidP="0079333C">
            <w:pPr>
              <w:pStyle w:val="ConsPlusCell"/>
              <w:widowControl/>
              <w:jc w:val="both"/>
              <w:rPr>
                <w:rFonts w:ascii="Times New Roman" w:hAnsi="Times New Roman" w:cs="Times New Roman"/>
                <w:sz w:val="26"/>
                <w:szCs w:val="26"/>
              </w:rPr>
            </w:pPr>
          </w:p>
        </w:tc>
      </w:tr>
      <w:tr w:rsidR="006864E6" w:rsidRPr="000D5381" w:rsidTr="0079333C">
        <w:trPr>
          <w:trHeight w:val="465"/>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в том числе</w:t>
            </w:r>
          </w:p>
        </w:tc>
        <w:tc>
          <w:tcPr>
            <w:tcW w:w="931" w:type="dxa"/>
          </w:tcPr>
          <w:p w:rsidR="006864E6" w:rsidRPr="000D5381" w:rsidRDefault="006864E6" w:rsidP="0079333C">
            <w:pPr>
              <w:autoSpaceDE w:val="0"/>
              <w:autoSpaceDN w:val="0"/>
              <w:adjustRightInd w:val="0"/>
              <w:jc w:val="center"/>
              <w:outlineLvl w:val="1"/>
              <w:rPr>
                <w:sz w:val="26"/>
                <w:szCs w:val="26"/>
              </w:rPr>
            </w:pPr>
          </w:p>
        </w:tc>
        <w:tc>
          <w:tcPr>
            <w:tcW w:w="931" w:type="dxa"/>
          </w:tcPr>
          <w:p w:rsidR="006864E6" w:rsidRPr="000D5381" w:rsidRDefault="006864E6" w:rsidP="0079333C">
            <w:pPr>
              <w:autoSpaceDE w:val="0"/>
              <w:autoSpaceDN w:val="0"/>
              <w:adjustRightInd w:val="0"/>
              <w:jc w:val="center"/>
              <w:outlineLvl w:val="1"/>
              <w:rPr>
                <w:sz w:val="26"/>
                <w:szCs w:val="26"/>
              </w:rPr>
            </w:pPr>
          </w:p>
        </w:tc>
        <w:tc>
          <w:tcPr>
            <w:tcW w:w="925" w:type="dxa"/>
          </w:tcPr>
          <w:p w:rsidR="006864E6" w:rsidRPr="000D5381" w:rsidRDefault="006864E6" w:rsidP="0079333C">
            <w:pPr>
              <w:ind w:right="-136"/>
              <w:jc w:val="center"/>
              <w:rPr>
                <w:sz w:val="26"/>
                <w:szCs w:val="26"/>
              </w:rPr>
            </w:pPr>
          </w:p>
        </w:tc>
        <w:tc>
          <w:tcPr>
            <w:tcW w:w="937" w:type="dxa"/>
            <w:gridSpan w:val="2"/>
          </w:tcPr>
          <w:p w:rsidR="006864E6" w:rsidRPr="000D5381" w:rsidRDefault="006864E6" w:rsidP="0079333C">
            <w:pPr>
              <w:ind w:right="-136"/>
              <w:jc w:val="center"/>
              <w:rPr>
                <w:sz w:val="26"/>
                <w:szCs w:val="26"/>
              </w:rPr>
            </w:pPr>
          </w:p>
        </w:tc>
        <w:tc>
          <w:tcPr>
            <w:tcW w:w="806" w:type="dxa"/>
          </w:tcPr>
          <w:p w:rsidR="006864E6" w:rsidRPr="000D5381" w:rsidRDefault="006864E6" w:rsidP="0079333C">
            <w:pPr>
              <w:ind w:right="-136"/>
              <w:jc w:val="center"/>
              <w:rPr>
                <w:sz w:val="26"/>
                <w:szCs w:val="26"/>
              </w:rPr>
            </w:pPr>
          </w:p>
        </w:tc>
        <w:tc>
          <w:tcPr>
            <w:tcW w:w="806" w:type="dxa"/>
          </w:tcPr>
          <w:p w:rsidR="006864E6" w:rsidRPr="000D5381" w:rsidRDefault="006864E6" w:rsidP="0079333C">
            <w:pPr>
              <w:ind w:right="-136"/>
              <w:jc w:val="center"/>
              <w:rPr>
                <w:sz w:val="26"/>
                <w:szCs w:val="26"/>
              </w:rPr>
            </w:pP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rPr>
          <w:trHeight w:val="420"/>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Федеральный бюджет</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0,0</w:t>
            </w:r>
          </w:p>
        </w:tc>
        <w:tc>
          <w:tcPr>
            <w:tcW w:w="931"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0,0</w:t>
            </w:r>
          </w:p>
        </w:tc>
        <w:tc>
          <w:tcPr>
            <w:tcW w:w="925" w:type="dxa"/>
          </w:tcPr>
          <w:p w:rsidR="006864E6" w:rsidRPr="000D5381" w:rsidRDefault="006864E6" w:rsidP="0079333C">
            <w:pPr>
              <w:ind w:right="-136"/>
              <w:jc w:val="center"/>
              <w:rPr>
                <w:sz w:val="26"/>
                <w:szCs w:val="26"/>
              </w:rPr>
            </w:pPr>
            <w:r w:rsidRPr="000D5381">
              <w:rPr>
                <w:sz w:val="26"/>
                <w:szCs w:val="26"/>
              </w:rPr>
              <w:t>0,0</w:t>
            </w:r>
          </w:p>
        </w:tc>
        <w:tc>
          <w:tcPr>
            <w:tcW w:w="937" w:type="dxa"/>
            <w:gridSpan w:val="2"/>
          </w:tcPr>
          <w:p w:rsidR="006864E6" w:rsidRPr="000D5381" w:rsidRDefault="006864E6" w:rsidP="0079333C">
            <w:pPr>
              <w:ind w:right="-136"/>
              <w:jc w:val="center"/>
              <w:rPr>
                <w:sz w:val="26"/>
                <w:szCs w:val="26"/>
              </w:rPr>
            </w:pPr>
            <w:r w:rsidRPr="000D5381">
              <w:rPr>
                <w:sz w:val="26"/>
                <w:szCs w:val="26"/>
              </w:rPr>
              <w:t>0,0</w:t>
            </w:r>
          </w:p>
        </w:tc>
        <w:tc>
          <w:tcPr>
            <w:tcW w:w="806" w:type="dxa"/>
          </w:tcPr>
          <w:p w:rsidR="006864E6" w:rsidRPr="000D5381" w:rsidRDefault="006864E6" w:rsidP="0079333C">
            <w:pPr>
              <w:ind w:right="-136"/>
              <w:jc w:val="center"/>
              <w:rPr>
                <w:sz w:val="26"/>
                <w:szCs w:val="26"/>
              </w:rPr>
            </w:pPr>
            <w:r w:rsidRPr="000D5381">
              <w:rPr>
                <w:sz w:val="26"/>
                <w:szCs w:val="26"/>
              </w:rPr>
              <w:t>0,0</w:t>
            </w:r>
          </w:p>
        </w:tc>
        <w:tc>
          <w:tcPr>
            <w:tcW w:w="806" w:type="dxa"/>
          </w:tcPr>
          <w:p w:rsidR="006864E6" w:rsidRPr="000D5381" w:rsidRDefault="006864E6" w:rsidP="0079333C">
            <w:pPr>
              <w:ind w:right="-136"/>
              <w:jc w:val="center"/>
              <w:rPr>
                <w:sz w:val="26"/>
                <w:szCs w:val="26"/>
              </w:rPr>
            </w:pPr>
            <w:r w:rsidRPr="000D5381">
              <w:rPr>
                <w:sz w:val="26"/>
                <w:szCs w:val="26"/>
              </w:rPr>
              <w:t>0,0</w:t>
            </w: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rPr>
          <w:trHeight w:val="465"/>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Областной бюджет</w:t>
            </w:r>
          </w:p>
        </w:tc>
        <w:tc>
          <w:tcPr>
            <w:tcW w:w="931" w:type="dxa"/>
          </w:tcPr>
          <w:p w:rsidR="006864E6" w:rsidRPr="000D5381" w:rsidRDefault="006864E6" w:rsidP="0079333C">
            <w:pPr>
              <w:jc w:val="center"/>
              <w:rPr>
                <w:sz w:val="26"/>
                <w:szCs w:val="26"/>
              </w:rPr>
            </w:pPr>
            <w:r>
              <w:rPr>
                <w:sz w:val="26"/>
                <w:szCs w:val="26"/>
              </w:rPr>
              <w:t>4338,5</w:t>
            </w:r>
          </w:p>
        </w:tc>
        <w:tc>
          <w:tcPr>
            <w:tcW w:w="931" w:type="dxa"/>
          </w:tcPr>
          <w:p w:rsidR="006864E6" w:rsidRPr="000D5381" w:rsidRDefault="006864E6" w:rsidP="0079333C">
            <w:pPr>
              <w:jc w:val="center"/>
              <w:rPr>
                <w:sz w:val="26"/>
                <w:szCs w:val="26"/>
              </w:rPr>
            </w:pPr>
            <w:r w:rsidRPr="000D5381">
              <w:rPr>
                <w:sz w:val="26"/>
                <w:szCs w:val="26"/>
              </w:rPr>
              <w:t>41</w:t>
            </w:r>
            <w:r>
              <w:rPr>
                <w:sz w:val="26"/>
                <w:szCs w:val="26"/>
              </w:rPr>
              <w:t>98</w:t>
            </w:r>
            <w:r w:rsidRPr="000D5381">
              <w:rPr>
                <w:sz w:val="26"/>
                <w:szCs w:val="26"/>
              </w:rPr>
              <w:t>,5</w:t>
            </w:r>
          </w:p>
        </w:tc>
        <w:tc>
          <w:tcPr>
            <w:tcW w:w="931" w:type="dxa"/>
            <w:gridSpan w:val="2"/>
          </w:tcPr>
          <w:p w:rsidR="006864E6" w:rsidRPr="000D5381" w:rsidRDefault="006864E6" w:rsidP="0079333C">
            <w:pPr>
              <w:jc w:val="center"/>
              <w:rPr>
                <w:sz w:val="26"/>
                <w:szCs w:val="26"/>
              </w:rPr>
            </w:pPr>
            <w:r>
              <w:rPr>
                <w:sz w:val="26"/>
                <w:szCs w:val="26"/>
              </w:rPr>
              <w:t>35,0</w:t>
            </w:r>
          </w:p>
        </w:tc>
        <w:tc>
          <w:tcPr>
            <w:tcW w:w="931" w:type="dxa"/>
          </w:tcPr>
          <w:p w:rsidR="006864E6" w:rsidRPr="000D5381" w:rsidRDefault="006864E6" w:rsidP="0079333C">
            <w:pPr>
              <w:jc w:val="center"/>
              <w:rPr>
                <w:sz w:val="26"/>
                <w:szCs w:val="26"/>
              </w:rPr>
            </w:pPr>
            <w:r w:rsidRPr="000D5381">
              <w:rPr>
                <w:sz w:val="26"/>
                <w:szCs w:val="26"/>
              </w:rPr>
              <w:t>35,0</w:t>
            </w:r>
          </w:p>
        </w:tc>
        <w:tc>
          <w:tcPr>
            <w:tcW w:w="806" w:type="dxa"/>
          </w:tcPr>
          <w:p w:rsidR="006864E6" w:rsidRPr="000D5381" w:rsidRDefault="006864E6" w:rsidP="0079333C">
            <w:pPr>
              <w:jc w:val="center"/>
              <w:rPr>
                <w:sz w:val="26"/>
                <w:szCs w:val="26"/>
              </w:rPr>
            </w:pPr>
            <w:r w:rsidRPr="000D5381">
              <w:rPr>
                <w:sz w:val="26"/>
                <w:szCs w:val="26"/>
              </w:rPr>
              <w:t>35,0</w:t>
            </w:r>
          </w:p>
        </w:tc>
        <w:tc>
          <w:tcPr>
            <w:tcW w:w="806" w:type="dxa"/>
          </w:tcPr>
          <w:p w:rsidR="006864E6" w:rsidRPr="000D5381" w:rsidRDefault="006864E6" w:rsidP="0079333C">
            <w:pPr>
              <w:jc w:val="center"/>
              <w:rPr>
                <w:sz w:val="26"/>
                <w:szCs w:val="26"/>
              </w:rPr>
            </w:pPr>
            <w:r>
              <w:rPr>
                <w:sz w:val="26"/>
                <w:szCs w:val="26"/>
              </w:rPr>
              <w:t>35</w:t>
            </w:r>
            <w:r w:rsidRPr="000D5381">
              <w:rPr>
                <w:sz w:val="26"/>
                <w:szCs w:val="26"/>
              </w:rPr>
              <w:t>,0</w:t>
            </w:r>
          </w:p>
        </w:tc>
        <w:tc>
          <w:tcPr>
            <w:tcW w:w="2882" w:type="dxa"/>
            <w:vMerge/>
          </w:tcPr>
          <w:p w:rsidR="006864E6" w:rsidRPr="000D5381" w:rsidRDefault="006864E6" w:rsidP="0079333C">
            <w:pPr>
              <w:autoSpaceDE w:val="0"/>
              <w:autoSpaceDN w:val="0"/>
              <w:adjustRightInd w:val="0"/>
              <w:jc w:val="center"/>
              <w:outlineLvl w:val="1"/>
              <w:rPr>
                <w:sz w:val="26"/>
                <w:szCs w:val="26"/>
              </w:rPr>
            </w:pPr>
          </w:p>
        </w:tc>
      </w:tr>
      <w:tr w:rsidR="006864E6" w:rsidRPr="000D5381" w:rsidTr="0079333C">
        <w:trPr>
          <w:trHeight w:val="435"/>
        </w:trPr>
        <w:tc>
          <w:tcPr>
            <w:tcW w:w="2196" w:type="dxa"/>
            <w:vMerge/>
          </w:tcPr>
          <w:p w:rsidR="006864E6" w:rsidRPr="000D5381" w:rsidRDefault="006864E6" w:rsidP="0079333C">
            <w:pPr>
              <w:pStyle w:val="34"/>
              <w:spacing w:after="0"/>
              <w:ind w:left="0"/>
              <w:jc w:val="both"/>
              <w:rPr>
                <w:sz w:val="26"/>
                <w:szCs w:val="26"/>
              </w:rPr>
            </w:pPr>
          </w:p>
        </w:tc>
        <w:tc>
          <w:tcPr>
            <w:tcW w:w="2077" w:type="dxa"/>
            <w:vMerge/>
          </w:tcPr>
          <w:p w:rsidR="006864E6" w:rsidRPr="000D5381" w:rsidRDefault="006864E6" w:rsidP="0079333C">
            <w:pPr>
              <w:autoSpaceDE w:val="0"/>
              <w:autoSpaceDN w:val="0"/>
              <w:adjustRightInd w:val="0"/>
              <w:jc w:val="center"/>
              <w:outlineLvl w:val="1"/>
              <w:rPr>
                <w:sz w:val="26"/>
                <w:szCs w:val="26"/>
              </w:rPr>
            </w:pPr>
          </w:p>
        </w:tc>
        <w:tc>
          <w:tcPr>
            <w:tcW w:w="2069" w:type="dxa"/>
          </w:tcPr>
          <w:p w:rsidR="006864E6" w:rsidRPr="000D5381" w:rsidRDefault="006864E6" w:rsidP="0079333C">
            <w:pPr>
              <w:autoSpaceDE w:val="0"/>
              <w:autoSpaceDN w:val="0"/>
              <w:adjustRightInd w:val="0"/>
              <w:jc w:val="center"/>
              <w:outlineLvl w:val="1"/>
              <w:rPr>
                <w:sz w:val="26"/>
                <w:szCs w:val="26"/>
              </w:rPr>
            </w:pPr>
            <w:r w:rsidRPr="000D5381">
              <w:rPr>
                <w:sz w:val="26"/>
                <w:szCs w:val="26"/>
              </w:rPr>
              <w:t>Местный бюджет</w:t>
            </w:r>
          </w:p>
        </w:tc>
        <w:tc>
          <w:tcPr>
            <w:tcW w:w="931" w:type="dxa"/>
          </w:tcPr>
          <w:p w:rsidR="006864E6" w:rsidRPr="000D5381" w:rsidRDefault="006864E6" w:rsidP="0079333C">
            <w:pPr>
              <w:jc w:val="center"/>
              <w:rPr>
                <w:sz w:val="26"/>
                <w:szCs w:val="26"/>
              </w:rPr>
            </w:pPr>
            <w:r>
              <w:rPr>
                <w:sz w:val="26"/>
                <w:szCs w:val="26"/>
              </w:rPr>
              <w:t>1055,4</w:t>
            </w:r>
          </w:p>
        </w:tc>
        <w:tc>
          <w:tcPr>
            <w:tcW w:w="931" w:type="dxa"/>
          </w:tcPr>
          <w:p w:rsidR="006864E6" w:rsidRPr="000D5381" w:rsidRDefault="006864E6" w:rsidP="0079333C">
            <w:pPr>
              <w:jc w:val="center"/>
              <w:rPr>
                <w:sz w:val="26"/>
                <w:szCs w:val="26"/>
              </w:rPr>
            </w:pPr>
            <w:r w:rsidRPr="000D5381">
              <w:rPr>
                <w:sz w:val="26"/>
                <w:szCs w:val="26"/>
              </w:rPr>
              <w:t>1055,4</w:t>
            </w:r>
          </w:p>
        </w:tc>
        <w:tc>
          <w:tcPr>
            <w:tcW w:w="925" w:type="dxa"/>
          </w:tcPr>
          <w:p w:rsidR="006864E6" w:rsidRPr="000D5381" w:rsidRDefault="006864E6" w:rsidP="0079333C">
            <w:pPr>
              <w:jc w:val="center"/>
              <w:rPr>
                <w:sz w:val="26"/>
                <w:szCs w:val="26"/>
              </w:rPr>
            </w:pPr>
            <w:r>
              <w:rPr>
                <w:sz w:val="26"/>
                <w:szCs w:val="26"/>
              </w:rPr>
              <w:t>0,0</w:t>
            </w:r>
          </w:p>
        </w:tc>
        <w:tc>
          <w:tcPr>
            <w:tcW w:w="937" w:type="dxa"/>
            <w:gridSpan w:val="2"/>
          </w:tcPr>
          <w:p w:rsidR="006864E6" w:rsidRPr="000D5381" w:rsidRDefault="006864E6" w:rsidP="0079333C">
            <w:pPr>
              <w:jc w:val="center"/>
              <w:rPr>
                <w:sz w:val="26"/>
                <w:szCs w:val="26"/>
              </w:rPr>
            </w:pPr>
            <w:r w:rsidRPr="000D5381">
              <w:rPr>
                <w:sz w:val="26"/>
                <w:szCs w:val="26"/>
              </w:rPr>
              <w:t>0,0</w:t>
            </w:r>
          </w:p>
        </w:tc>
        <w:tc>
          <w:tcPr>
            <w:tcW w:w="806" w:type="dxa"/>
          </w:tcPr>
          <w:p w:rsidR="006864E6" w:rsidRPr="000D5381" w:rsidRDefault="006864E6" w:rsidP="0079333C">
            <w:pPr>
              <w:jc w:val="center"/>
              <w:rPr>
                <w:sz w:val="26"/>
                <w:szCs w:val="26"/>
              </w:rPr>
            </w:pPr>
            <w:r w:rsidRPr="000D5381">
              <w:rPr>
                <w:sz w:val="26"/>
                <w:szCs w:val="26"/>
              </w:rPr>
              <w:t>0,0</w:t>
            </w:r>
          </w:p>
        </w:tc>
        <w:tc>
          <w:tcPr>
            <w:tcW w:w="806" w:type="dxa"/>
          </w:tcPr>
          <w:p w:rsidR="006864E6" w:rsidRPr="000D5381" w:rsidRDefault="006864E6" w:rsidP="0079333C">
            <w:pPr>
              <w:jc w:val="center"/>
              <w:rPr>
                <w:sz w:val="26"/>
                <w:szCs w:val="26"/>
              </w:rPr>
            </w:pPr>
            <w:r>
              <w:rPr>
                <w:sz w:val="26"/>
                <w:szCs w:val="26"/>
              </w:rPr>
              <w:t>0,0</w:t>
            </w:r>
          </w:p>
        </w:tc>
        <w:tc>
          <w:tcPr>
            <w:tcW w:w="2882" w:type="dxa"/>
            <w:vMerge/>
          </w:tcPr>
          <w:p w:rsidR="006864E6" w:rsidRPr="000D5381" w:rsidRDefault="006864E6" w:rsidP="0079333C">
            <w:pPr>
              <w:autoSpaceDE w:val="0"/>
              <w:autoSpaceDN w:val="0"/>
              <w:adjustRightInd w:val="0"/>
              <w:jc w:val="center"/>
              <w:outlineLvl w:val="1"/>
              <w:rPr>
                <w:sz w:val="26"/>
                <w:szCs w:val="26"/>
              </w:rPr>
            </w:pPr>
          </w:p>
        </w:tc>
      </w:tr>
    </w:tbl>
    <w:p w:rsidR="006864E6" w:rsidRPr="000D5381" w:rsidRDefault="006864E6" w:rsidP="006864E6">
      <w:pPr>
        <w:autoSpaceDE w:val="0"/>
        <w:autoSpaceDN w:val="0"/>
        <w:adjustRightInd w:val="0"/>
        <w:jc w:val="center"/>
        <w:outlineLvl w:val="1"/>
        <w:rPr>
          <w:sz w:val="28"/>
          <w:szCs w:val="28"/>
        </w:rPr>
      </w:pPr>
    </w:p>
    <w:p w:rsidR="006864E6" w:rsidRPr="000D5381" w:rsidRDefault="006864E6" w:rsidP="006864E6"/>
    <w:p w:rsidR="006864E6" w:rsidRDefault="006864E6" w:rsidP="006864E6">
      <w:pPr>
        <w:jc w:val="center"/>
        <w:rPr>
          <w:i/>
        </w:rPr>
      </w:pPr>
    </w:p>
    <w:p w:rsidR="006864E6" w:rsidRDefault="006864E6" w:rsidP="006864E6">
      <w:pPr>
        <w:jc w:val="center"/>
        <w:rPr>
          <w:i/>
        </w:rPr>
      </w:pPr>
    </w:p>
    <w:p w:rsidR="006864E6" w:rsidRDefault="006864E6" w:rsidP="006864E6">
      <w:pPr>
        <w:jc w:val="center"/>
        <w:rPr>
          <w:i/>
        </w:rPr>
      </w:pPr>
    </w:p>
    <w:p w:rsidR="006864E6" w:rsidRDefault="006864E6" w:rsidP="006864E6">
      <w:pPr>
        <w:jc w:val="center"/>
        <w:rPr>
          <w:i/>
        </w:rPr>
      </w:pPr>
    </w:p>
    <w:p w:rsidR="006864E6" w:rsidRDefault="006864E6" w:rsidP="006864E6">
      <w:pPr>
        <w:jc w:val="center"/>
        <w:rPr>
          <w:i/>
        </w:rPr>
      </w:pPr>
    </w:p>
    <w:p w:rsidR="006864E6" w:rsidRDefault="006864E6" w:rsidP="006864E6">
      <w:pPr>
        <w:jc w:val="center"/>
        <w:rPr>
          <w:i/>
        </w:rPr>
      </w:pPr>
    </w:p>
    <w:p w:rsidR="006864E6" w:rsidRDefault="006864E6" w:rsidP="006864E6">
      <w:pPr>
        <w:jc w:val="center"/>
        <w:rPr>
          <w:i/>
        </w:rPr>
      </w:pPr>
    </w:p>
    <w:p w:rsidR="006864E6" w:rsidRDefault="006864E6" w:rsidP="00082CC7">
      <w:pPr>
        <w:pStyle w:val="ConsPlusNormal"/>
        <w:widowControl/>
        <w:tabs>
          <w:tab w:val="left" w:pos="7290"/>
        </w:tabs>
        <w:ind w:firstLine="0"/>
        <w:jc w:val="right"/>
        <w:rPr>
          <w:rFonts w:ascii="Times New Roman" w:hAnsi="Times New Roman" w:cs="Times New Roman"/>
          <w:sz w:val="24"/>
          <w:szCs w:val="24"/>
        </w:rPr>
      </w:pPr>
    </w:p>
    <w:p w:rsidR="00ED696B" w:rsidRDefault="00ED696B" w:rsidP="00082CC7">
      <w:pPr>
        <w:pStyle w:val="ConsPlusNormal"/>
        <w:widowControl/>
        <w:tabs>
          <w:tab w:val="left" w:pos="7290"/>
        </w:tabs>
        <w:ind w:firstLine="0"/>
        <w:jc w:val="right"/>
        <w:rPr>
          <w:rFonts w:ascii="Times New Roman" w:hAnsi="Times New Roman" w:cs="Times New Roman"/>
          <w:sz w:val="24"/>
          <w:szCs w:val="24"/>
        </w:rPr>
      </w:pPr>
    </w:p>
    <w:p w:rsidR="00ED696B" w:rsidRDefault="00ED696B" w:rsidP="00082CC7">
      <w:pPr>
        <w:pStyle w:val="ConsPlusNormal"/>
        <w:widowControl/>
        <w:tabs>
          <w:tab w:val="left" w:pos="7290"/>
        </w:tabs>
        <w:ind w:firstLine="0"/>
        <w:jc w:val="right"/>
        <w:rPr>
          <w:rFonts w:ascii="Times New Roman" w:hAnsi="Times New Roman" w:cs="Times New Roman"/>
          <w:sz w:val="24"/>
          <w:szCs w:val="24"/>
        </w:rPr>
      </w:pPr>
    </w:p>
    <w:p w:rsidR="00265908" w:rsidRDefault="00265908" w:rsidP="00082CC7">
      <w:pPr>
        <w:pStyle w:val="ConsPlusNormal"/>
        <w:widowControl/>
        <w:tabs>
          <w:tab w:val="left" w:pos="7290"/>
        </w:tabs>
        <w:ind w:firstLine="0"/>
        <w:jc w:val="right"/>
        <w:rPr>
          <w:rFonts w:ascii="Times New Roman" w:hAnsi="Times New Roman" w:cs="Times New Roman"/>
          <w:sz w:val="24"/>
          <w:szCs w:val="24"/>
        </w:rPr>
      </w:pPr>
    </w:p>
    <w:p w:rsidR="00265908" w:rsidRDefault="00265908" w:rsidP="00082CC7">
      <w:pPr>
        <w:pStyle w:val="ConsPlusNormal"/>
        <w:widowControl/>
        <w:tabs>
          <w:tab w:val="left" w:pos="7290"/>
        </w:tabs>
        <w:ind w:firstLine="0"/>
        <w:jc w:val="right"/>
        <w:rPr>
          <w:rFonts w:ascii="Times New Roman" w:hAnsi="Times New Roman" w:cs="Times New Roman"/>
          <w:sz w:val="24"/>
          <w:szCs w:val="24"/>
        </w:rPr>
      </w:pPr>
    </w:p>
    <w:p w:rsidR="00265908" w:rsidRDefault="00265908" w:rsidP="00082CC7">
      <w:pPr>
        <w:pStyle w:val="ConsPlusNormal"/>
        <w:widowControl/>
        <w:tabs>
          <w:tab w:val="left" w:pos="7290"/>
        </w:tabs>
        <w:ind w:firstLine="0"/>
        <w:jc w:val="right"/>
        <w:rPr>
          <w:rFonts w:ascii="Times New Roman" w:hAnsi="Times New Roman" w:cs="Times New Roman"/>
          <w:sz w:val="24"/>
          <w:szCs w:val="24"/>
        </w:rPr>
      </w:pPr>
    </w:p>
    <w:p w:rsidR="00265908" w:rsidRDefault="00265908" w:rsidP="00082CC7">
      <w:pPr>
        <w:pStyle w:val="ConsPlusNormal"/>
        <w:widowControl/>
        <w:tabs>
          <w:tab w:val="left" w:pos="7290"/>
        </w:tabs>
        <w:ind w:firstLine="0"/>
        <w:jc w:val="right"/>
        <w:rPr>
          <w:rFonts w:ascii="Times New Roman" w:hAnsi="Times New Roman" w:cs="Times New Roman"/>
          <w:sz w:val="24"/>
          <w:szCs w:val="24"/>
        </w:rPr>
      </w:pPr>
    </w:p>
    <w:p w:rsidR="00265908" w:rsidRDefault="00265908" w:rsidP="00082CC7">
      <w:pPr>
        <w:pStyle w:val="ConsPlusNormal"/>
        <w:widowControl/>
        <w:tabs>
          <w:tab w:val="left" w:pos="7290"/>
        </w:tabs>
        <w:ind w:firstLine="0"/>
        <w:jc w:val="right"/>
        <w:rPr>
          <w:rFonts w:ascii="Times New Roman" w:hAnsi="Times New Roman" w:cs="Times New Roman"/>
          <w:sz w:val="24"/>
          <w:szCs w:val="24"/>
        </w:rPr>
      </w:pPr>
    </w:p>
    <w:p w:rsidR="00265908" w:rsidRDefault="00265908" w:rsidP="00082CC7">
      <w:pPr>
        <w:pStyle w:val="ConsPlusNormal"/>
        <w:widowControl/>
        <w:tabs>
          <w:tab w:val="left" w:pos="7290"/>
        </w:tabs>
        <w:ind w:firstLine="0"/>
        <w:jc w:val="right"/>
        <w:rPr>
          <w:rFonts w:ascii="Times New Roman" w:hAnsi="Times New Roman" w:cs="Times New Roman"/>
          <w:sz w:val="24"/>
          <w:szCs w:val="24"/>
        </w:rPr>
      </w:pPr>
    </w:p>
    <w:p w:rsidR="00265908" w:rsidRDefault="00265908" w:rsidP="00082CC7">
      <w:pPr>
        <w:pStyle w:val="ConsPlusNormal"/>
        <w:widowControl/>
        <w:tabs>
          <w:tab w:val="left" w:pos="7290"/>
        </w:tabs>
        <w:ind w:firstLine="0"/>
        <w:jc w:val="right"/>
        <w:rPr>
          <w:rFonts w:ascii="Times New Roman" w:hAnsi="Times New Roman" w:cs="Times New Roman"/>
          <w:sz w:val="24"/>
          <w:szCs w:val="24"/>
        </w:rPr>
      </w:pPr>
    </w:p>
    <w:p w:rsidR="00265908" w:rsidRDefault="00265908" w:rsidP="00082CC7">
      <w:pPr>
        <w:pStyle w:val="ConsPlusNormal"/>
        <w:widowControl/>
        <w:tabs>
          <w:tab w:val="left" w:pos="7290"/>
        </w:tabs>
        <w:ind w:firstLine="0"/>
        <w:jc w:val="right"/>
        <w:rPr>
          <w:rFonts w:ascii="Times New Roman" w:hAnsi="Times New Roman" w:cs="Times New Roman"/>
          <w:sz w:val="24"/>
          <w:szCs w:val="24"/>
        </w:rPr>
      </w:pPr>
    </w:p>
    <w:p w:rsidR="00ED696B" w:rsidRDefault="00ED696B" w:rsidP="00082CC7">
      <w:pPr>
        <w:pStyle w:val="ConsPlusNormal"/>
        <w:widowControl/>
        <w:tabs>
          <w:tab w:val="left" w:pos="7290"/>
        </w:tabs>
        <w:ind w:firstLine="0"/>
        <w:jc w:val="right"/>
        <w:rPr>
          <w:rFonts w:ascii="Times New Roman" w:hAnsi="Times New Roman" w:cs="Times New Roman"/>
          <w:sz w:val="24"/>
          <w:szCs w:val="24"/>
        </w:rPr>
      </w:pPr>
    </w:p>
    <w:p w:rsidR="00ED696B" w:rsidRDefault="00ED696B" w:rsidP="00082CC7">
      <w:pPr>
        <w:pStyle w:val="ConsPlusNormal"/>
        <w:widowControl/>
        <w:tabs>
          <w:tab w:val="left" w:pos="7290"/>
        </w:tabs>
        <w:ind w:firstLine="0"/>
        <w:jc w:val="right"/>
        <w:rPr>
          <w:rFonts w:ascii="Times New Roman" w:hAnsi="Times New Roman" w:cs="Times New Roman"/>
          <w:sz w:val="24"/>
          <w:szCs w:val="24"/>
        </w:rPr>
      </w:pPr>
    </w:p>
    <w:p w:rsidR="00ED696B" w:rsidRDefault="00ED696B" w:rsidP="00ED696B">
      <w:pPr>
        <w:jc w:val="right"/>
        <w:rPr>
          <w:sz w:val="28"/>
          <w:szCs w:val="28"/>
        </w:rPr>
      </w:pPr>
      <w:r>
        <w:rPr>
          <w:sz w:val="28"/>
          <w:szCs w:val="28"/>
        </w:rPr>
        <w:lastRenderedPageBreak/>
        <w:t>ПРИЛОЖЕНИЕ №3</w:t>
      </w:r>
    </w:p>
    <w:p w:rsidR="00ED696B" w:rsidRDefault="00ED696B" w:rsidP="00ED696B">
      <w:pPr>
        <w:widowControl w:val="0"/>
        <w:autoSpaceDE w:val="0"/>
        <w:autoSpaceDN w:val="0"/>
        <w:adjustRightInd w:val="0"/>
        <w:jc w:val="right"/>
        <w:outlineLvl w:val="1"/>
        <w:rPr>
          <w:color w:val="000000"/>
          <w:sz w:val="28"/>
          <w:szCs w:val="28"/>
        </w:rPr>
      </w:pPr>
      <w:r>
        <w:rPr>
          <w:color w:val="000000"/>
          <w:sz w:val="28"/>
          <w:szCs w:val="28"/>
        </w:rPr>
        <w:t xml:space="preserve"> к муниципальной программе</w:t>
      </w:r>
    </w:p>
    <w:p w:rsidR="00ED696B" w:rsidRDefault="00ED696B" w:rsidP="00ED696B">
      <w:pPr>
        <w:autoSpaceDE w:val="0"/>
        <w:autoSpaceDN w:val="0"/>
        <w:adjustRightInd w:val="0"/>
        <w:ind w:firstLine="540"/>
        <w:jc w:val="right"/>
        <w:rPr>
          <w:bCs/>
          <w:sz w:val="28"/>
          <w:szCs w:val="28"/>
        </w:rPr>
      </w:pPr>
      <w:r>
        <w:rPr>
          <w:bCs/>
          <w:sz w:val="28"/>
          <w:szCs w:val="28"/>
        </w:rPr>
        <w:t xml:space="preserve">«Молодёжь </w:t>
      </w:r>
      <w:proofErr w:type="spellStart"/>
      <w:r>
        <w:rPr>
          <w:bCs/>
          <w:sz w:val="28"/>
          <w:szCs w:val="28"/>
        </w:rPr>
        <w:t>Пинежья</w:t>
      </w:r>
      <w:proofErr w:type="spellEnd"/>
      <w:r>
        <w:rPr>
          <w:bCs/>
          <w:sz w:val="28"/>
          <w:szCs w:val="28"/>
        </w:rPr>
        <w:t xml:space="preserve"> »</w:t>
      </w:r>
    </w:p>
    <w:p w:rsidR="00ED696B" w:rsidRDefault="00ED696B" w:rsidP="00ED696B">
      <w:pPr>
        <w:autoSpaceDE w:val="0"/>
        <w:autoSpaceDN w:val="0"/>
        <w:adjustRightInd w:val="0"/>
        <w:jc w:val="center"/>
        <w:outlineLvl w:val="1"/>
        <w:rPr>
          <w:b/>
          <w:sz w:val="28"/>
          <w:szCs w:val="28"/>
        </w:rPr>
      </w:pPr>
    </w:p>
    <w:p w:rsidR="00ED696B" w:rsidRDefault="00ED696B" w:rsidP="00ED696B">
      <w:pPr>
        <w:jc w:val="center"/>
        <w:rPr>
          <w:b/>
          <w:sz w:val="28"/>
          <w:szCs w:val="28"/>
        </w:rPr>
      </w:pPr>
      <w:r>
        <w:rPr>
          <w:b/>
          <w:sz w:val="28"/>
          <w:szCs w:val="28"/>
        </w:rPr>
        <w:t>ПЕРЕЧЕНЬ МЕРОПРИЯТИЙ</w:t>
      </w:r>
    </w:p>
    <w:p w:rsidR="00ED696B" w:rsidRPr="00D7611E" w:rsidRDefault="00ED696B" w:rsidP="00ED696B">
      <w:pPr>
        <w:jc w:val="center"/>
        <w:rPr>
          <w:i/>
          <w:sz w:val="20"/>
        </w:rPr>
      </w:pPr>
      <w:r>
        <w:rPr>
          <w:sz w:val="28"/>
          <w:szCs w:val="28"/>
        </w:rPr>
        <w:t>(</w:t>
      </w:r>
      <w:r w:rsidRPr="00D7611E">
        <w:rPr>
          <w:i/>
          <w:sz w:val="20"/>
        </w:rPr>
        <w:t>в редакции постановления администрации от 27.04.2024 №0126-па</w:t>
      </w:r>
      <w:r>
        <w:rPr>
          <w:i/>
          <w:sz w:val="20"/>
        </w:rPr>
        <w:t xml:space="preserve">, от 10.06.2024 №0153-па, от 07.11.2024 №0459-па, от 20.12.2024 №0659-па, </w:t>
      </w:r>
      <w:r>
        <w:rPr>
          <w:bCs/>
          <w:i/>
          <w:sz w:val="20"/>
        </w:rPr>
        <w:t>от 07.11.2025 №0525-па</w:t>
      </w:r>
      <w:r w:rsidRPr="00D7611E">
        <w:rPr>
          <w:i/>
          <w:sz w:val="20"/>
        </w:rPr>
        <w:t>)</w:t>
      </w:r>
    </w:p>
    <w:p w:rsidR="00ED696B" w:rsidRDefault="00ED696B" w:rsidP="00ED696B">
      <w:pPr>
        <w:autoSpaceDE w:val="0"/>
        <w:autoSpaceDN w:val="0"/>
        <w:adjustRightInd w:val="0"/>
        <w:jc w:val="center"/>
        <w:outlineLvl w:val="1"/>
        <w:rPr>
          <w:b/>
          <w:sz w:val="28"/>
          <w:szCs w:val="28"/>
        </w:rPr>
      </w:pPr>
    </w:p>
    <w:tbl>
      <w:tblPr>
        <w:tblW w:w="14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2"/>
        <w:gridCol w:w="1526"/>
        <w:gridCol w:w="2974"/>
        <w:gridCol w:w="142"/>
        <w:gridCol w:w="1987"/>
        <w:gridCol w:w="851"/>
        <w:gridCol w:w="879"/>
        <w:gridCol w:w="851"/>
        <w:gridCol w:w="850"/>
        <w:gridCol w:w="851"/>
        <w:gridCol w:w="2410"/>
      </w:tblGrid>
      <w:tr w:rsidR="00ED696B" w:rsidRPr="0085196D" w:rsidTr="00E92005">
        <w:tc>
          <w:tcPr>
            <w:tcW w:w="2518" w:type="dxa"/>
            <w:gridSpan w:val="2"/>
            <w:vMerge w:val="restart"/>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Наименование мероприятий</w:t>
            </w:r>
          </w:p>
        </w:tc>
        <w:tc>
          <w:tcPr>
            <w:tcW w:w="2974" w:type="dxa"/>
            <w:vMerge w:val="restart"/>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Ответственный исполнитель, соисполнитель</w:t>
            </w:r>
          </w:p>
        </w:tc>
        <w:tc>
          <w:tcPr>
            <w:tcW w:w="2129" w:type="dxa"/>
            <w:gridSpan w:val="2"/>
            <w:vMerge w:val="restart"/>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Источник финансирования</w:t>
            </w:r>
          </w:p>
        </w:tc>
        <w:tc>
          <w:tcPr>
            <w:tcW w:w="3431" w:type="dxa"/>
            <w:gridSpan w:val="4"/>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Объем финансирования, тыс. руб.</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2410" w:type="dxa"/>
            <w:vMerge w:val="restart"/>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Показатели результата реализации мероприятий по годам</w:t>
            </w:r>
          </w:p>
        </w:tc>
      </w:tr>
      <w:tr w:rsidR="00ED696B" w:rsidRPr="0085196D" w:rsidTr="00E92005">
        <w:tc>
          <w:tcPr>
            <w:tcW w:w="2518" w:type="dxa"/>
            <w:gridSpan w:val="2"/>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2974" w:type="dxa"/>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2129" w:type="dxa"/>
            <w:gridSpan w:val="2"/>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r w:rsidRPr="0085196D">
              <w:rPr>
                <w:rFonts w:eastAsia="Calibri"/>
              </w:rPr>
              <w:t>Всего</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2024</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2025</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2026</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r w:rsidRPr="0085196D">
              <w:rPr>
                <w:rFonts w:eastAsia="Calibri"/>
              </w:rPr>
              <w:t>2027</w:t>
            </w:r>
          </w:p>
        </w:tc>
        <w:tc>
          <w:tcPr>
            <w:tcW w:w="2410" w:type="dxa"/>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1</w:t>
            </w:r>
          </w:p>
        </w:tc>
        <w:tc>
          <w:tcPr>
            <w:tcW w:w="2974"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2</w:t>
            </w:r>
          </w:p>
        </w:tc>
        <w:tc>
          <w:tcPr>
            <w:tcW w:w="2129" w:type="dxa"/>
            <w:gridSpan w:val="2"/>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3</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4</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5</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6</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7</w:t>
            </w:r>
          </w:p>
          <w:p w:rsidR="00ED696B" w:rsidRPr="0085196D" w:rsidRDefault="00ED696B" w:rsidP="0079333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8</w:t>
            </w:r>
          </w:p>
        </w:tc>
        <w:tc>
          <w:tcPr>
            <w:tcW w:w="241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8</w:t>
            </w:r>
          </w:p>
        </w:tc>
      </w:tr>
      <w:tr w:rsidR="00ED696B" w:rsidRPr="0085196D" w:rsidTr="00E92005">
        <w:tc>
          <w:tcPr>
            <w:tcW w:w="992"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both"/>
              <w:rPr>
                <w:rFonts w:eastAsia="Calibri"/>
                <w:b/>
              </w:rPr>
            </w:pPr>
          </w:p>
        </w:tc>
        <w:tc>
          <w:tcPr>
            <w:tcW w:w="13321" w:type="dxa"/>
            <w:gridSpan w:val="10"/>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both"/>
              <w:rPr>
                <w:rFonts w:eastAsia="Calibri"/>
                <w:b/>
              </w:rPr>
            </w:pPr>
            <w:r w:rsidRPr="0085196D">
              <w:rPr>
                <w:rFonts w:eastAsia="Calibri"/>
                <w:b/>
              </w:rPr>
              <w:t xml:space="preserve">Цель программы: </w:t>
            </w:r>
            <w:r w:rsidRPr="0085196D">
              <w:rPr>
                <w:rFonts w:eastAsia="Calibri"/>
              </w:rPr>
              <w:t>создание условий для вовлечения молодёжи в социально-экономическую, политическую и общественную жизнь Пинежского муниципального округа</w:t>
            </w:r>
          </w:p>
        </w:tc>
      </w:tr>
      <w:tr w:rsidR="00ED696B" w:rsidRPr="0085196D" w:rsidTr="00E92005">
        <w:trPr>
          <w:trHeight w:val="347"/>
        </w:trPr>
        <w:tc>
          <w:tcPr>
            <w:tcW w:w="992"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widowControl w:val="0"/>
              <w:jc w:val="both"/>
              <w:rPr>
                <w:rFonts w:eastAsia="Calibri"/>
                <w:b/>
              </w:rPr>
            </w:pPr>
          </w:p>
        </w:tc>
        <w:tc>
          <w:tcPr>
            <w:tcW w:w="13321" w:type="dxa"/>
            <w:gridSpan w:val="10"/>
            <w:tcBorders>
              <w:top w:val="single" w:sz="4" w:space="0" w:color="auto"/>
              <w:left w:val="single" w:sz="4" w:space="0" w:color="auto"/>
              <w:bottom w:val="single" w:sz="4" w:space="0" w:color="auto"/>
              <w:right w:val="single" w:sz="4" w:space="0" w:color="auto"/>
            </w:tcBorders>
          </w:tcPr>
          <w:p w:rsidR="00ED696B" w:rsidRPr="0085196D" w:rsidRDefault="00ED696B" w:rsidP="0079333C">
            <w:pPr>
              <w:widowControl w:val="0"/>
              <w:jc w:val="both"/>
              <w:rPr>
                <w:rFonts w:eastAsia="Calibri"/>
                <w:b/>
              </w:rPr>
            </w:pPr>
            <w:r w:rsidRPr="0085196D">
              <w:rPr>
                <w:rFonts w:eastAsia="Calibri"/>
                <w:b/>
              </w:rPr>
              <w:t>Задача № 1 - поддержка инициатив социально активной молодежи и развитие добровольчества (</w:t>
            </w:r>
            <w:proofErr w:type="spellStart"/>
            <w:r w:rsidRPr="0085196D">
              <w:rPr>
                <w:rFonts w:eastAsia="Calibri"/>
                <w:b/>
              </w:rPr>
              <w:t>волонтерства</w:t>
            </w:r>
            <w:proofErr w:type="spellEnd"/>
            <w:r w:rsidRPr="0085196D">
              <w:rPr>
                <w:rFonts w:eastAsia="Calibri"/>
                <w:b/>
              </w:rPr>
              <w:t>), содействие самореализации и  профессиональной ориентации молодежи</w:t>
            </w:r>
          </w:p>
        </w:tc>
      </w:tr>
      <w:tr w:rsidR="00ED696B" w:rsidRPr="0085196D" w:rsidTr="00E92005">
        <w:trPr>
          <w:trHeight w:val="703"/>
        </w:trPr>
        <w:tc>
          <w:tcPr>
            <w:tcW w:w="2518" w:type="dxa"/>
            <w:gridSpan w:val="2"/>
            <w:vMerge w:val="restart"/>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r w:rsidRPr="0085196D">
              <w:rPr>
                <w:rFonts w:eastAsia="Calibri"/>
              </w:rPr>
              <w:t>11. Участие в выездных мероприятиях</w:t>
            </w:r>
          </w:p>
          <w:p w:rsidR="00ED696B" w:rsidRPr="0085196D" w:rsidRDefault="00ED696B" w:rsidP="0079333C">
            <w:pPr>
              <w:rPr>
                <w:rFonts w:eastAsia="Calibri"/>
              </w:rPr>
            </w:pPr>
          </w:p>
        </w:tc>
        <w:tc>
          <w:tcPr>
            <w:tcW w:w="2974" w:type="dxa"/>
            <w:vMerge w:val="restart"/>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r>
              <w:t>управление</w:t>
            </w:r>
            <w:r w:rsidRPr="0085196D">
              <w:t xml:space="preserve"> по </w:t>
            </w:r>
            <w:r>
              <w:t xml:space="preserve">социальным вопросам, </w:t>
            </w:r>
            <w:r w:rsidRPr="0085196D">
              <w:t>молодежной политике и спорту администрации Пинежского муниципального округа  Архангельской области</w:t>
            </w:r>
          </w:p>
        </w:tc>
        <w:tc>
          <w:tcPr>
            <w:tcW w:w="2129" w:type="dxa"/>
            <w:gridSpan w:val="2"/>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r w:rsidRPr="0085196D">
              <w:rPr>
                <w:rFonts w:eastAsia="Calibri"/>
              </w:rPr>
              <w:t>итого</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sidRPr="0085196D">
              <w:rPr>
                <w:rFonts w:eastAsia="Calibri"/>
                <w:b/>
              </w:rPr>
              <w:t>0</w:t>
            </w:r>
            <w:r>
              <w:rPr>
                <w:rFonts w:eastAsia="Calibri"/>
                <w:b/>
              </w:rPr>
              <w:t>,00</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sidRPr="0085196D">
              <w:rPr>
                <w:rFonts w:eastAsia="Calibri"/>
                <w:b/>
              </w:rPr>
              <w:t>0</w:t>
            </w:r>
            <w:r>
              <w:rPr>
                <w:rFonts w:eastAsia="Calibri"/>
                <w:b/>
              </w:rPr>
              <w:t>,00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sidRPr="0085196D">
              <w:rPr>
                <w:rFonts w:eastAsia="Calibri"/>
                <w:b/>
              </w:rPr>
              <w:t>0</w:t>
            </w:r>
            <w:r>
              <w:rPr>
                <w:rFonts w:eastAsia="Calibri"/>
                <w:b/>
              </w:rPr>
              <w:t>,00</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Pr>
                <w:rFonts w:eastAsia="Calibri"/>
                <w:b/>
              </w:rPr>
              <w:t>0</w:t>
            </w:r>
            <w:r w:rsidRPr="0085196D">
              <w:rPr>
                <w:rFonts w:eastAsia="Calibri"/>
                <w:b/>
              </w:rPr>
              <w:t>,0</w:t>
            </w:r>
            <w:r>
              <w:rPr>
                <w:rFonts w:eastAsia="Calibri"/>
                <w:b/>
              </w:rPr>
              <w:t>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sidRPr="0085196D">
              <w:rPr>
                <w:rFonts w:eastAsia="Calibri"/>
                <w:b/>
              </w:rPr>
              <w:t>0,0</w:t>
            </w:r>
            <w:r>
              <w:rPr>
                <w:rFonts w:eastAsia="Calibri"/>
                <w:b/>
              </w:rPr>
              <w:t>0</w:t>
            </w:r>
          </w:p>
        </w:tc>
        <w:tc>
          <w:tcPr>
            <w:tcW w:w="2410" w:type="dxa"/>
            <w:vMerge w:val="restart"/>
            <w:tcBorders>
              <w:top w:val="single" w:sz="4" w:space="0" w:color="auto"/>
              <w:left w:val="single" w:sz="4" w:space="0" w:color="auto"/>
              <w:right w:val="single" w:sz="4" w:space="0" w:color="auto"/>
            </w:tcBorders>
          </w:tcPr>
          <w:p w:rsidR="00ED696B" w:rsidRPr="0085196D" w:rsidRDefault="00ED696B" w:rsidP="0079333C">
            <w:pPr>
              <w:rPr>
                <w:rFonts w:eastAsia="Calibri"/>
              </w:rPr>
            </w:pPr>
            <w:r w:rsidRPr="0085196D">
              <w:rPr>
                <w:rFonts w:eastAsia="Calibri"/>
              </w:rPr>
              <w:t>Е</w:t>
            </w:r>
            <w:r>
              <w:rPr>
                <w:rFonts w:eastAsia="Calibri"/>
              </w:rPr>
              <w:t>жегодное направление не менее 3</w:t>
            </w:r>
            <w:r w:rsidRPr="0085196D">
              <w:rPr>
                <w:rFonts w:eastAsia="Calibri"/>
              </w:rPr>
              <w:t xml:space="preserve"> человек для участия в мероприятиях различных уровней по основным направлениям развития молодежной политики</w:t>
            </w:r>
          </w:p>
        </w:tc>
      </w:tr>
      <w:tr w:rsidR="00ED696B" w:rsidRPr="0085196D" w:rsidTr="00E92005">
        <w:tc>
          <w:tcPr>
            <w:tcW w:w="2518" w:type="dxa"/>
            <w:gridSpan w:val="2"/>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2974" w:type="dxa"/>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08"/>
              <w:rPr>
                <w:rFonts w:eastAsia="Calibri"/>
              </w:rPr>
            </w:pPr>
            <w:r w:rsidRPr="0085196D">
              <w:rPr>
                <w:rFonts w:eastAsia="Calibri"/>
              </w:rPr>
              <w:t>в том числе:</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p>
        </w:tc>
        <w:tc>
          <w:tcPr>
            <w:tcW w:w="2410" w:type="dxa"/>
            <w:vMerge/>
            <w:tcBorders>
              <w:left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2974" w:type="dxa"/>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08"/>
              <w:rPr>
                <w:rFonts w:eastAsia="Calibri"/>
              </w:rPr>
            </w:pPr>
            <w:r w:rsidRPr="0085196D">
              <w:rPr>
                <w:rFonts w:eastAsia="Calibri"/>
              </w:rPr>
              <w:t>областной бюджет</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2410" w:type="dxa"/>
            <w:vMerge/>
            <w:tcBorders>
              <w:left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2974" w:type="dxa"/>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08"/>
              <w:rPr>
                <w:rFonts w:eastAsia="Calibri"/>
              </w:rPr>
            </w:pPr>
            <w:r w:rsidRPr="0085196D">
              <w:rPr>
                <w:rFonts w:eastAsia="Calibri"/>
              </w:rPr>
              <w:t>местный бюджет</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0,00</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0,00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0,00</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0,0</w:t>
            </w:r>
            <w:r>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0</w:t>
            </w:r>
            <w:r w:rsidRPr="0085196D">
              <w:rPr>
                <w:rFonts w:eastAsia="Calibri"/>
              </w:rPr>
              <w:t>,0</w:t>
            </w:r>
            <w:r>
              <w:rPr>
                <w:rFonts w:eastAsia="Calibri"/>
              </w:rPr>
              <w:t>0</w:t>
            </w:r>
          </w:p>
        </w:tc>
        <w:tc>
          <w:tcPr>
            <w:tcW w:w="2410" w:type="dxa"/>
            <w:vMerge/>
            <w:tcBorders>
              <w:left w:val="single" w:sz="4" w:space="0" w:color="auto"/>
              <w:right w:val="single" w:sz="4" w:space="0" w:color="auto"/>
            </w:tcBorders>
          </w:tcPr>
          <w:p w:rsidR="00ED696B" w:rsidRPr="0085196D" w:rsidRDefault="00ED696B" w:rsidP="0079333C">
            <w:pPr>
              <w:rPr>
                <w:rFonts w:eastAsia="Calibri"/>
              </w:rPr>
            </w:pPr>
          </w:p>
        </w:tc>
      </w:tr>
      <w:tr w:rsidR="00ED696B" w:rsidRPr="0085196D" w:rsidTr="00E92005">
        <w:trPr>
          <w:trHeight w:val="859"/>
        </w:trPr>
        <w:tc>
          <w:tcPr>
            <w:tcW w:w="2518" w:type="dxa"/>
            <w:gridSpan w:val="2"/>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2974" w:type="dxa"/>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2129" w:type="dxa"/>
            <w:gridSpan w:val="2"/>
            <w:tcBorders>
              <w:top w:val="single" w:sz="4" w:space="0" w:color="auto"/>
              <w:left w:val="single" w:sz="4" w:space="0" w:color="auto"/>
              <w:right w:val="single" w:sz="4" w:space="0" w:color="auto"/>
            </w:tcBorders>
          </w:tcPr>
          <w:p w:rsidR="00ED696B" w:rsidRPr="0085196D" w:rsidRDefault="00ED696B" w:rsidP="0079333C">
            <w:pPr>
              <w:ind w:right="-108"/>
              <w:rPr>
                <w:rFonts w:eastAsia="Calibri"/>
              </w:rPr>
            </w:pPr>
            <w:r w:rsidRPr="0085196D">
              <w:rPr>
                <w:rFonts w:eastAsia="Calibri"/>
              </w:rPr>
              <w:t>внебюджетные средства</w:t>
            </w:r>
          </w:p>
        </w:tc>
        <w:tc>
          <w:tcPr>
            <w:tcW w:w="851" w:type="dxa"/>
            <w:tcBorders>
              <w:top w:val="single" w:sz="4" w:space="0" w:color="auto"/>
              <w:left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79" w:type="dxa"/>
            <w:tcBorders>
              <w:top w:val="single" w:sz="4" w:space="0" w:color="auto"/>
              <w:left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1" w:type="dxa"/>
            <w:tcBorders>
              <w:top w:val="single" w:sz="4" w:space="0" w:color="auto"/>
              <w:left w:val="single" w:sz="4" w:space="0" w:color="auto"/>
              <w:right w:val="single" w:sz="4" w:space="0" w:color="auto"/>
            </w:tcBorders>
          </w:tcPr>
          <w:p w:rsidR="00ED696B" w:rsidRPr="0085196D" w:rsidRDefault="00ED696B" w:rsidP="0079333C">
            <w:pPr>
              <w:jc w:val="center"/>
              <w:rPr>
                <w:rFonts w:eastAsia="Calibri"/>
              </w:rPr>
            </w:pPr>
          </w:p>
        </w:tc>
        <w:tc>
          <w:tcPr>
            <w:tcW w:w="850" w:type="dxa"/>
            <w:tcBorders>
              <w:top w:val="single" w:sz="4" w:space="0" w:color="auto"/>
              <w:left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1" w:type="dxa"/>
            <w:tcBorders>
              <w:top w:val="single" w:sz="4" w:space="0" w:color="auto"/>
              <w:left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2410" w:type="dxa"/>
            <w:vMerge/>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val="restart"/>
            <w:tcBorders>
              <w:top w:val="single" w:sz="4" w:space="0" w:color="auto"/>
              <w:left w:val="single" w:sz="4" w:space="0" w:color="auto"/>
              <w:right w:val="single" w:sz="4" w:space="0" w:color="auto"/>
            </w:tcBorders>
          </w:tcPr>
          <w:p w:rsidR="00ED696B" w:rsidRPr="0085196D" w:rsidRDefault="00ED696B" w:rsidP="0079333C">
            <w:pPr>
              <w:rPr>
                <w:rFonts w:eastAsia="Calibri"/>
              </w:rPr>
            </w:pPr>
            <w:r w:rsidRPr="0085196D">
              <w:rPr>
                <w:rFonts w:eastAsia="Calibri"/>
              </w:rPr>
              <w:t xml:space="preserve">1.2. Проведение мероприятий для молодежи и молодых </w:t>
            </w:r>
            <w:r w:rsidRPr="0085196D">
              <w:rPr>
                <w:rFonts w:eastAsia="Calibri"/>
              </w:rPr>
              <w:lastRenderedPageBreak/>
              <w:t>семей</w:t>
            </w:r>
          </w:p>
        </w:tc>
        <w:tc>
          <w:tcPr>
            <w:tcW w:w="2974" w:type="dxa"/>
            <w:vMerge w:val="restart"/>
            <w:tcBorders>
              <w:top w:val="single" w:sz="4" w:space="0" w:color="auto"/>
              <w:left w:val="single" w:sz="4" w:space="0" w:color="auto"/>
              <w:right w:val="single" w:sz="4" w:space="0" w:color="auto"/>
            </w:tcBorders>
          </w:tcPr>
          <w:p w:rsidR="00ED696B" w:rsidRPr="0085196D" w:rsidRDefault="00ED696B" w:rsidP="0079333C">
            <w:pPr>
              <w:rPr>
                <w:rFonts w:eastAsia="Calibri"/>
              </w:rPr>
            </w:pPr>
            <w:r>
              <w:lastRenderedPageBreak/>
              <w:t>управление</w:t>
            </w:r>
            <w:r w:rsidRPr="008453D8">
              <w:t xml:space="preserve"> по социальным вопросам, молодежной политике и </w:t>
            </w:r>
            <w:r w:rsidRPr="008453D8">
              <w:lastRenderedPageBreak/>
              <w:t>спорту администрации Пинежского муниципального округа  Архангельской области</w:t>
            </w:r>
          </w:p>
        </w:tc>
        <w:tc>
          <w:tcPr>
            <w:tcW w:w="2129" w:type="dxa"/>
            <w:gridSpan w:val="2"/>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08"/>
              <w:rPr>
                <w:rFonts w:eastAsia="Calibri"/>
              </w:rPr>
            </w:pPr>
            <w:r w:rsidRPr="0085196D">
              <w:rPr>
                <w:rFonts w:eastAsia="Calibri"/>
              </w:rPr>
              <w:lastRenderedPageBreak/>
              <w:t>итого:</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Pr>
                <w:rFonts w:eastAsia="Calibri"/>
                <w:b/>
              </w:rPr>
              <w:t>11,0</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Pr>
                <w:rFonts w:eastAsia="Calibri"/>
                <w:b/>
              </w:rPr>
              <w:t>11,0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sidRPr="0085196D">
              <w:rPr>
                <w:rFonts w:eastAsia="Calibri"/>
                <w:b/>
              </w:rPr>
              <w:t>0,0</w:t>
            </w:r>
            <w:r>
              <w:rPr>
                <w:rFonts w:eastAsia="Calibri"/>
                <w:b/>
              </w:rPr>
              <w:t>0</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b/>
              </w:rPr>
            </w:pPr>
            <w:r>
              <w:rPr>
                <w:rFonts w:eastAsia="Calibri"/>
                <w:b/>
              </w:rPr>
              <w:t>0,00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Pr>
                <w:rFonts w:eastAsia="Calibri"/>
                <w:b/>
              </w:rPr>
              <w:t>0,00</w:t>
            </w:r>
          </w:p>
        </w:tc>
        <w:tc>
          <w:tcPr>
            <w:tcW w:w="2410" w:type="dxa"/>
            <w:vMerge w:val="restart"/>
            <w:tcBorders>
              <w:left w:val="single" w:sz="4" w:space="0" w:color="auto"/>
              <w:right w:val="single" w:sz="4" w:space="0" w:color="auto"/>
            </w:tcBorders>
          </w:tcPr>
          <w:p w:rsidR="00ED696B" w:rsidRPr="0085196D" w:rsidRDefault="00ED696B" w:rsidP="0079333C">
            <w:pPr>
              <w:widowControl w:val="0"/>
              <w:rPr>
                <w:rFonts w:eastAsia="Calibri"/>
              </w:rPr>
            </w:pPr>
            <w:r w:rsidRPr="0085196D">
              <w:rPr>
                <w:rFonts w:eastAsia="Calibri"/>
              </w:rPr>
              <w:t xml:space="preserve">Ежегодная организация не менее 3 мероприятий </w:t>
            </w:r>
            <w:r w:rsidRPr="0085196D">
              <w:rPr>
                <w:rFonts w:eastAsia="Calibri"/>
              </w:rPr>
              <w:lastRenderedPageBreak/>
              <w:t>с общим количеством участников не менее 120 человек</w:t>
            </w:r>
          </w:p>
          <w:p w:rsidR="00ED696B" w:rsidRPr="0085196D" w:rsidRDefault="00ED696B" w:rsidP="0079333C">
            <w:pPr>
              <w:widowControl w:val="0"/>
              <w:rPr>
                <w:rFonts w:eastAsia="Calibri"/>
              </w:rPr>
            </w:pPr>
          </w:p>
        </w:tc>
      </w:tr>
      <w:tr w:rsidR="00ED696B" w:rsidRPr="0085196D" w:rsidTr="00E92005">
        <w:tc>
          <w:tcPr>
            <w:tcW w:w="2518"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2974" w:type="dxa"/>
            <w:vMerge/>
            <w:tcBorders>
              <w:left w:val="single" w:sz="4" w:space="0" w:color="auto"/>
              <w:right w:val="single" w:sz="4" w:space="0" w:color="auto"/>
            </w:tcBorders>
          </w:tcPr>
          <w:p w:rsidR="00ED696B" w:rsidRPr="0085196D" w:rsidRDefault="00ED696B" w:rsidP="0079333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08"/>
              <w:rPr>
                <w:rFonts w:eastAsia="Calibri"/>
              </w:rPr>
            </w:pPr>
            <w:r w:rsidRPr="0085196D">
              <w:rPr>
                <w:rFonts w:eastAsia="Calibri"/>
              </w:rPr>
              <w:t>в том числе:</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2410" w:type="dxa"/>
            <w:vMerge/>
            <w:tcBorders>
              <w:left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2974" w:type="dxa"/>
            <w:vMerge/>
            <w:tcBorders>
              <w:left w:val="single" w:sz="4" w:space="0" w:color="auto"/>
              <w:right w:val="single" w:sz="4" w:space="0" w:color="auto"/>
            </w:tcBorders>
          </w:tcPr>
          <w:p w:rsidR="00ED696B" w:rsidRPr="0085196D" w:rsidRDefault="00ED696B" w:rsidP="0079333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08"/>
              <w:rPr>
                <w:rFonts w:eastAsia="Calibri"/>
              </w:rPr>
            </w:pPr>
            <w:r w:rsidRPr="0085196D">
              <w:rPr>
                <w:rFonts w:eastAsia="Calibri"/>
              </w:rPr>
              <w:t>областной бюджет</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11,0</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11,0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2410" w:type="dxa"/>
            <w:vMerge/>
            <w:tcBorders>
              <w:left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2974" w:type="dxa"/>
            <w:vMerge/>
            <w:tcBorders>
              <w:left w:val="single" w:sz="4" w:space="0" w:color="auto"/>
              <w:right w:val="single" w:sz="4" w:space="0" w:color="auto"/>
            </w:tcBorders>
          </w:tcPr>
          <w:p w:rsidR="00ED696B" w:rsidRPr="0085196D" w:rsidRDefault="00ED696B" w:rsidP="0079333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08"/>
              <w:rPr>
                <w:rFonts w:eastAsia="Calibri"/>
              </w:rPr>
            </w:pPr>
            <w:r w:rsidRPr="0085196D">
              <w:rPr>
                <w:rFonts w:eastAsia="Calibri"/>
              </w:rPr>
              <w:t>местный бюджет</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0,00</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0,00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0,0</w:t>
            </w:r>
            <w:r>
              <w:rPr>
                <w:rFonts w:eastAsia="Calibri"/>
              </w:rPr>
              <w:t>0</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0,00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0,00</w:t>
            </w:r>
          </w:p>
        </w:tc>
        <w:tc>
          <w:tcPr>
            <w:tcW w:w="2410" w:type="dxa"/>
            <w:vMerge/>
            <w:tcBorders>
              <w:left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2974" w:type="dxa"/>
            <w:vMerge/>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08"/>
              <w:rPr>
                <w:rFonts w:eastAsia="Calibri"/>
              </w:rPr>
            </w:pPr>
            <w:r w:rsidRPr="0085196D">
              <w:rPr>
                <w:rFonts w:eastAsia="Calibri"/>
              </w:rPr>
              <w:t>внебюджетные средства</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2410" w:type="dxa"/>
            <w:vMerge/>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r>
      <w:tr w:rsidR="00ED696B" w:rsidRPr="0085196D" w:rsidTr="00E92005">
        <w:trPr>
          <w:trHeight w:val="543"/>
        </w:trPr>
        <w:tc>
          <w:tcPr>
            <w:tcW w:w="2518" w:type="dxa"/>
            <w:gridSpan w:val="2"/>
            <w:vMerge w:val="restart"/>
            <w:tcBorders>
              <w:top w:val="single" w:sz="4" w:space="0" w:color="auto"/>
              <w:left w:val="single" w:sz="4" w:space="0" w:color="auto"/>
              <w:right w:val="single" w:sz="4" w:space="0" w:color="auto"/>
            </w:tcBorders>
          </w:tcPr>
          <w:p w:rsidR="00ED696B" w:rsidRPr="0085196D" w:rsidRDefault="00ED696B" w:rsidP="0079333C">
            <w:pPr>
              <w:rPr>
                <w:rFonts w:eastAsia="Calibri"/>
              </w:rPr>
            </w:pPr>
            <w:r w:rsidRPr="0085196D">
              <w:rPr>
                <w:rFonts w:eastAsia="Calibri"/>
              </w:rPr>
              <w:t xml:space="preserve">1.3. Проведение </w:t>
            </w:r>
            <w:proofErr w:type="spellStart"/>
            <w:r w:rsidRPr="0085196D">
              <w:rPr>
                <w:rFonts w:eastAsia="Calibri"/>
              </w:rPr>
              <w:t>профориентационных</w:t>
            </w:r>
            <w:proofErr w:type="spellEnd"/>
            <w:r w:rsidRPr="0085196D">
              <w:rPr>
                <w:rFonts w:eastAsia="Calibri"/>
              </w:rPr>
              <w:t xml:space="preserve"> мероприятий</w:t>
            </w:r>
          </w:p>
        </w:tc>
        <w:tc>
          <w:tcPr>
            <w:tcW w:w="2974" w:type="dxa"/>
            <w:vMerge w:val="restart"/>
            <w:tcBorders>
              <w:top w:val="single" w:sz="4" w:space="0" w:color="auto"/>
              <w:left w:val="single" w:sz="4" w:space="0" w:color="auto"/>
              <w:right w:val="single" w:sz="4" w:space="0" w:color="auto"/>
            </w:tcBorders>
          </w:tcPr>
          <w:p w:rsidR="00ED696B" w:rsidRPr="0085196D" w:rsidRDefault="00ED696B" w:rsidP="0079333C">
            <w:pPr>
              <w:rPr>
                <w:rFonts w:eastAsia="Calibri"/>
              </w:rPr>
            </w:pPr>
            <w:r>
              <w:t>управление</w:t>
            </w:r>
            <w:r w:rsidRPr="008453D8">
              <w:t xml:space="preserve"> по социальным вопросам, молодежной политике и спорту администрации Пинежского муниципального округа  Архангельской области</w:t>
            </w:r>
          </w:p>
        </w:tc>
        <w:tc>
          <w:tcPr>
            <w:tcW w:w="2129" w:type="dxa"/>
            <w:gridSpan w:val="2"/>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r w:rsidRPr="0085196D">
              <w:rPr>
                <w:rFonts w:eastAsia="Calibri"/>
              </w:rPr>
              <w:t>итого</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sidRPr="0085196D">
              <w:rPr>
                <w:rFonts w:eastAsia="Calibri"/>
                <w:b/>
              </w:rPr>
              <w:t>0,0</w:t>
            </w:r>
            <w:r>
              <w:rPr>
                <w:rFonts w:eastAsia="Calibri"/>
                <w:b/>
              </w:rPr>
              <w:t>0</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sidRPr="0085196D">
              <w:rPr>
                <w:rFonts w:eastAsia="Calibri"/>
                <w:b/>
              </w:rPr>
              <w:t>0,0</w:t>
            </w:r>
            <w:r>
              <w:rPr>
                <w:rFonts w:eastAsia="Calibri"/>
                <w:b/>
              </w:rPr>
              <w:t>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sidRPr="0085196D">
              <w:rPr>
                <w:rFonts w:eastAsia="Calibri"/>
                <w:b/>
              </w:rPr>
              <w:t>0,0</w:t>
            </w:r>
            <w:r>
              <w:rPr>
                <w:rFonts w:eastAsia="Calibri"/>
                <w:b/>
              </w:rPr>
              <w:t>0</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Pr>
                <w:rFonts w:eastAsia="Calibri"/>
                <w:b/>
              </w:rPr>
              <w:t>0</w:t>
            </w:r>
            <w:r w:rsidRPr="0085196D">
              <w:rPr>
                <w:rFonts w:eastAsia="Calibri"/>
                <w:b/>
              </w:rPr>
              <w:t>,0</w:t>
            </w:r>
            <w:r>
              <w:rPr>
                <w:rFonts w:eastAsia="Calibri"/>
                <w:b/>
              </w:rPr>
              <w:t>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Pr>
                <w:rFonts w:eastAsia="Calibri"/>
                <w:b/>
              </w:rPr>
              <w:t>0</w:t>
            </w:r>
            <w:r w:rsidRPr="0085196D">
              <w:rPr>
                <w:rFonts w:eastAsia="Calibri"/>
                <w:b/>
              </w:rPr>
              <w:t>,0</w:t>
            </w:r>
            <w:r>
              <w:rPr>
                <w:rFonts w:eastAsia="Calibri"/>
                <w:b/>
              </w:rPr>
              <w:t>0</w:t>
            </w:r>
          </w:p>
        </w:tc>
        <w:tc>
          <w:tcPr>
            <w:tcW w:w="2410" w:type="dxa"/>
            <w:vMerge w:val="restart"/>
            <w:tcBorders>
              <w:left w:val="single" w:sz="4" w:space="0" w:color="auto"/>
              <w:right w:val="single" w:sz="4" w:space="0" w:color="auto"/>
            </w:tcBorders>
          </w:tcPr>
          <w:p w:rsidR="00ED696B" w:rsidRPr="0085196D" w:rsidRDefault="00ED696B" w:rsidP="0079333C">
            <w:pPr>
              <w:rPr>
                <w:rFonts w:eastAsia="Calibri"/>
              </w:rPr>
            </w:pPr>
            <w:r w:rsidRPr="0085196D">
              <w:rPr>
                <w:rFonts w:eastAsia="Calibri"/>
              </w:rPr>
              <w:t xml:space="preserve">Организация не менее 1 мероприятия </w:t>
            </w:r>
            <w:proofErr w:type="spellStart"/>
            <w:r w:rsidRPr="0085196D">
              <w:rPr>
                <w:rFonts w:eastAsia="Calibri"/>
              </w:rPr>
              <w:t>профориентационной</w:t>
            </w:r>
            <w:proofErr w:type="spellEnd"/>
            <w:r w:rsidRPr="0085196D">
              <w:rPr>
                <w:rFonts w:eastAsia="Calibri"/>
              </w:rPr>
              <w:t xml:space="preserve"> направленности с общим количеством участников не менее 40 человек</w:t>
            </w:r>
          </w:p>
        </w:tc>
      </w:tr>
      <w:tr w:rsidR="00ED696B" w:rsidRPr="0085196D" w:rsidTr="00E92005">
        <w:tc>
          <w:tcPr>
            <w:tcW w:w="2518"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2974" w:type="dxa"/>
            <w:vMerge/>
            <w:tcBorders>
              <w:left w:val="single" w:sz="4" w:space="0" w:color="auto"/>
              <w:right w:val="single" w:sz="4" w:space="0" w:color="auto"/>
            </w:tcBorders>
          </w:tcPr>
          <w:p w:rsidR="00ED696B" w:rsidRPr="0085196D" w:rsidRDefault="00ED696B" w:rsidP="0079333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r w:rsidRPr="0085196D">
              <w:rPr>
                <w:rFonts w:eastAsia="Calibri"/>
              </w:rPr>
              <w:t>в том числе:</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2410" w:type="dxa"/>
            <w:vMerge/>
            <w:tcBorders>
              <w:left w:val="single" w:sz="4" w:space="0" w:color="auto"/>
              <w:right w:val="single" w:sz="4" w:space="0" w:color="auto"/>
            </w:tcBorders>
          </w:tcPr>
          <w:p w:rsidR="00ED696B" w:rsidRPr="0085196D" w:rsidRDefault="00ED696B" w:rsidP="0079333C">
            <w:pPr>
              <w:jc w:val="center"/>
              <w:rPr>
                <w:rFonts w:eastAsia="Calibri"/>
              </w:rPr>
            </w:pPr>
          </w:p>
        </w:tc>
      </w:tr>
      <w:tr w:rsidR="00ED696B" w:rsidRPr="0085196D" w:rsidTr="00E92005">
        <w:tc>
          <w:tcPr>
            <w:tcW w:w="2518"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2974" w:type="dxa"/>
            <w:vMerge/>
            <w:tcBorders>
              <w:left w:val="single" w:sz="4" w:space="0" w:color="auto"/>
              <w:right w:val="single" w:sz="4" w:space="0" w:color="auto"/>
            </w:tcBorders>
          </w:tcPr>
          <w:p w:rsidR="00ED696B" w:rsidRPr="0085196D" w:rsidRDefault="00ED696B" w:rsidP="0079333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r w:rsidRPr="0085196D">
              <w:rPr>
                <w:rFonts w:eastAsia="Calibri"/>
              </w:rPr>
              <w:t>областной бюджет</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2410" w:type="dxa"/>
            <w:vMerge/>
            <w:tcBorders>
              <w:left w:val="single" w:sz="4" w:space="0" w:color="auto"/>
              <w:right w:val="single" w:sz="4" w:space="0" w:color="auto"/>
            </w:tcBorders>
          </w:tcPr>
          <w:p w:rsidR="00ED696B" w:rsidRPr="0085196D" w:rsidRDefault="00ED696B" w:rsidP="0079333C">
            <w:pPr>
              <w:jc w:val="center"/>
              <w:rPr>
                <w:rFonts w:eastAsia="Calibri"/>
              </w:rPr>
            </w:pPr>
          </w:p>
        </w:tc>
      </w:tr>
      <w:tr w:rsidR="00ED696B" w:rsidRPr="0085196D" w:rsidTr="00E92005">
        <w:tc>
          <w:tcPr>
            <w:tcW w:w="2518"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2974" w:type="dxa"/>
            <w:vMerge/>
            <w:tcBorders>
              <w:left w:val="single" w:sz="4" w:space="0" w:color="auto"/>
              <w:right w:val="single" w:sz="4" w:space="0" w:color="auto"/>
            </w:tcBorders>
          </w:tcPr>
          <w:p w:rsidR="00ED696B" w:rsidRPr="0085196D" w:rsidRDefault="00ED696B" w:rsidP="0079333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r w:rsidRPr="0085196D">
              <w:rPr>
                <w:rFonts w:eastAsia="Calibri"/>
              </w:rPr>
              <w:t>местный бюджет</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0,0</w:t>
            </w:r>
            <w:r>
              <w:rPr>
                <w:rFonts w:eastAsia="Calibri"/>
              </w:rPr>
              <w:t>0</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0,0</w:t>
            </w:r>
            <w:r>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0,0</w:t>
            </w:r>
            <w:r>
              <w:rPr>
                <w:rFonts w:eastAsia="Calibri"/>
              </w:rPr>
              <w:t>0</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0</w:t>
            </w:r>
            <w:r w:rsidRPr="0085196D">
              <w:rPr>
                <w:rFonts w:eastAsia="Calibri"/>
              </w:rPr>
              <w:t>,0</w:t>
            </w:r>
            <w:r>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0</w:t>
            </w:r>
            <w:r w:rsidRPr="0085196D">
              <w:rPr>
                <w:rFonts w:eastAsia="Calibri"/>
              </w:rPr>
              <w:t>,0</w:t>
            </w:r>
            <w:r>
              <w:rPr>
                <w:rFonts w:eastAsia="Calibri"/>
              </w:rPr>
              <w:t>0</w:t>
            </w:r>
          </w:p>
        </w:tc>
        <w:tc>
          <w:tcPr>
            <w:tcW w:w="2410" w:type="dxa"/>
            <w:vMerge/>
            <w:tcBorders>
              <w:left w:val="single" w:sz="4" w:space="0" w:color="auto"/>
              <w:right w:val="single" w:sz="4" w:space="0" w:color="auto"/>
            </w:tcBorders>
          </w:tcPr>
          <w:p w:rsidR="00ED696B" w:rsidRPr="0085196D" w:rsidRDefault="00ED696B" w:rsidP="0079333C">
            <w:pPr>
              <w:jc w:val="center"/>
              <w:rPr>
                <w:rFonts w:eastAsia="Calibri"/>
              </w:rPr>
            </w:pPr>
          </w:p>
        </w:tc>
      </w:tr>
      <w:tr w:rsidR="00ED696B" w:rsidRPr="0085196D" w:rsidTr="00E92005">
        <w:tc>
          <w:tcPr>
            <w:tcW w:w="2518" w:type="dxa"/>
            <w:gridSpan w:val="2"/>
            <w:vMerge/>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2974" w:type="dxa"/>
            <w:vMerge/>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r w:rsidRPr="0085196D">
              <w:rPr>
                <w:rFonts w:eastAsia="Calibri"/>
              </w:rPr>
              <w:t>внебюджетные средства</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2410" w:type="dxa"/>
            <w:vMerge/>
            <w:tcBorders>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r>
      <w:tr w:rsidR="00ED696B" w:rsidRPr="0085196D" w:rsidTr="00E92005">
        <w:trPr>
          <w:trHeight w:val="315"/>
        </w:trPr>
        <w:tc>
          <w:tcPr>
            <w:tcW w:w="992"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both"/>
              <w:rPr>
                <w:rFonts w:eastAsia="Calibri"/>
                <w:b/>
              </w:rPr>
            </w:pPr>
          </w:p>
        </w:tc>
        <w:tc>
          <w:tcPr>
            <w:tcW w:w="13321" w:type="dxa"/>
            <w:gridSpan w:val="10"/>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both"/>
              <w:rPr>
                <w:rFonts w:eastAsia="Calibri"/>
                <w:b/>
              </w:rPr>
            </w:pPr>
            <w:r w:rsidRPr="0085196D">
              <w:rPr>
                <w:rFonts w:eastAsia="Calibri"/>
                <w:b/>
              </w:rPr>
              <w:t>Задача № 2 -  развитие и совершенствование системы патриотического воспитания граждан Российской Федерации в Пинежском муниципальном  округе</w:t>
            </w:r>
          </w:p>
        </w:tc>
      </w:tr>
      <w:tr w:rsidR="00ED696B" w:rsidRPr="0085196D" w:rsidTr="00E92005">
        <w:tc>
          <w:tcPr>
            <w:tcW w:w="2518" w:type="dxa"/>
            <w:gridSpan w:val="2"/>
            <w:vMerge w:val="restart"/>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r w:rsidRPr="0085196D">
              <w:rPr>
                <w:rFonts w:eastAsia="Calibri"/>
              </w:rPr>
              <w:t>2.1. Проведение районных мероприятий  патриотической направленности</w:t>
            </w:r>
          </w:p>
        </w:tc>
        <w:tc>
          <w:tcPr>
            <w:tcW w:w="3116" w:type="dxa"/>
            <w:gridSpan w:val="2"/>
            <w:vMerge w:val="restart"/>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r>
              <w:t>управление</w:t>
            </w:r>
            <w:r w:rsidRPr="008453D8">
              <w:t xml:space="preserve"> по социальным вопросам, молодежной политике и спорту администрации Пинежского муниципального округа  Архангельской области</w:t>
            </w:r>
          </w:p>
        </w:tc>
        <w:tc>
          <w:tcPr>
            <w:tcW w:w="1987"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08"/>
              <w:rPr>
                <w:rFonts w:eastAsia="Calibri"/>
              </w:rPr>
            </w:pPr>
            <w:r w:rsidRPr="0085196D">
              <w:rPr>
                <w:rFonts w:eastAsia="Calibri"/>
              </w:rPr>
              <w:t>итого</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hanging="106"/>
              <w:jc w:val="center"/>
              <w:rPr>
                <w:rFonts w:eastAsia="Calibri"/>
                <w:b/>
              </w:rPr>
            </w:pPr>
            <w:r w:rsidRPr="0085196D">
              <w:rPr>
                <w:rFonts w:eastAsia="Calibri"/>
                <w:b/>
              </w:rPr>
              <w:t>30,0</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hanging="106"/>
              <w:jc w:val="center"/>
              <w:rPr>
                <w:rFonts w:eastAsia="Calibri"/>
                <w:b/>
              </w:rPr>
            </w:pPr>
            <w:r w:rsidRPr="0085196D">
              <w:rPr>
                <w:rFonts w:eastAsia="Calibri"/>
                <w:b/>
              </w:rPr>
              <w:t>30,0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hanging="69"/>
              <w:jc w:val="center"/>
              <w:rPr>
                <w:rFonts w:eastAsia="Calibri"/>
                <w:b/>
              </w:rPr>
            </w:pPr>
            <w:r w:rsidRPr="0085196D">
              <w:rPr>
                <w:rFonts w:eastAsia="Calibri"/>
                <w:b/>
              </w:rPr>
              <w:t>0,0</w:t>
            </w:r>
            <w:r>
              <w:rPr>
                <w:rFonts w:eastAsia="Calibri"/>
                <w:b/>
              </w:rPr>
              <w:t>0</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hanging="69"/>
              <w:jc w:val="center"/>
              <w:rPr>
                <w:rFonts w:eastAsia="Calibri"/>
                <w:b/>
              </w:rPr>
            </w:pPr>
            <w:r>
              <w:rPr>
                <w:rFonts w:eastAsia="Calibri"/>
                <w:b/>
              </w:rPr>
              <w:t>0,00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Pr>
                <w:rFonts w:eastAsia="Calibri"/>
                <w:b/>
              </w:rPr>
              <w:t>0,00</w:t>
            </w:r>
          </w:p>
        </w:tc>
        <w:tc>
          <w:tcPr>
            <w:tcW w:w="2410" w:type="dxa"/>
            <w:vMerge w:val="restart"/>
            <w:tcBorders>
              <w:top w:val="single" w:sz="4" w:space="0" w:color="auto"/>
              <w:left w:val="single" w:sz="4" w:space="0" w:color="auto"/>
              <w:right w:val="single" w:sz="4" w:space="0" w:color="auto"/>
            </w:tcBorders>
          </w:tcPr>
          <w:p w:rsidR="00ED696B" w:rsidRPr="0085196D" w:rsidRDefault="00ED696B" w:rsidP="0079333C">
            <w:pPr>
              <w:widowControl w:val="0"/>
              <w:rPr>
                <w:rFonts w:eastAsia="Calibri"/>
              </w:rPr>
            </w:pPr>
            <w:r w:rsidRPr="0085196D">
              <w:rPr>
                <w:rFonts w:eastAsia="Calibri"/>
              </w:rPr>
              <w:t>Организация ежегодно не менее двух мероприятий патриотической направленности с количеством участников не менее 100 человек.</w:t>
            </w:r>
          </w:p>
        </w:tc>
      </w:tr>
      <w:tr w:rsidR="00ED696B" w:rsidRPr="0085196D" w:rsidTr="00E92005">
        <w:tc>
          <w:tcPr>
            <w:tcW w:w="2518" w:type="dxa"/>
            <w:gridSpan w:val="2"/>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3116" w:type="dxa"/>
            <w:gridSpan w:val="2"/>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08"/>
              <w:rPr>
                <w:rFonts w:eastAsia="Calibri"/>
              </w:rPr>
            </w:pPr>
            <w:r w:rsidRPr="0085196D">
              <w:rPr>
                <w:rFonts w:eastAsia="Calibri"/>
              </w:rPr>
              <w:t>в том числе:</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hanging="106"/>
              <w:jc w:val="center"/>
              <w:rPr>
                <w:rFonts w:eastAsia="Calibri"/>
              </w:rPr>
            </w:pP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hanging="106"/>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hanging="69"/>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hanging="69"/>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2410" w:type="dxa"/>
            <w:vMerge/>
            <w:tcBorders>
              <w:left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3116" w:type="dxa"/>
            <w:gridSpan w:val="2"/>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08"/>
              <w:rPr>
                <w:rFonts w:eastAsia="Calibri"/>
              </w:rPr>
            </w:pPr>
            <w:r w:rsidRPr="0085196D">
              <w:rPr>
                <w:rFonts w:eastAsia="Calibri"/>
              </w:rPr>
              <w:t>областной бюджет</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hanging="106"/>
              <w:jc w:val="center"/>
              <w:rPr>
                <w:rFonts w:eastAsia="Calibri"/>
              </w:rPr>
            </w:pPr>
            <w:r w:rsidRPr="0085196D">
              <w:rPr>
                <w:rFonts w:eastAsia="Calibri"/>
              </w:rPr>
              <w:t>30,0</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hanging="106"/>
              <w:jc w:val="center"/>
              <w:rPr>
                <w:rFonts w:eastAsia="Calibri"/>
              </w:rPr>
            </w:pPr>
            <w:r w:rsidRPr="0085196D">
              <w:rPr>
                <w:rFonts w:eastAsia="Calibri"/>
              </w:rPr>
              <w:t>30,0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hanging="69"/>
              <w:jc w:val="center"/>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hanging="69"/>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2410" w:type="dxa"/>
            <w:vMerge/>
            <w:tcBorders>
              <w:left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3116" w:type="dxa"/>
            <w:gridSpan w:val="2"/>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08"/>
              <w:rPr>
                <w:rFonts w:eastAsia="Calibri"/>
              </w:rPr>
            </w:pPr>
            <w:r w:rsidRPr="0085196D">
              <w:rPr>
                <w:rFonts w:eastAsia="Calibri"/>
              </w:rPr>
              <w:t>местный бюджет</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hanging="106"/>
              <w:jc w:val="center"/>
              <w:rPr>
                <w:rFonts w:eastAsia="Calibri"/>
              </w:rPr>
            </w:pPr>
            <w:r w:rsidRPr="0085196D">
              <w:rPr>
                <w:rFonts w:eastAsia="Calibri"/>
              </w:rPr>
              <w:t>0,0</w:t>
            </w:r>
            <w:r>
              <w:rPr>
                <w:rFonts w:eastAsia="Calibri"/>
              </w:rPr>
              <w:t>0</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hanging="106"/>
              <w:jc w:val="center"/>
              <w:rPr>
                <w:rFonts w:eastAsia="Calibri"/>
              </w:rPr>
            </w:pPr>
            <w:r w:rsidRPr="0085196D">
              <w:rPr>
                <w:rFonts w:eastAsia="Calibri"/>
              </w:rPr>
              <w:t>0,0</w:t>
            </w:r>
            <w:r>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hanging="69"/>
              <w:jc w:val="center"/>
              <w:rPr>
                <w:rFonts w:eastAsia="Calibri"/>
              </w:rPr>
            </w:pPr>
            <w:r w:rsidRPr="0085196D">
              <w:rPr>
                <w:rFonts w:eastAsia="Calibri"/>
              </w:rPr>
              <w:t>0,0</w:t>
            </w:r>
            <w:r>
              <w:rPr>
                <w:rFonts w:eastAsia="Calibri"/>
              </w:rPr>
              <w:t>0</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hanging="69"/>
              <w:jc w:val="center"/>
              <w:rPr>
                <w:rFonts w:eastAsia="Calibri"/>
              </w:rPr>
            </w:pPr>
            <w:r>
              <w:rPr>
                <w:rFonts w:eastAsia="Calibri"/>
              </w:rPr>
              <w:t>0,00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0,00</w:t>
            </w:r>
          </w:p>
        </w:tc>
        <w:tc>
          <w:tcPr>
            <w:tcW w:w="2410" w:type="dxa"/>
            <w:vMerge/>
            <w:tcBorders>
              <w:left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3116" w:type="dxa"/>
            <w:gridSpan w:val="2"/>
            <w:vMerge/>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08"/>
              <w:rPr>
                <w:rFonts w:eastAsia="Calibri"/>
              </w:rPr>
            </w:pPr>
            <w:r w:rsidRPr="0085196D">
              <w:rPr>
                <w:rFonts w:eastAsia="Calibri"/>
              </w:rPr>
              <w:t>внебюджетные средства</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2410" w:type="dxa"/>
            <w:vMerge/>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val="restart"/>
            <w:tcBorders>
              <w:top w:val="single" w:sz="4" w:space="0" w:color="auto"/>
              <w:left w:val="single" w:sz="4" w:space="0" w:color="auto"/>
              <w:right w:val="single" w:sz="4" w:space="0" w:color="auto"/>
            </w:tcBorders>
          </w:tcPr>
          <w:p w:rsidR="00ED696B" w:rsidRPr="0085196D" w:rsidRDefault="00ED696B" w:rsidP="0079333C">
            <w:pPr>
              <w:rPr>
                <w:rFonts w:eastAsia="Calibri"/>
              </w:rPr>
            </w:pPr>
            <w:r w:rsidRPr="0085196D">
              <w:rPr>
                <w:rFonts w:eastAsia="Calibri"/>
              </w:rPr>
              <w:t>2.2. Участие в выездных мероприятиях патриотической направленности; в поисковых экспедициях патриотической направленности</w:t>
            </w:r>
          </w:p>
        </w:tc>
        <w:tc>
          <w:tcPr>
            <w:tcW w:w="3116" w:type="dxa"/>
            <w:gridSpan w:val="2"/>
            <w:vMerge w:val="restart"/>
            <w:tcBorders>
              <w:top w:val="single" w:sz="4" w:space="0" w:color="auto"/>
              <w:left w:val="single" w:sz="4" w:space="0" w:color="auto"/>
              <w:right w:val="single" w:sz="4" w:space="0" w:color="auto"/>
            </w:tcBorders>
          </w:tcPr>
          <w:p w:rsidR="00ED696B" w:rsidRPr="0085196D" w:rsidRDefault="00ED696B" w:rsidP="0079333C">
            <w:pPr>
              <w:rPr>
                <w:rFonts w:eastAsia="Calibri"/>
              </w:rPr>
            </w:pPr>
            <w:r>
              <w:t>управление</w:t>
            </w:r>
            <w:r w:rsidRPr="008453D8">
              <w:t xml:space="preserve"> по социальным вопросам, молодежной политике и спорту администрации Пинежского муниципального округа  Архангельской области</w:t>
            </w:r>
          </w:p>
        </w:tc>
        <w:tc>
          <w:tcPr>
            <w:tcW w:w="1987"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08"/>
              <w:rPr>
                <w:rFonts w:eastAsia="Calibri"/>
              </w:rPr>
            </w:pPr>
            <w:r w:rsidRPr="0085196D">
              <w:rPr>
                <w:rFonts w:eastAsia="Calibri"/>
              </w:rPr>
              <w:t>итого</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sidRPr="0085196D">
              <w:rPr>
                <w:rFonts w:eastAsia="Calibri"/>
                <w:b/>
              </w:rPr>
              <w:t>0,0</w:t>
            </w:r>
            <w:r>
              <w:rPr>
                <w:rFonts w:eastAsia="Calibri"/>
                <w:b/>
              </w:rPr>
              <w:t>0</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sidRPr="0085196D">
              <w:rPr>
                <w:rFonts w:eastAsia="Calibri"/>
                <w:b/>
              </w:rPr>
              <w:t>0,0</w:t>
            </w:r>
            <w:r>
              <w:rPr>
                <w:rFonts w:eastAsia="Calibri"/>
                <w:b/>
              </w:rPr>
              <w:t>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sidRPr="0085196D">
              <w:rPr>
                <w:rFonts w:eastAsia="Calibri"/>
                <w:b/>
              </w:rPr>
              <w:t>0,0</w:t>
            </w:r>
            <w:r>
              <w:rPr>
                <w:rFonts w:eastAsia="Calibri"/>
                <w:b/>
              </w:rPr>
              <w:t>0</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Pr>
                <w:rFonts w:eastAsia="Calibri"/>
                <w:b/>
              </w:rPr>
              <w:t>0.00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b/>
              </w:rPr>
            </w:pPr>
            <w:r>
              <w:rPr>
                <w:rFonts w:eastAsia="Calibri"/>
                <w:b/>
              </w:rPr>
              <w:t>0,</w:t>
            </w:r>
            <w:r w:rsidRPr="0085196D">
              <w:rPr>
                <w:rFonts w:eastAsia="Calibri"/>
                <w:b/>
              </w:rPr>
              <w:t>0</w:t>
            </w:r>
            <w:r>
              <w:rPr>
                <w:rFonts w:eastAsia="Calibri"/>
                <w:b/>
              </w:rPr>
              <w:t>0</w:t>
            </w:r>
          </w:p>
        </w:tc>
        <w:tc>
          <w:tcPr>
            <w:tcW w:w="2410" w:type="dxa"/>
            <w:vMerge w:val="restart"/>
            <w:tcBorders>
              <w:left w:val="single" w:sz="4" w:space="0" w:color="auto"/>
              <w:right w:val="single" w:sz="4" w:space="0" w:color="auto"/>
            </w:tcBorders>
          </w:tcPr>
          <w:p w:rsidR="00ED696B" w:rsidRPr="0085196D" w:rsidRDefault="00ED696B" w:rsidP="0079333C">
            <w:pPr>
              <w:widowControl w:val="0"/>
              <w:rPr>
                <w:rFonts w:eastAsia="Calibri"/>
              </w:rPr>
            </w:pPr>
            <w:r w:rsidRPr="0085196D">
              <w:rPr>
                <w:rFonts w:eastAsia="Calibri"/>
              </w:rPr>
              <w:t xml:space="preserve">Ежегодное направление не менее </w:t>
            </w:r>
            <w:r>
              <w:rPr>
                <w:rFonts w:eastAsia="Calibri"/>
              </w:rPr>
              <w:t>двух</w:t>
            </w:r>
            <w:r w:rsidRPr="0085196D">
              <w:rPr>
                <w:rFonts w:eastAsia="Calibri"/>
              </w:rPr>
              <w:t xml:space="preserve"> человек для участия в мероприятиях различных уровней по патриотической направленности; представителей поисковых отрядов не менее чем в двух </w:t>
            </w:r>
            <w:r w:rsidRPr="0085196D">
              <w:rPr>
                <w:rFonts w:eastAsia="Calibri"/>
              </w:rPr>
              <w:lastRenderedPageBreak/>
              <w:t xml:space="preserve">поисковых экспедициях </w:t>
            </w:r>
          </w:p>
        </w:tc>
      </w:tr>
      <w:tr w:rsidR="00ED696B" w:rsidRPr="0085196D" w:rsidTr="00E92005">
        <w:tc>
          <w:tcPr>
            <w:tcW w:w="2518"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3116"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08"/>
              <w:rPr>
                <w:rFonts w:eastAsia="Calibri"/>
              </w:rPr>
            </w:pPr>
            <w:r w:rsidRPr="0085196D">
              <w:rPr>
                <w:rFonts w:eastAsia="Calibri"/>
              </w:rPr>
              <w:t>в том числе:</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2410" w:type="dxa"/>
            <w:vMerge/>
            <w:tcBorders>
              <w:left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3116"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08"/>
              <w:rPr>
                <w:rFonts w:eastAsia="Calibri"/>
              </w:rPr>
            </w:pPr>
            <w:r w:rsidRPr="0085196D">
              <w:rPr>
                <w:rFonts w:eastAsia="Calibri"/>
              </w:rPr>
              <w:t>областной бюджет</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2410" w:type="dxa"/>
            <w:vMerge/>
            <w:tcBorders>
              <w:left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3116"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08"/>
              <w:rPr>
                <w:rFonts w:eastAsia="Calibri"/>
              </w:rPr>
            </w:pPr>
            <w:r w:rsidRPr="0085196D">
              <w:rPr>
                <w:rFonts w:eastAsia="Calibri"/>
              </w:rPr>
              <w:t>местный бюджет</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0,0</w:t>
            </w:r>
            <w:r>
              <w:rPr>
                <w:rFonts w:eastAsia="Calibri"/>
              </w:rPr>
              <w:t>0</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0,0</w:t>
            </w:r>
            <w:r>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0,00</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0,00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0,00</w:t>
            </w:r>
          </w:p>
        </w:tc>
        <w:tc>
          <w:tcPr>
            <w:tcW w:w="2410" w:type="dxa"/>
            <w:vMerge/>
            <w:tcBorders>
              <w:left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3116" w:type="dxa"/>
            <w:gridSpan w:val="2"/>
            <w:vMerge/>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08"/>
              <w:rPr>
                <w:rFonts w:eastAsia="Calibri"/>
              </w:rPr>
            </w:pPr>
            <w:r w:rsidRPr="0085196D">
              <w:rPr>
                <w:rFonts w:eastAsia="Calibri"/>
              </w:rPr>
              <w:t>внебюджетные средства</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2410" w:type="dxa"/>
            <w:vMerge/>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val="restart"/>
            <w:tcBorders>
              <w:left w:val="single" w:sz="4" w:space="0" w:color="auto"/>
              <w:right w:val="single" w:sz="4" w:space="0" w:color="auto"/>
            </w:tcBorders>
          </w:tcPr>
          <w:p w:rsidR="00ED696B" w:rsidRPr="0085196D" w:rsidRDefault="00ED696B" w:rsidP="0079333C">
            <w:pPr>
              <w:rPr>
                <w:rFonts w:eastAsia="Calibri"/>
              </w:rPr>
            </w:pPr>
            <w:r>
              <w:rPr>
                <w:rFonts w:eastAsia="Calibri"/>
              </w:rPr>
              <w:lastRenderedPageBreak/>
              <w:t>Ремонт, реконструкция, благоустройство и установка памятников, мемориалов, памятных досок</w:t>
            </w:r>
          </w:p>
        </w:tc>
        <w:tc>
          <w:tcPr>
            <w:tcW w:w="3116" w:type="dxa"/>
            <w:gridSpan w:val="2"/>
            <w:vMerge w:val="restart"/>
            <w:tcBorders>
              <w:left w:val="single" w:sz="4" w:space="0" w:color="auto"/>
              <w:right w:val="single" w:sz="4" w:space="0" w:color="auto"/>
            </w:tcBorders>
          </w:tcPr>
          <w:p w:rsidR="00ED696B" w:rsidRPr="0085196D" w:rsidRDefault="00ED696B" w:rsidP="0079333C">
            <w:pPr>
              <w:rPr>
                <w:rFonts w:eastAsia="Calibri"/>
              </w:rPr>
            </w:pPr>
            <w:r>
              <w:t>управление</w:t>
            </w:r>
            <w:r w:rsidRPr="008453D8">
              <w:t xml:space="preserve"> по социальным вопросам, молодежной политике и спорту администрации Пинежского муниципального округа  Архангельской области</w:t>
            </w:r>
          </w:p>
        </w:tc>
        <w:tc>
          <w:tcPr>
            <w:tcW w:w="1987" w:type="dxa"/>
            <w:tcBorders>
              <w:top w:val="single" w:sz="4" w:space="0" w:color="auto"/>
              <w:left w:val="single" w:sz="4" w:space="0" w:color="auto"/>
              <w:bottom w:val="single" w:sz="4" w:space="0" w:color="auto"/>
              <w:right w:val="single" w:sz="4" w:space="0" w:color="auto"/>
            </w:tcBorders>
          </w:tcPr>
          <w:p w:rsidR="00ED696B" w:rsidRPr="00274087" w:rsidRDefault="00ED696B" w:rsidP="0079333C">
            <w:r w:rsidRPr="00274087">
              <w:t>итого</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862,9</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862,9</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0,00</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0,00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0,00</w:t>
            </w:r>
          </w:p>
        </w:tc>
        <w:tc>
          <w:tcPr>
            <w:tcW w:w="2410" w:type="dxa"/>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3116"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ED696B" w:rsidRPr="00274087" w:rsidRDefault="00ED696B" w:rsidP="0079333C">
            <w:r w:rsidRPr="00274087">
              <w:t>в том числе:</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2410" w:type="dxa"/>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3116"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ED696B" w:rsidRPr="00274087" w:rsidRDefault="00ED696B" w:rsidP="0079333C">
            <w:r w:rsidRPr="00274087">
              <w:t>областной бюджет</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750,0</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750,0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w:t>
            </w:r>
          </w:p>
        </w:tc>
        <w:tc>
          <w:tcPr>
            <w:tcW w:w="2410" w:type="dxa"/>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3116"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ED696B" w:rsidRPr="00274087" w:rsidRDefault="00ED696B" w:rsidP="0079333C">
            <w:r w:rsidRPr="00274087">
              <w:t>местный бюджет</w:t>
            </w:r>
          </w:p>
        </w:tc>
        <w:tc>
          <w:tcPr>
            <w:tcW w:w="851" w:type="dxa"/>
            <w:tcBorders>
              <w:top w:val="single" w:sz="4" w:space="0" w:color="auto"/>
              <w:left w:val="single" w:sz="4" w:space="0" w:color="auto"/>
              <w:bottom w:val="single" w:sz="4" w:space="0" w:color="auto"/>
              <w:right w:val="single" w:sz="4" w:space="0" w:color="auto"/>
            </w:tcBorders>
          </w:tcPr>
          <w:p w:rsidR="00ED696B" w:rsidRPr="00F734C2" w:rsidRDefault="00ED696B" w:rsidP="0079333C">
            <w:pPr>
              <w:jc w:val="center"/>
            </w:pPr>
            <w:r w:rsidRPr="00F734C2">
              <w:t>112,9</w:t>
            </w:r>
          </w:p>
        </w:tc>
        <w:tc>
          <w:tcPr>
            <w:tcW w:w="879" w:type="dxa"/>
            <w:tcBorders>
              <w:top w:val="single" w:sz="4" w:space="0" w:color="auto"/>
              <w:left w:val="single" w:sz="4" w:space="0" w:color="auto"/>
              <w:bottom w:val="single" w:sz="4" w:space="0" w:color="auto"/>
              <w:right w:val="single" w:sz="4" w:space="0" w:color="auto"/>
            </w:tcBorders>
          </w:tcPr>
          <w:p w:rsidR="00ED696B" w:rsidRPr="00F734C2" w:rsidRDefault="00ED696B" w:rsidP="0079333C">
            <w:pPr>
              <w:jc w:val="center"/>
            </w:pPr>
            <w:r w:rsidRPr="00F734C2">
              <w:t>112,9</w:t>
            </w:r>
          </w:p>
        </w:tc>
        <w:tc>
          <w:tcPr>
            <w:tcW w:w="851" w:type="dxa"/>
            <w:tcBorders>
              <w:top w:val="single" w:sz="4" w:space="0" w:color="auto"/>
              <w:left w:val="single" w:sz="4" w:space="0" w:color="auto"/>
              <w:bottom w:val="single" w:sz="4" w:space="0" w:color="auto"/>
              <w:right w:val="single" w:sz="4" w:space="0" w:color="auto"/>
            </w:tcBorders>
          </w:tcPr>
          <w:p w:rsidR="00ED696B" w:rsidRPr="00F734C2" w:rsidRDefault="00ED696B" w:rsidP="0079333C">
            <w:pPr>
              <w:jc w:val="center"/>
            </w:pPr>
            <w:r w:rsidRPr="00F734C2">
              <w:t>0,00</w:t>
            </w:r>
          </w:p>
        </w:tc>
        <w:tc>
          <w:tcPr>
            <w:tcW w:w="850" w:type="dxa"/>
            <w:tcBorders>
              <w:top w:val="single" w:sz="4" w:space="0" w:color="auto"/>
              <w:left w:val="single" w:sz="4" w:space="0" w:color="auto"/>
              <w:bottom w:val="single" w:sz="4" w:space="0" w:color="auto"/>
              <w:right w:val="single" w:sz="4" w:space="0" w:color="auto"/>
            </w:tcBorders>
          </w:tcPr>
          <w:p w:rsidR="00ED696B" w:rsidRPr="00F734C2" w:rsidRDefault="00ED696B" w:rsidP="0079333C">
            <w:pPr>
              <w:jc w:val="center"/>
            </w:pPr>
            <w:r w:rsidRPr="00F734C2">
              <w:t>0,00</w:t>
            </w:r>
          </w:p>
        </w:tc>
        <w:tc>
          <w:tcPr>
            <w:tcW w:w="851" w:type="dxa"/>
            <w:tcBorders>
              <w:top w:val="single" w:sz="4" w:space="0" w:color="auto"/>
              <w:left w:val="single" w:sz="4" w:space="0" w:color="auto"/>
              <w:bottom w:val="single" w:sz="4" w:space="0" w:color="auto"/>
              <w:right w:val="single" w:sz="4" w:space="0" w:color="auto"/>
            </w:tcBorders>
          </w:tcPr>
          <w:p w:rsidR="00ED696B" w:rsidRDefault="00ED696B" w:rsidP="0079333C">
            <w:pPr>
              <w:jc w:val="center"/>
            </w:pPr>
            <w:r w:rsidRPr="00F734C2">
              <w:t>0,00</w:t>
            </w:r>
          </w:p>
        </w:tc>
        <w:tc>
          <w:tcPr>
            <w:tcW w:w="2410" w:type="dxa"/>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3116" w:type="dxa"/>
            <w:gridSpan w:val="2"/>
            <w:vMerge/>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ED696B" w:rsidRDefault="00ED696B" w:rsidP="0079333C">
            <w:r w:rsidRPr="00274087">
              <w:t>внебюджетные средства</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Pr>
                <w:rFonts w:eastAsia="Calibri"/>
              </w:rPr>
              <w:t>-</w:t>
            </w:r>
          </w:p>
        </w:tc>
        <w:tc>
          <w:tcPr>
            <w:tcW w:w="2410" w:type="dxa"/>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val="restart"/>
            <w:tcBorders>
              <w:left w:val="single" w:sz="4" w:space="0" w:color="auto"/>
              <w:right w:val="single" w:sz="4" w:space="0" w:color="auto"/>
            </w:tcBorders>
          </w:tcPr>
          <w:p w:rsidR="00ED696B" w:rsidRPr="0085196D" w:rsidRDefault="00ED696B" w:rsidP="0079333C">
            <w:pPr>
              <w:rPr>
                <w:rFonts w:eastAsia="Calibri"/>
              </w:rPr>
            </w:pPr>
            <w:r w:rsidRPr="0085196D">
              <w:rPr>
                <w:rFonts w:eastAsia="Calibri"/>
              </w:rPr>
              <w:t>Итого по муниципальной программе:</w:t>
            </w:r>
          </w:p>
        </w:tc>
        <w:tc>
          <w:tcPr>
            <w:tcW w:w="3116" w:type="dxa"/>
            <w:gridSpan w:val="2"/>
            <w:vMerge w:val="restart"/>
            <w:tcBorders>
              <w:left w:val="single" w:sz="4" w:space="0" w:color="auto"/>
              <w:right w:val="single" w:sz="4" w:space="0" w:color="auto"/>
            </w:tcBorders>
          </w:tcPr>
          <w:p w:rsidR="00ED696B" w:rsidRPr="0085196D" w:rsidRDefault="00ED696B" w:rsidP="0079333C">
            <w:pPr>
              <w:rPr>
                <w:rFonts w:eastAsia="Calibri"/>
              </w:rPr>
            </w:pPr>
            <w:r>
              <w:t>управление</w:t>
            </w:r>
            <w:r w:rsidRPr="008453D8">
              <w:t xml:space="preserve"> по социальным вопросам, молодежной политике и спорту администрации Пинежского муниципального округа  Архангельской области</w:t>
            </w:r>
          </w:p>
        </w:tc>
        <w:tc>
          <w:tcPr>
            <w:tcW w:w="1987"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r w:rsidRPr="0085196D">
              <w:rPr>
                <w:rFonts w:eastAsia="Calibri"/>
              </w:rPr>
              <w:t>итого</w:t>
            </w:r>
          </w:p>
        </w:tc>
        <w:tc>
          <w:tcPr>
            <w:tcW w:w="851" w:type="dxa"/>
            <w:tcBorders>
              <w:top w:val="single" w:sz="4" w:space="0" w:color="auto"/>
              <w:left w:val="single" w:sz="4" w:space="0" w:color="auto"/>
              <w:bottom w:val="single" w:sz="4" w:space="0" w:color="auto"/>
              <w:right w:val="single" w:sz="4" w:space="0" w:color="auto"/>
            </w:tcBorders>
          </w:tcPr>
          <w:p w:rsidR="00ED696B" w:rsidRPr="00197076" w:rsidRDefault="00ED696B" w:rsidP="0079333C">
            <w:pPr>
              <w:jc w:val="center"/>
              <w:rPr>
                <w:rFonts w:eastAsia="Calibri"/>
                <w:b/>
              </w:rPr>
            </w:pPr>
            <w:r>
              <w:rPr>
                <w:rFonts w:eastAsia="Calibri"/>
                <w:b/>
              </w:rPr>
              <w:t>903,9</w:t>
            </w:r>
          </w:p>
        </w:tc>
        <w:tc>
          <w:tcPr>
            <w:tcW w:w="879" w:type="dxa"/>
            <w:tcBorders>
              <w:top w:val="single" w:sz="4" w:space="0" w:color="auto"/>
              <w:left w:val="single" w:sz="4" w:space="0" w:color="auto"/>
              <w:bottom w:val="single" w:sz="4" w:space="0" w:color="auto"/>
              <w:right w:val="single" w:sz="4" w:space="0" w:color="auto"/>
            </w:tcBorders>
          </w:tcPr>
          <w:p w:rsidR="00ED696B" w:rsidRPr="00197076" w:rsidRDefault="00ED696B" w:rsidP="0079333C">
            <w:pPr>
              <w:jc w:val="center"/>
              <w:rPr>
                <w:rFonts w:eastAsia="Calibri"/>
                <w:b/>
              </w:rPr>
            </w:pPr>
            <w:r>
              <w:rPr>
                <w:rFonts w:eastAsia="Calibri"/>
                <w:b/>
              </w:rPr>
              <w:t>903,9</w:t>
            </w:r>
          </w:p>
        </w:tc>
        <w:tc>
          <w:tcPr>
            <w:tcW w:w="851" w:type="dxa"/>
            <w:tcBorders>
              <w:top w:val="single" w:sz="4" w:space="0" w:color="auto"/>
              <w:left w:val="single" w:sz="4" w:space="0" w:color="auto"/>
              <w:bottom w:val="single" w:sz="4" w:space="0" w:color="auto"/>
              <w:right w:val="single" w:sz="4" w:space="0" w:color="auto"/>
            </w:tcBorders>
          </w:tcPr>
          <w:p w:rsidR="00ED696B" w:rsidRPr="00197076" w:rsidRDefault="00ED696B" w:rsidP="0079333C">
            <w:pPr>
              <w:ind w:right="-141"/>
              <w:jc w:val="center"/>
              <w:rPr>
                <w:rFonts w:eastAsia="Calibri"/>
                <w:b/>
              </w:rPr>
            </w:pPr>
            <w:r>
              <w:rPr>
                <w:rFonts w:eastAsia="Calibri"/>
                <w:b/>
              </w:rPr>
              <w:t>0,00</w:t>
            </w:r>
          </w:p>
        </w:tc>
        <w:tc>
          <w:tcPr>
            <w:tcW w:w="850" w:type="dxa"/>
            <w:tcBorders>
              <w:top w:val="single" w:sz="4" w:space="0" w:color="auto"/>
              <w:left w:val="single" w:sz="4" w:space="0" w:color="auto"/>
              <w:bottom w:val="single" w:sz="4" w:space="0" w:color="auto"/>
              <w:right w:val="single" w:sz="4" w:space="0" w:color="auto"/>
            </w:tcBorders>
          </w:tcPr>
          <w:p w:rsidR="00ED696B" w:rsidRPr="00197076" w:rsidRDefault="00ED696B" w:rsidP="0079333C">
            <w:pPr>
              <w:ind w:right="-141"/>
              <w:jc w:val="center"/>
              <w:rPr>
                <w:rFonts w:eastAsia="Calibri"/>
                <w:b/>
              </w:rPr>
            </w:pPr>
            <w:r>
              <w:rPr>
                <w:rFonts w:eastAsia="Calibri"/>
                <w:b/>
              </w:rPr>
              <w:t>0,00</w:t>
            </w:r>
          </w:p>
        </w:tc>
        <w:tc>
          <w:tcPr>
            <w:tcW w:w="851" w:type="dxa"/>
            <w:tcBorders>
              <w:top w:val="single" w:sz="4" w:space="0" w:color="auto"/>
              <w:left w:val="single" w:sz="4" w:space="0" w:color="auto"/>
              <w:bottom w:val="single" w:sz="4" w:space="0" w:color="auto"/>
              <w:right w:val="single" w:sz="4" w:space="0" w:color="auto"/>
            </w:tcBorders>
          </w:tcPr>
          <w:p w:rsidR="00ED696B" w:rsidRPr="00197076" w:rsidRDefault="00ED696B" w:rsidP="0079333C">
            <w:pPr>
              <w:ind w:left="-87" w:right="-183" w:firstLine="87"/>
              <w:jc w:val="center"/>
              <w:rPr>
                <w:rFonts w:eastAsia="Calibri"/>
                <w:b/>
              </w:rPr>
            </w:pPr>
            <w:r>
              <w:rPr>
                <w:rFonts w:eastAsia="Calibri"/>
                <w:b/>
              </w:rPr>
              <w:t>0,00</w:t>
            </w:r>
          </w:p>
        </w:tc>
        <w:tc>
          <w:tcPr>
            <w:tcW w:w="2410" w:type="dxa"/>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3116"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r w:rsidRPr="0085196D">
              <w:rPr>
                <w:rFonts w:eastAsia="Calibri"/>
              </w:rPr>
              <w:t xml:space="preserve">в том числе:      </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17" w:hanging="164"/>
              <w:jc w:val="center"/>
              <w:rPr>
                <w:rFonts w:eastAsia="Calibri"/>
              </w:rPr>
            </w:pP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17" w:hanging="164"/>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p>
        </w:tc>
        <w:tc>
          <w:tcPr>
            <w:tcW w:w="2410" w:type="dxa"/>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3116" w:type="dxa"/>
            <w:gridSpan w:val="2"/>
            <w:vMerge/>
            <w:tcBorders>
              <w:left w:val="single" w:sz="4" w:space="0" w:color="auto"/>
              <w:right w:val="single" w:sz="4" w:space="0" w:color="auto"/>
            </w:tcBorders>
          </w:tcPr>
          <w:p w:rsidR="00ED696B" w:rsidRPr="0085196D" w:rsidRDefault="00ED696B" w:rsidP="0079333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r w:rsidRPr="0085196D">
              <w:rPr>
                <w:rFonts w:eastAsia="Calibri"/>
              </w:rPr>
              <w:t xml:space="preserve">областной бюджет  </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17" w:hanging="164"/>
              <w:jc w:val="center"/>
              <w:rPr>
                <w:rFonts w:eastAsia="Calibri"/>
              </w:rPr>
            </w:pPr>
            <w:r>
              <w:t>791,0</w:t>
            </w:r>
          </w:p>
        </w:tc>
        <w:tc>
          <w:tcPr>
            <w:tcW w:w="879"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right="-117" w:hanging="164"/>
              <w:jc w:val="center"/>
              <w:rPr>
                <w:rFonts w:eastAsia="Calibri"/>
              </w:rPr>
            </w:pPr>
            <w:r>
              <w:t>791,0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0"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left="-87" w:right="-183" w:firstLine="87"/>
              <w:jc w:val="center"/>
              <w:rPr>
                <w:rFonts w:eastAsia="Calibri"/>
              </w:rPr>
            </w:pPr>
            <w:r w:rsidRPr="0085196D">
              <w:rPr>
                <w:rFonts w:eastAsia="Calibri"/>
              </w:rPr>
              <w:t>-</w:t>
            </w:r>
          </w:p>
        </w:tc>
        <w:tc>
          <w:tcPr>
            <w:tcW w:w="2410" w:type="dxa"/>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r>
      <w:tr w:rsidR="00ED696B" w:rsidRPr="0085196D" w:rsidTr="00E92005">
        <w:tc>
          <w:tcPr>
            <w:tcW w:w="2518" w:type="dxa"/>
            <w:gridSpan w:val="2"/>
            <w:vMerge/>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3116" w:type="dxa"/>
            <w:gridSpan w:val="2"/>
            <w:vMerge/>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rPr>
                <w:rFonts w:eastAsia="Calibri"/>
              </w:rPr>
            </w:pPr>
            <w:r w:rsidRPr="0085196D">
              <w:t>местный бюджет</w:t>
            </w:r>
          </w:p>
        </w:tc>
        <w:tc>
          <w:tcPr>
            <w:tcW w:w="851" w:type="dxa"/>
            <w:tcBorders>
              <w:top w:val="single" w:sz="4" w:space="0" w:color="auto"/>
              <w:left w:val="single" w:sz="4" w:space="0" w:color="auto"/>
              <w:bottom w:val="single" w:sz="4" w:space="0" w:color="auto"/>
              <w:right w:val="single" w:sz="4" w:space="0" w:color="auto"/>
            </w:tcBorders>
          </w:tcPr>
          <w:p w:rsidR="00ED696B" w:rsidRPr="00320166" w:rsidRDefault="00ED696B" w:rsidP="0079333C">
            <w:pPr>
              <w:jc w:val="center"/>
            </w:pPr>
            <w:r>
              <w:t>112,9</w:t>
            </w:r>
          </w:p>
        </w:tc>
        <w:tc>
          <w:tcPr>
            <w:tcW w:w="879" w:type="dxa"/>
            <w:tcBorders>
              <w:top w:val="single" w:sz="4" w:space="0" w:color="auto"/>
              <w:left w:val="single" w:sz="4" w:space="0" w:color="auto"/>
              <w:bottom w:val="single" w:sz="4" w:space="0" w:color="auto"/>
              <w:right w:val="single" w:sz="4" w:space="0" w:color="auto"/>
            </w:tcBorders>
          </w:tcPr>
          <w:p w:rsidR="00ED696B" w:rsidRPr="00320166" w:rsidRDefault="00ED696B" w:rsidP="0079333C">
            <w:pPr>
              <w:jc w:val="center"/>
            </w:pPr>
            <w:r>
              <w:t>112,9</w:t>
            </w:r>
          </w:p>
        </w:tc>
        <w:tc>
          <w:tcPr>
            <w:tcW w:w="851" w:type="dxa"/>
            <w:tcBorders>
              <w:top w:val="single" w:sz="4" w:space="0" w:color="auto"/>
              <w:left w:val="single" w:sz="4" w:space="0" w:color="auto"/>
              <w:bottom w:val="single" w:sz="4" w:space="0" w:color="auto"/>
              <w:right w:val="single" w:sz="4" w:space="0" w:color="auto"/>
            </w:tcBorders>
          </w:tcPr>
          <w:p w:rsidR="00ED696B" w:rsidRPr="00320166" w:rsidRDefault="00ED696B" w:rsidP="0079333C">
            <w:pPr>
              <w:jc w:val="center"/>
            </w:pPr>
            <w:r>
              <w:t>0,00</w:t>
            </w:r>
          </w:p>
        </w:tc>
        <w:tc>
          <w:tcPr>
            <w:tcW w:w="850" w:type="dxa"/>
            <w:tcBorders>
              <w:top w:val="single" w:sz="4" w:space="0" w:color="auto"/>
              <w:left w:val="single" w:sz="4" w:space="0" w:color="auto"/>
              <w:bottom w:val="single" w:sz="4" w:space="0" w:color="auto"/>
              <w:right w:val="single" w:sz="4" w:space="0" w:color="auto"/>
            </w:tcBorders>
          </w:tcPr>
          <w:p w:rsidR="00ED696B" w:rsidRPr="00320166" w:rsidRDefault="00ED696B" w:rsidP="0079333C">
            <w:pPr>
              <w:jc w:val="center"/>
            </w:pPr>
            <w:r>
              <w:t>0,00</w:t>
            </w:r>
          </w:p>
        </w:tc>
        <w:tc>
          <w:tcPr>
            <w:tcW w:w="851" w:type="dxa"/>
            <w:tcBorders>
              <w:top w:val="single" w:sz="4" w:space="0" w:color="auto"/>
              <w:left w:val="single" w:sz="4" w:space="0" w:color="auto"/>
              <w:bottom w:val="single" w:sz="4" w:space="0" w:color="auto"/>
              <w:right w:val="single" w:sz="4" w:space="0" w:color="auto"/>
            </w:tcBorders>
          </w:tcPr>
          <w:p w:rsidR="00ED696B" w:rsidRPr="0085196D" w:rsidRDefault="00ED696B" w:rsidP="0079333C">
            <w:pPr>
              <w:ind w:left="-87" w:right="-183" w:firstLine="87"/>
              <w:jc w:val="center"/>
              <w:rPr>
                <w:rFonts w:eastAsia="Calibri"/>
              </w:rPr>
            </w:pPr>
            <w:r>
              <w:rPr>
                <w:rFonts w:eastAsia="Calibri"/>
              </w:rPr>
              <w:t>0,00</w:t>
            </w:r>
          </w:p>
        </w:tc>
        <w:tc>
          <w:tcPr>
            <w:tcW w:w="2410" w:type="dxa"/>
            <w:tcBorders>
              <w:left w:val="single" w:sz="4" w:space="0" w:color="auto"/>
              <w:bottom w:val="single" w:sz="4" w:space="0" w:color="auto"/>
              <w:right w:val="single" w:sz="4" w:space="0" w:color="auto"/>
            </w:tcBorders>
          </w:tcPr>
          <w:p w:rsidR="00ED696B" w:rsidRPr="0085196D" w:rsidRDefault="00ED696B" w:rsidP="0079333C">
            <w:pPr>
              <w:rPr>
                <w:rFonts w:eastAsia="Calibri"/>
              </w:rPr>
            </w:pPr>
          </w:p>
        </w:tc>
      </w:tr>
    </w:tbl>
    <w:p w:rsidR="00ED696B" w:rsidRDefault="00ED696B" w:rsidP="00ED696B">
      <w:pPr>
        <w:rPr>
          <w:bCs/>
        </w:rPr>
      </w:pPr>
    </w:p>
    <w:p w:rsidR="00ED696B" w:rsidRDefault="00ED696B" w:rsidP="00ED696B">
      <w:pPr>
        <w:rPr>
          <w:bCs/>
        </w:rPr>
      </w:pPr>
    </w:p>
    <w:p w:rsidR="00ED696B" w:rsidRDefault="00ED696B" w:rsidP="00ED696B">
      <w:pPr>
        <w:autoSpaceDE w:val="0"/>
        <w:autoSpaceDN w:val="0"/>
        <w:adjustRightInd w:val="0"/>
        <w:ind w:firstLine="540"/>
        <w:jc w:val="center"/>
        <w:rPr>
          <w:bCs/>
          <w:i/>
          <w:sz w:val="28"/>
          <w:szCs w:val="28"/>
        </w:rPr>
      </w:pPr>
    </w:p>
    <w:p w:rsidR="00ED696B" w:rsidRDefault="00ED696B" w:rsidP="00082CC7">
      <w:pPr>
        <w:pStyle w:val="ConsPlusNormal"/>
        <w:widowControl/>
        <w:tabs>
          <w:tab w:val="left" w:pos="7290"/>
        </w:tabs>
        <w:ind w:firstLine="0"/>
        <w:jc w:val="right"/>
        <w:rPr>
          <w:rFonts w:ascii="Times New Roman" w:hAnsi="Times New Roman" w:cs="Times New Roman"/>
          <w:sz w:val="24"/>
          <w:szCs w:val="24"/>
        </w:rPr>
      </w:pPr>
    </w:p>
    <w:p w:rsidR="00566B92" w:rsidRDefault="00566B92" w:rsidP="00082CC7">
      <w:pPr>
        <w:pStyle w:val="ConsPlusNormal"/>
        <w:widowControl/>
        <w:tabs>
          <w:tab w:val="left" w:pos="7290"/>
        </w:tabs>
        <w:ind w:firstLine="0"/>
        <w:jc w:val="right"/>
        <w:rPr>
          <w:rFonts w:ascii="Times New Roman" w:hAnsi="Times New Roman" w:cs="Times New Roman"/>
          <w:sz w:val="24"/>
          <w:szCs w:val="24"/>
        </w:rPr>
      </w:pPr>
    </w:p>
    <w:p w:rsidR="00EB67C9" w:rsidRDefault="00EB67C9" w:rsidP="00082CC7">
      <w:pPr>
        <w:pStyle w:val="ConsPlusNormal"/>
        <w:widowControl/>
        <w:tabs>
          <w:tab w:val="left" w:pos="7290"/>
        </w:tabs>
        <w:ind w:firstLine="0"/>
        <w:jc w:val="right"/>
        <w:rPr>
          <w:rFonts w:ascii="Times New Roman" w:hAnsi="Times New Roman" w:cs="Times New Roman"/>
          <w:sz w:val="24"/>
          <w:szCs w:val="24"/>
        </w:rPr>
      </w:pPr>
    </w:p>
    <w:p w:rsidR="00EB67C9" w:rsidRDefault="00EB67C9" w:rsidP="00082CC7">
      <w:pPr>
        <w:pStyle w:val="ConsPlusNormal"/>
        <w:widowControl/>
        <w:tabs>
          <w:tab w:val="left" w:pos="7290"/>
        </w:tabs>
        <w:ind w:firstLine="0"/>
        <w:jc w:val="right"/>
        <w:rPr>
          <w:rFonts w:ascii="Times New Roman" w:hAnsi="Times New Roman" w:cs="Times New Roman"/>
          <w:sz w:val="24"/>
          <w:szCs w:val="24"/>
        </w:rPr>
      </w:pPr>
    </w:p>
    <w:p w:rsidR="00EB67C9" w:rsidRDefault="00EB67C9" w:rsidP="00082CC7">
      <w:pPr>
        <w:pStyle w:val="ConsPlusNormal"/>
        <w:widowControl/>
        <w:tabs>
          <w:tab w:val="left" w:pos="7290"/>
        </w:tabs>
        <w:ind w:firstLine="0"/>
        <w:jc w:val="right"/>
        <w:rPr>
          <w:rFonts w:ascii="Times New Roman" w:hAnsi="Times New Roman" w:cs="Times New Roman"/>
          <w:sz w:val="24"/>
          <w:szCs w:val="24"/>
        </w:rPr>
      </w:pPr>
    </w:p>
    <w:p w:rsidR="00EB67C9" w:rsidRDefault="00EB67C9" w:rsidP="00082CC7">
      <w:pPr>
        <w:pStyle w:val="ConsPlusNormal"/>
        <w:widowControl/>
        <w:tabs>
          <w:tab w:val="left" w:pos="7290"/>
        </w:tabs>
        <w:ind w:firstLine="0"/>
        <w:jc w:val="right"/>
        <w:rPr>
          <w:rFonts w:ascii="Times New Roman" w:hAnsi="Times New Roman" w:cs="Times New Roman"/>
          <w:sz w:val="24"/>
          <w:szCs w:val="24"/>
        </w:rPr>
      </w:pPr>
    </w:p>
    <w:p w:rsidR="00EB67C9" w:rsidRDefault="00EB67C9" w:rsidP="00082CC7">
      <w:pPr>
        <w:pStyle w:val="ConsPlusNormal"/>
        <w:widowControl/>
        <w:tabs>
          <w:tab w:val="left" w:pos="7290"/>
        </w:tabs>
        <w:ind w:firstLine="0"/>
        <w:jc w:val="right"/>
        <w:rPr>
          <w:rFonts w:ascii="Times New Roman" w:hAnsi="Times New Roman" w:cs="Times New Roman"/>
          <w:sz w:val="24"/>
          <w:szCs w:val="24"/>
        </w:rPr>
      </w:pPr>
    </w:p>
    <w:p w:rsidR="00EB67C9" w:rsidRDefault="00EB67C9" w:rsidP="00082CC7">
      <w:pPr>
        <w:pStyle w:val="ConsPlusNormal"/>
        <w:widowControl/>
        <w:tabs>
          <w:tab w:val="left" w:pos="7290"/>
        </w:tabs>
        <w:ind w:firstLine="0"/>
        <w:jc w:val="right"/>
        <w:rPr>
          <w:rFonts w:ascii="Times New Roman" w:hAnsi="Times New Roman" w:cs="Times New Roman"/>
          <w:sz w:val="24"/>
          <w:szCs w:val="24"/>
        </w:rPr>
      </w:pPr>
    </w:p>
    <w:p w:rsidR="00EB67C9" w:rsidRDefault="00EB67C9" w:rsidP="00082CC7">
      <w:pPr>
        <w:pStyle w:val="ConsPlusNormal"/>
        <w:widowControl/>
        <w:tabs>
          <w:tab w:val="left" w:pos="7290"/>
        </w:tabs>
        <w:ind w:firstLine="0"/>
        <w:jc w:val="right"/>
        <w:rPr>
          <w:rFonts w:ascii="Times New Roman" w:hAnsi="Times New Roman" w:cs="Times New Roman"/>
          <w:sz w:val="24"/>
          <w:szCs w:val="24"/>
        </w:rPr>
      </w:pPr>
    </w:p>
    <w:p w:rsidR="00EB67C9" w:rsidRDefault="00EB67C9" w:rsidP="00082CC7">
      <w:pPr>
        <w:pStyle w:val="ConsPlusNormal"/>
        <w:widowControl/>
        <w:tabs>
          <w:tab w:val="left" w:pos="7290"/>
        </w:tabs>
        <w:ind w:firstLine="0"/>
        <w:jc w:val="right"/>
        <w:rPr>
          <w:rFonts w:ascii="Times New Roman" w:hAnsi="Times New Roman" w:cs="Times New Roman"/>
          <w:sz w:val="24"/>
          <w:szCs w:val="24"/>
        </w:rPr>
      </w:pPr>
    </w:p>
    <w:p w:rsidR="00EB67C9" w:rsidRDefault="00EB67C9" w:rsidP="00082CC7">
      <w:pPr>
        <w:pStyle w:val="ConsPlusNormal"/>
        <w:widowControl/>
        <w:tabs>
          <w:tab w:val="left" w:pos="7290"/>
        </w:tabs>
        <w:ind w:firstLine="0"/>
        <w:jc w:val="right"/>
        <w:rPr>
          <w:rFonts w:ascii="Times New Roman" w:hAnsi="Times New Roman" w:cs="Times New Roman"/>
          <w:sz w:val="24"/>
          <w:szCs w:val="24"/>
        </w:rPr>
      </w:pPr>
    </w:p>
    <w:p w:rsidR="00265908" w:rsidRDefault="00265908" w:rsidP="00082CC7">
      <w:pPr>
        <w:pStyle w:val="ConsPlusNormal"/>
        <w:widowControl/>
        <w:tabs>
          <w:tab w:val="left" w:pos="7290"/>
        </w:tabs>
        <w:ind w:firstLine="0"/>
        <w:jc w:val="right"/>
        <w:rPr>
          <w:rFonts w:ascii="Times New Roman" w:hAnsi="Times New Roman" w:cs="Times New Roman"/>
          <w:sz w:val="24"/>
          <w:szCs w:val="24"/>
        </w:rPr>
      </w:pPr>
    </w:p>
    <w:p w:rsidR="00265908" w:rsidRDefault="00265908" w:rsidP="00082CC7">
      <w:pPr>
        <w:pStyle w:val="ConsPlusNormal"/>
        <w:widowControl/>
        <w:tabs>
          <w:tab w:val="left" w:pos="7290"/>
        </w:tabs>
        <w:ind w:firstLine="0"/>
        <w:jc w:val="right"/>
        <w:rPr>
          <w:rFonts w:ascii="Times New Roman" w:hAnsi="Times New Roman" w:cs="Times New Roman"/>
          <w:sz w:val="24"/>
          <w:szCs w:val="24"/>
        </w:rPr>
      </w:pPr>
    </w:p>
    <w:p w:rsidR="00265908" w:rsidRDefault="00265908" w:rsidP="00082CC7">
      <w:pPr>
        <w:pStyle w:val="ConsPlusNormal"/>
        <w:widowControl/>
        <w:tabs>
          <w:tab w:val="left" w:pos="7290"/>
        </w:tabs>
        <w:ind w:firstLine="0"/>
        <w:jc w:val="right"/>
        <w:rPr>
          <w:rFonts w:ascii="Times New Roman" w:hAnsi="Times New Roman" w:cs="Times New Roman"/>
          <w:sz w:val="24"/>
          <w:szCs w:val="24"/>
        </w:rPr>
      </w:pPr>
    </w:p>
    <w:p w:rsidR="00EB67C9" w:rsidRDefault="00EB67C9" w:rsidP="00082CC7">
      <w:pPr>
        <w:pStyle w:val="ConsPlusNormal"/>
        <w:widowControl/>
        <w:tabs>
          <w:tab w:val="left" w:pos="7290"/>
        </w:tabs>
        <w:ind w:firstLine="0"/>
        <w:jc w:val="right"/>
        <w:rPr>
          <w:rFonts w:ascii="Times New Roman" w:hAnsi="Times New Roman" w:cs="Times New Roman"/>
          <w:sz w:val="24"/>
          <w:szCs w:val="24"/>
        </w:rPr>
      </w:pPr>
    </w:p>
    <w:p w:rsidR="00EB67C9" w:rsidRDefault="00EB67C9" w:rsidP="00EB67C9">
      <w:pPr>
        <w:ind w:firstLine="540"/>
        <w:jc w:val="right"/>
        <w:rPr>
          <w:sz w:val="28"/>
        </w:rPr>
      </w:pPr>
      <w:r>
        <w:lastRenderedPageBreak/>
        <w:t>ПРИЛОЖЕНИЕ № 3</w:t>
      </w:r>
    </w:p>
    <w:p w:rsidR="00EB67C9" w:rsidRDefault="00EB67C9" w:rsidP="00EB67C9">
      <w:pPr>
        <w:ind w:firstLine="540"/>
        <w:jc w:val="right"/>
      </w:pPr>
      <w:r>
        <w:t>к муниципальной программе «Обеспечение</w:t>
      </w:r>
    </w:p>
    <w:p w:rsidR="00EB67C9" w:rsidRDefault="00EB67C9" w:rsidP="00EB67C9">
      <w:pPr>
        <w:ind w:firstLine="540"/>
        <w:jc w:val="right"/>
      </w:pPr>
      <w:r>
        <w:t xml:space="preserve">   жильем молодых семей»</w:t>
      </w:r>
    </w:p>
    <w:p w:rsidR="00EB67C9" w:rsidRDefault="00EB67C9" w:rsidP="00EB67C9">
      <w:pPr>
        <w:autoSpaceDE w:val="0"/>
        <w:autoSpaceDN w:val="0"/>
        <w:adjustRightInd w:val="0"/>
        <w:ind w:firstLine="540"/>
        <w:jc w:val="right"/>
        <w:outlineLvl w:val="1"/>
        <w:rPr>
          <w:highlight w:val="yellow"/>
          <w:lang w:eastAsia="en-US"/>
        </w:rPr>
      </w:pPr>
    </w:p>
    <w:p w:rsidR="00EB67C9" w:rsidRDefault="00EB67C9" w:rsidP="00EB67C9">
      <w:pPr>
        <w:autoSpaceDE w:val="0"/>
        <w:autoSpaceDN w:val="0"/>
        <w:adjustRightInd w:val="0"/>
        <w:jc w:val="center"/>
        <w:outlineLvl w:val="1"/>
        <w:rPr>
          <w:b/>
          <w:lang w:eastAsia="en-US"/>
        </w:rPr>
      </w:pPr>
      <w:r>
        <w:rPr>
          <w:b/>
          <w:lang w:eastAsia="en-US"/>
        </w:rPr>
        <w:t>ПЕРЕЧЕНЬ МЕРОПРИЯТИЙ</w:t>
      </w:r>
    </w:p>
    <w:p w:rsidR="00EB67C9" w:rsidRDefault="00EB67C9" w:rsidP="00EB67C9">
      <w:pPr>
        <w:jc w:val="center"/>
        <w:rPr>
          <w:b/>
        </w:rPr>
      </w:pPr>
      <w:r>
        <w:rPr>
          <w:b/>
          <w:lang w:eastAsia="en-US"/>
        </w:rPr>
        <w:t>муниципальной  программы «Обеспечение жильем молодых семей</w:t>
      </w:r>
      <w:r>
        <w:rPr>
          <w:b/>
        </w:rPr>
        <w:t xml:space="preserve">» </w:t>
      </w:r>
    </w:p>
    <w:p w:rsidR="00EB67C9" w:rsidRPr="003E24A1" w:rsidRDefault="00EB67C9" w:rsidP="00EB67C9">
      <w:pPr>
        <w:jc w:val="center"/>
        <w:rPr>
          <w:rFonts w:ascii="Times New Roman CYR" w:hAnsi="Times New Roman CYR"/>
          <w:i/>
          <w:sz w:val="20"/>
        </w:rPr>
      </w:pPr>
      <w:r w:rsidRPr="00EC10F5">
        <w:rPr>
          <w:i/>
          <w:sz w:val="20"/>
        </w:rPr>
        <w:t>(</w:t>
      </w:r>
      <w:r>
        <w:rPr>
          <w:i/>
          <w:sz w:val="20"/>
        </w:rPr>
        <w:t>в редакции постановления от 15.03.2024 №0076-па, от 07.11.2024 №0461-па, от 29.08.2025 №0425-па, от 07.11.2025 №0527-па</w:t>
      </w:r>
      <w:r w:rsidRPr="003E24A1">
        <w:rPr>
          <w:i/>
          <w:sz w:val="20"/>
        </w:rPr>
        <w:t>)</w:t>
      </w:r>
    </w:p>
    <w:p w:rsidR="00EB67C9" w:rsidRDefault="00EB67C9" w:rsidP="00EB67C9"/>
    <w:tbl>
      <w:tblPr>
        <w:tblStyle w:val="afb"/>
        <w:tblW w:w="15593" w:type="dxa"/>
        <w:tblInd w:w="-176" w:type="dxa"/>
        <w:tblLayout w:type="fixed"/>
        <w:tblLook w:val="04A0"/>
      </w:tblPr>
      <w:tblGrid>
        <w:gridCol w:w="1277"/>
        <w:gridCol w:w="1842"/>
        <w:gridCol w:w="1701"/>
        <w:gridCol w:w="1276"/>
        <w:gridCol w:w="1418"/>
        <w:gridCol w:w="1559"/>
        <w:gridCol w:w="1559"/>
        <w:gridCol w:w="1701"/>
        <w:gridCol w:w="284"/>
        <w:gridCol w:w="2924"/>
        <w:gridCol w:w="52"/>
      </w:tblGrid>
      <w:tr w:rsidR="00EB67C9" w:rsidRPr="00665FC8" w:rsidTr="0079333C">
        <w:trPr>
          <w:gridAfter w:val="1"/>
          <w:wAfter w:w="52" w:type="dxa"/>
          <w:trHeight w:val="1421"/>
        </w:trPr>
        <w:tc>
          <w:tcPr>
            <w:tcW w:w="1277" w:type="dxa"/>
          </w:tcPr>
          <w:p w:rsidR="00EB67C9" w:rsidRPr="00191C42" w:rsidRDefault="00EB67C9" w:rsidP="0079333C">
            <w:pPr>
              <w:rPr>
                <w:b/>
                <w:sz w:val="22"/>
                <w:szCs w:val="22"/>
              </w:rPr>
            </w:pPr>
            <w:r w:rsidRPr="00191C42">
              <w:rPr>
                <w:b/>
                <w:sz w:val="22"/>
                <w:szCs w:val="22"/>
              </w:rPr>
              <w:t>Наименование мероприятия</w:t>
            </w:r>
          </w:p>
        </w:tc>
        <w:tc>
          <w:tcPr>
            <w:tcW w:w="1842" w:type="dxa"/>
          </w:tcPr>
          <w:p w:rsidR="00EB67C9" w:rsidRPr="00191C42" w:rsidRDefault="00EB67C9" w:rsidP="0079333C">
            <w:pPr>
              <w:rPr>
                <w:b/>
                <w:sz w:val="22"/>
                <w:szCs w:val="22"/>
              </w:rPr>
            </w:pPr>
            <w:r w:rsidRPr="00191C42">
              <w:rPr>
                <w:b/>
                <w:sz w:val="22"/>
                <w:szCs w:val="22"/>
              </w:rPr>
              <w:t>Ответственный исполнитель, соисполнитель</w:t>
            </w:r>
          </w:p>
        </w:tc>
        <w:tc>
          <w:tcPr>
            <w:tcW w:w="1701" w:type="dxa"/>
          </w:tcPr>
          <w:p w:rsidR="00EB67C9" w:rsidRPr="00191C42" w:rsidRDefault="00EB67C9" w:rsidP="0079333C">
            <w:pPr>
              <w:rPr>
                <w:b/>
                <w:sz w:val="22"/>
                <w:szCs w:val="22"/>
              </w:rPr>
            </w:pPr>
            <w:r w:rsidRPr="00191C42">
              <w:rPr>
                <w:b/>
                <w:sz w:val="22"/>
                <w:szCs w:val="22"/>
              </w:rPr>
              <w:t>Источник финансирования</w:t>
            </w:r>
          </w:p>
        </w:tc>
        <w:tc>
          <w:tcPr>
            <w:tcW w:w="1276" w:type="dxa"/>
          </w:tcPr>
          <w:p w:rsidR="00EB67C9" w:rsidRPr="00191C42" w:rsidRDefault="00EB67C9" w:rsidP="0079333C">
            <w:pPr>
              <w:jc w:val="center"/>
              <w:rPr>
                <w:b/>
                <w:sz w:val="22"/>
                <w:szCs w:val="22"/>
              </w:rPr>
            </w:pPr>
          </w:p>
        </w:tc>
        <w:tc>
          <w:tcPr>
            <w:tcW w:w="6521" w:type="dxa"/>
            <w:gridSpan w:val="5"/>
          </w:tcPr>
          <w:p w:rsidR="00EB67C9" w:rsidRPr="00191C42" w:rsidRDefault="00EB67C9" w:rsidP="0079333C">
            <w:pPr>
              <w:jc w:val="center"/>
              <w:rPr>
                <w:b/>
                <w:sz w:val="22"/>
                <w:szCs w:val="22"/>
              </w:rPr>
            </w:pPr>
            <w:r w:rsidRPr="00191C42">
              <w:rPr>
                <w:b/>
                <w:sz w:val="22"/>
                <w:szCs w:val="22"/>
              </w:rPr>
              <w:t>Объём финансирования</w:t>
            </w:r>
            <w:r>
              <w:rPr>
                <w:b/>
                <w:sz w:val="22"/>
                <w:szCs w:val="22"/>
              </w:rPr>
              <w:t>, тыс</w:t>
            </w:r>
            <w:proofErr w:type="gramStart"/>
            <w:r>
              <w:rPr>
                <w:b/>
                <w:sz w:val="22"/>
                <w:szCs w:val="22"/>
              </w:rPr>
              <w:t>.р</w:t>
            </w:r>
            <w:proofErr w:type="gramEnd"/>
            <w:r>
              <w:rPr>
                <w:b/>
                <w:sz w:val="22"/>
                <w:szCs w:val="22"/>
              </w:rPr>
              <w:t>уб.</w:t>
            </w:r>
          </w:p>
        </w:tc>
        <w:tc>
          <w:tcPr>
            <w:tcW w:w="2924" w:type="dxa"/>
          </w:tcPr>
          <w:p w:rsidR="00EB67C9" w:rsidRPr="00191C42" w:rsidRDefault="00EB67C9" w:rsidP="0079333C">
            <w:pPr>
              <w:rPr>
                <w:b/>
                <w:sz w:val="22"/>
                <w:szCs w:val="22"/>
              </w:rPr>
            </w:pPr>
            <w:r w:rsidRPr="00191C42">
              <w:rPr>
                <w:b/>
                <w:sz w:val="22"/>
                <w:szCs w:val="22"/>
              </w:rPr>
              <w:t>Показатели результатов реализации мероприятий по годам</w:t>
            </w:r>
          </w:p>
        </w:tc>
      </w:tr>
      <w:tr w:rsidR="00EB67C9" w:rsidRPr="00B50019" w:rsidTr="0079333C">
        <w:trPr>
          <w:gridAfter w:val="1"/>
          <w:wAfter w:w="52" w:type="dxa"/>
        </w:trPr>
        <w:tc>
          <w:tcPr>
            <w:tcW w:w="1277" w:type="dxa"/>
          </w:tcPr>
          <w:p w:rsidR="00EB67C9" w:rsidRPr="00191C42" w:rsidRDefault="00EB67C9" w:rsidP="0079333C">
            <w:pPr>
              <w:rPr>
                <w:sz w:val="22"/>
                <w:szCs w:val="22"/>
              </w:rPr>
            </w:pPr>
          </w:p>
        </w:tc>
        <w:tc>
          <w:tcPr>
            <w:tcW w:w="1842" w:type="dxa"/>
          </w:tcPr>
          <w:p w:rsidR="00EB67C9" w:rsidRPr="00191C42" w:rsidRDefault="00EB67C9" w:rsidP="0079333C">
            <w:pPr>
              <w:rPr>
                <w:sz w:val="22"/>
                <w:szCs w:val="22"/>
              </w:rPr>
            </w:pPr>
          </w:p>
        </w:tc>
        <w:tc>
          <w:tcPr>
            <w:tcW w:w="1701" w:type="dxa"/>
          </w:tcPr>
          <w:p w:rsidR="00EB67C9" w:rsidRPr="00191C42" w:rsidRDefault="00EB67C9" w:rsidP="0079333C">
            <w:pPr>
              <w:rPr>
                <w:sz w:val="22"/>
                <w:szCs w:val="22"/>
              </w:rPr>
            </w:pPr>
          </w:p>
        </w:tc>
        <w:tc>
          <w:tcPr>
            <w:tcW w:w="1276" w:type="dxa"/>
          </w:tcPr>
          <w:p w:rsidR="00EB67C9" w:rsidRPr="00191C42" w:rsidRDefault="00EB67C9" w:rsidP="0079333C">
            <w:pPr>
              <w:rPr>
                <w:sz w:val="22"/>
                <w:szCs w:val="22"/>
              </w:rPr>
            </w:pPr>
            <w:r w:rsidRPr="00191C42">
              <w:rPr>
                <w:sz w:val="22"/>
                <w:szCs w:val="22"/>
              </w:rPr>
              <w:t>Всего</w:t>
            </w:r>
          </w:p>
        </w:tc>
        <w:tc>
          <w:tcPr>
            <w:tcW w:w="1418" w:type="dxa"/>
          </w:tcPr>
          <w:p w:rsidR="00EB67C9" w:rsidRPr="00191C42" w:rsidRDefault="00EB67C9" w:rsidP="0079333C">
            <w:pPr>
              <w:rPr>
                <w:sz w:val="22"/>
                <w:szCs w:val="22"/>
              </w:rPr>
            </w:pPr>
            <w:r>
              <w:rPr>
                <w:sz w:val="22"/>
                <w:szCs w:val="22"/>
              </w:rPr>
              <w:t>2024г.</w:t>
            </w:r>
          </w:p>
        </w:tc>
        <w:tc>
          <w:tcPr>
            <w:tcW w:w="1559" w:type="dxa"/>
          </w:tcPr>
          <w:p w:rsidR="00EB67C9" w:rsidRPr="00191C42" w:rsidRDefault="00EB67C9" w:rsidP="0079333C">
            <w:pPr>
              <w:rPr>
                <w:sz w:val="22"/>
                <w:szCs w:val="22"/>
              </w:rPr>
            </w:pPr>
            <w:r>
              <w:rPr>
                <w:sz w:val="22"/>
                <w:szCs w:val="22"/>
              </w:rPr>
              <w:t>2025</w:t>
            </w:r>
            <w:r w:rsidRPr="00191C42">
              <w:rPr>
                <w:sz w:val="22"/>
                <w:szCs w:val="22"/>
              </w:rPr>
              <w:t>г.</w:t>
            </w:r>
          </w:p>
        </w:tc>
        <w:tc>
          <w:tcPr>
            <w:tcW w:w="1559" w:type="dxa"/>
          </w:tcPr>
          <w:p w:rsidR="00EB67C9" w:rsidRPr="00191C42" w:rsidRDefault="00EB67C9" w:rsidP="0079333C">
            <w:pPr>
              <w:rPr>
                <w:sz w:val="22"/>
                <w:szCs w:val="22"/>
              </w:rPr>
            </w:pPr>
            <w:r>
              <w:rPr>
                <w:sz w:val="22"/>
                <w:szCs w:val="22"/>
              </w:rPr>
              <w:t>2026г.</w:t>
            </w:r>
          </w:p>
        </w:tc>
        <w:tc>
          <w:tcPr>
            <w:tcW w:w="1985" w:type="dxa"/>
            <w:gridSpan w:val="2"/>
          </w:tcPr>
          <w:p w:rsidR="00EB67C9" w:rsidRPr="00191C42" w:rsidRDefault="00EB67C9" w:rsidP="0079333C">
            <w:pPr>
              <w:rPr>
                <w:sz w:val="22"/>
                <w:szCs w:val="22"/>
              </w:rPr>
            </w:pPr>
            <w:r>
              <w:rPr>
                <w:sz w:val="22"/>
                <w:szCs w:val="22"/>
              </w:rPr>
              <w:t>2027г.</w:t>
            </w:r>
          </w:p>
        </w:tc>
        <w:tc>
          <w:tcPr>
            <w:tcW w:w="2924" w:type="dxa"/>
          </w:tcPr>
          <w:p w:rsidR="00EB67C9" w:rsidRPr="00191C42" w:rsidRDefault="00EB67C9" w:rsidP="0079333C">
            <w:pPr>
              <w:rPr>
                <w:sz w:val="22"/>
                <w:szCs w:val="22"/>
              </w:rPr>
            </w:pPr>
          </w:p>
        </w:tc>
      </w:tr>
      <w:tr w:rsidR="00EB67C9" w:rsidRPr="00B50019" w:rsidTr="0079333C">
        <w:tc>
          <w:tcPr>
            <w:tcW w:w="1277" w:type="dxa"/>
          </w:tcPr>
          <w:p w:rsidR="00EB67C9" w:rsidRPr="00B50019" w:rsidRDefault="00EB67C9" w:rsidP="0079333C">
            <w:pPr>
              <w:jc w:val="center"/>
              <w:rPr>
                <w:sz w:val="22"/>
                <w:szCs w:val="22"/>
              </w:rPr>
            </w:pPr>
            <w:r w:rsidRPr="00B50019">
              <w:rPr>
                <w:sz w:val="22"/>
                <w:szCs w:val="22"/>
              </w:rPr>
              <w:t>1</w:t>
            </w:r>
          </w:p>
        </w:tc>
        <w:tc>
          <w:tcPr>
            <w:tcW w:w="1842" w:type="dxa"/>
          </w:tcPr>
          <w:p w:rsidR="00EB67C9" w:rsidRPr="00B50019" w:rsidRDefault="00EB67C9" w:rsidP="0079333C">
            <w:pPr>
              <w:jc w:val="center"/>
              <w:rPr>
                <w:sz w:val="22"/>
                <w:szCs w:val="22"/>
              </w:rPr>
            </w:pPr>
            <w:r w:rsidRPr="00B50019">
              <w:rPr>
                <w:sz w:val="22"/>
                <w:szCs w:val="22"/>
              </w:rPr>
              <w:t>2</w:t>
            </w:r>
          </w:p>
        </w:tc>
        <w:tc>
          <w:tcPr>
            <w:tcW w:w="1701" w:type="dxa"/>
          </w:tcPr>
          <w:p w:rsidR="00EB67C9" w:rsidRPr="00B50019" w:rsidRDefault="00EB67C9" w:rsidP="0079333C">
            <w:pPr>
              <w:jc w:val="center"/>
              <w:rPr>
                <w:sz w:val="22"/>
                <w:szCs w:val="22"/>
              </w:rPr>
            </w:pPr>
            <w:r w:rsidRPr="00B50019">
              <w:rPr>
                <w:sz w:val="22"/>
                <w:szCs w:val="22"/>
              </w:rPr>
              <w:t>3</w:t>
            </w:r>
          </w:p>
        </w:tc>
        <w:tc>
          <w:tcPr>
            <w:tcW w:w="1276" w:type="dxa"/>
          </w:tcPr>
          <w:p w:rsidR="00EB67C9" w:rsidRPr="00B50019" w:rsidRDefault="00EB67C9" w:rsidP="0079333C">
            <w:pPr>
              <w:jc w:val="center"/>
              <w:rPr>
                <w:sz w:val="22"/>
                <w:szCs w:val="22"/>
              </w:rPr>
            </w:pPr>
            <w:r w:rsidRPr="00B50019">
              <w:rPr>
                <w:sz w:val="22"/>
                <w:szCs w:val="22"/>
              </w:rPr>
              <w:t>4</w:t>
            </w:r>
          </w:p>
        </w:tc>
        <w:tc>
          <w:tcPr>
            <w:tcW w:w="1418" w:type="dxa"/>
          </w:tcPr>
          <w:p w:rsidR="00EB67C9" w:rsidRPr="00B50019" w:rsidRDefault="00EB67C9" w:rsidP="0079333C">
            <w:pPr>
              <w:jc w:val="center"/>
              <w:rPr>
                <w:sz w:val="22"/>
                <w:szCs w:val="22"/>
              </w:rPr>
            </w:pPr>
            <w:r>
              <w:rPr>
                <w:sz w:val="22"/>
                <w:szCs w:val="22"/>
              </w:rPr>
              <w:t>5</w:t>
            </w:r>
          </w:p>
        </w:tc>
        <w:tc>
          <w:tcPr>
            <w:tcW w:w="1559" w:type="dxa"/>
          </w:tcPr>
          <w:p w:rsidR="00EB67C9" w:rsidRPr="00B50019" w:rsidRDefault="00EB67C9" w:rsidP="0079333C">
            <w:pPr>
              <w:jc w:val="center"/>
              <w:rPr>
                <w:sz w:val="22"/>
                <w:szCs w:val="22"/>
              </w:rPr>
            </w:pPr>
            <w:r>
              <w:rPr>
                <w:sz w:val="22"/>
                <w:szCs w:val="22"/>
              </w:rPr>
              <w:t>6</w:t>
            </w:r>
          </w:p>
        </w:tc>
        <w:tc>
          <w:tcPr>
            <w:tcW w:w="1559" w:type="dxa"/>
            <w:tcBorders>
              <w:bottom w:val="single" w:sz="4" w:space="0" w:color="auto"/>
            </w:tcBorders>
          </w:tcPr>
          <w:p w:rsidR="00EB67C9" w:rsidRPr="00B50019" w:rsidRDefault="00EB67C9" w:rsidP="0079333C">
            <w:pPr>
              <w:jc w:val="center"/>
              <w:rPr>
                <w:sz w:val="22"/>
                <w:szCs w:val="22"/>
              </w:rPr>
            </w:pPr>
            <w:r>
              <w:rPr>
                <w:sz w:val="22"/>
                <w:szCs w:val="22"/>
              </w:rPr>
              <w:t>7</w:t>
            </w:r>
          </w:p>
        </w:tc>
        <w:tc>
          <w:tcPr>
            <w:tcW w:w="1985" w:type="dxa"/>
            <w:gridSpan w:val="2"/>
            <w:tcBorders>
              <w:bottom w:val="single" w:sz="4" w:space="0" w:color="auto"/>
            </w:tcBorders>
          </w:tcPr>
          <w:p w:rsidR="00EB67C9" w:rsidRPr="00B50019" w:rsidRDefault="00EB67C9" w:rsidP="0079333C">
            <w:pPr>
              <w:jc w:val="center"/>
              <w:rPr>
                <w:sz w:val="22"/>
                <w:szCs w:val="22"/>
              </w:rPr>
            </w:pPr>
            <w:r>
              <w:rPr>
                <w:sz w:val="22"/>
                <w:szCs w:val="22"/>
              </w:rPr>
              <w:t>8</w:t>
            </w:r>
          </w:p>
        </w:tc>
        <w:tc>
          <w:tcPr>
            <w:tcW w:w="2976" w:type="dxa"/>
            <w:gridSpan w:val="2"/>
          </w:tcPr>
          <w:p w:rsidR="00EB67C9" w:rsidRPr="00B50019" w:rsidRDefault="00EB67C9" w:rsidP="0079333C">
            <w:pPr>
              <w:jc w:val="center"/>
              <w:rPr>
                <w:sz w:val="22"/>
                <w:szCs w:val="22"/>
              </w:rPr>
            </w:pPr>
            <w:r>
              <w:rPr>
                <w:sz w:val="22"/>
                <w:szCs w:val="22"/>
              </w:rPr>
              <w:t xml:space="preserve">9       </w:t>
            </w:r>
          </w:p>
        </w:tc>
      </w:tr>
      <w:tr w:rsidR="00EB67C9" w:rsidRPr="00B50019" w:rsidTr="0079333C">
        <w:trPr>
          <w:gridAfter w:val="1"/>
          <w:wAfter w:w="52" w:type="dxa"/>
        </w:trPr>
        <w:tc>
          <w:tcPr>
            <w:tcW w:w="1277" w:type="dxa"/>
            <w:vMerge w:val="restart"/>
          </w:tcPr>
          <w:p w:rsidR="00EB67C9" w:rsidRPr="00B50019" w:rsidRDefault="00EB67C9" w:rsidP="0079333C">
            <w:pPr>
              <w:rPr>
                <w:sz w:val="22"/>
                <w:szCs w:val="22"/>
              </w:rPr>
            </w:pPr>
            <w:r w:rsidRPr="00B50019">
              <w:rPr>
                <w:sz w:val="22"/>
                <w:szCs w:val="22"/>
              </w:rPr>
              <w:t>Предоставление социальных выплат молодым семьям</w:t>
            </w:r>
          </w:p>
        </w:tc>
        <w:tc>
          <w:tcPr>
            <w:tcW w:w="1842" w:type="dxa"/>
            <w:vMerge w:val="restart"/>
          </w:tcPr>
          <w:p w:rsidR="00EB67C9" w:rsidRPr="00B50019" w:rsidRDefault="00EB67C9" w:rsidP="0079333C">
            <w:pPr>
              <w:rPr>
                <w:sz w:val="22"/>
                <w:szCs w:val="22"/>
              </w:rPr>
            </w:pPr>
            <w:r>
              <w:rPr>
                <w:sz w:val="22"/>
                <w:szCs w:val="22"/>
              </w:rPr>
              <w:t>Управление</w:t>
            </w:r>
            <w:r w:rsidRPr="00B50019">
              <w:rPr>
                <w:sz w:val="22"/>
                <w:szCs w:val="22"/>
              </w:rPr>
              <w:t xml:space="preserve"> по социальным вопросам, молодёжной политике и спорту администрации </w:t>
            </w:r>
            <w:r>
              <w:rPr>
                <w:sz w:val="22"/>
                <w:szCs w:val="22"/>
              </w:rPr>
              <w:t>Пинежского муниципального округа</w:t>
            </w:r>
          </w:p>
        </w:tc>
        <w:tc>
          <w:tcPr>
            <w:tcW w:w="1701" w:type="dxa"/>
          </w:tcPr>
          <w:p w:rsidR="00EB67C9" w:rsidRPr="00B50019" w:rsidRDefault="00EB67C9" w:rsidP="0079333C">
            <w:pPr>
              <w:rPr>
                <w:sz w:val="22"/>
                <w:szCs w:val="22"/>
              </w:rPr>
            </w:pPr>
            <w:r w:rsidRPr="00B50019">
              <w:rPr>
                <w:sz w:val="22"/>
                <w:szCs w:val="22"/>
              </w:rPr>
              <w:t>Федеральный бюджет</w:t>
            </w:r>
          </w:p>
        </w:tc>
        <w:tc>
          <w:tcPr>
            <w:tcW w:w="1276" w:type="dxa"/>
          </w:tcPr>
          <w:p w:rsidR="00EB67C9" w:rsidRPr="00A2693A" w:rsidRDefault="00EB67C9" w:rsidP="0079333C">
            <w:pPr>
              <w:ind w:left="-108" w:right="-108"/>
              <w:jc w:val="center"/>
              <w:rPr>
                <w:b/>
                <w:sz w:val="20"/>
              </w:rPr>
            </w:pPr>
            <w:r>
              <w:rPr>
                <w:b/>
                <w:sz w:val="20"/>
              </w:rPr>
              <w:t>664,5</w:t>
            </w:r>
          </w:p>
        </w:tc>
        <w:tc>
          <w:tcPr>
            <w:tcW w:w="1418" w:type="dxa"/>
          </w:tcPr>
          <w:p w:rsidR="00EB67C9" w:rsidRPr="00A2693A" w:rsidRDefault="00EB67C9" w:rsidP="0079333C">
            <w:pPr>
              <w:jc w:val="center"/>
              <w:rPr>
                <w:sz w:val="20"/>
              </w:rPr>
            </w:pPr>
            <w:r w:rsidRPr="00A2693A">
              <w:rPr>
                <w:sz w:val="20"/>
              </w:rPr>
              <w:t>499,8</w:t>
            </w:r>
          </w:p>
        </w:tc>
        <w:tc>
          <w:tcPr>
            <w:tcW w:w="1559" w:type="dxa"/>
          </w:tcPr>
          <w:p w:rsidR="00EB67C9" w:rsidRPr="00A2693A" w:rsidRDefault="00EB67C9" w:rsidP="0079333C">
            <w:pPr>
              <w:jc w:val="center"/>
              <w:rPr>
                <w:sz w:val="20"/>
              </w:rPr>
            </w:pPr>
            <w:r w:rsidRPr="00A2693A">
              <w:rPr>
                <w:sz w:val="20"/>
              </w:rPr>
              <w:t>164,7</w:t>
            </w:r>
          </w:p>
        </w:tc>
        <w:tc>
          <w:tcPr>
            <w:tcW w:w="1559" w:type="dxa"/>
            <w:tcBorders>
              <w:right w:val="single" w:sz="4" w:space="0" w:color="auto"/>
            </w:tcBorders>
          </w:tcPr>
          <w:p w:rsidR="00EB67C9" w:rsidRPr="00A2693A" w:rsidRDefault="00EB67C9" w:rsidP="0079333C">
            <w:pPr>
              <w:jc w:val="center"/>
              <w:rPr>
                <w:sz w:val="20"/>
              </w:rPr>
            </w:pPr>
            <w:r w:rsidRPr="00A2693A">
              <w:rPr>
                <w:sz w:val="20"/>
              </w:rPr>
              <w:t>по итогам распределения средств</w:t>
            </w:r>
          </w:p>
        </w:tc>
        <w:tc>
          <w:tcPr>
            <w:tcW w:w="1701" w:type="dxa"/>
            <w:tcBorders>
              <w:left w:val="single" w:sz="4" w:space="0" w:color="auto"/>
              <w:bottom w:val="single" w:sz="4" w:space="0" w:color="auto"/>
              <w:right w:val="nil"/>
            </w:tcBorders>
          </w:tcPr>
          <w:p w:rsidR="00EB67C9" w:rsidRPr="00A2693A" w:rsidRDefault="00EB67C9" w:rsidP="0079333C">
            <w:pPr>
              <w:jc w:val="center"/>
              <w:rPr>
                <w:sz w:val="20"/>
              </w:rPr>
            </w:pPr>
            <w:r w:rsidRPr="00A2693A">
              <w:rPr>
                <w:sz w:val="20"/>
              </w:rPr>
              <w:t>по итогам распределения средств</w:t>
            </w:r>
          </w:p>
        </w:tc>
        <w:tc>
          <w:tcPr>
            <w:tcW w:w="284" w:type="dxa"/>
            <w:vMerge w:val="restart"/>
            <w:tcBorders>
              <w:left w:val="nil"/>
            </w:tcBorders>
          </w:tcPr>
          <w:p w:rsidR="00EB67C9" w:rsidRPr="00A2693A" w:rsidRDefault="00EB67C9" w:rsidP="0079333C">
            <w:pPr>
              <w:jc w:val="center"/>
              <w:rPr>
                <w:sz w:val="20"/>
              </w:rPr>
            </w:pPr>
          </w:p>
        </w:tc>
        <w:tc>
          <w:tcPr>
            <w:tcW w:w="2924" w:type="dxa"/>
            <w:vMerge w:val="restart"/>
          </w:tcPr>
          <w:p w:rsidR="00EB67C9" w:rsidRPr="00B50019" w:rsidRDefault="00EB67C9" w:rsidP="0079333C">
            <w:pPr>
              <w:rPr>
                <w:sz w:val="22"/>
                <w:szCs w:val="22"/>
              </w:rPr>
            </w:pPr>
            <w:r w:rsidRPr="00B50019">
              <w:rPr>
                <w:sz w:val="22"/>
                <w:szCs w:val="22"/>
              </w:rPr>
              <w:t>улучшение жилищных условий</w:t>
            </w:r>
            <w:r>
              <w:rPr>
                <w:sz w:val="22"/>
                <w:szCs w:val="22"/>
              </w:rPr>
              <w:t xml:space="preserve"> 9 </w:t>
            </w:r>
            <w:r w:rsidRPr="00B50019">
              <w:rPr>
                <w:sz w:val="22"/>
                <w:szCs w:val="22"/>
              </w:rPr>
              <w:t>молодым семьям, включая многодетные молодые семьи</w:t>
            </w:r>
          </w:p>
          <w:p w:rsidR="00EB67C9" w:rsidRPr="00B50019" w:rsidRDefault="00EB67C9" w:rsidP="0079333C">
            <w:pPr>
              <w:rPr>
                <w:sz w:val="22"/>
                <w:szCs w:val="22"/>
              </w:rPr>
            </w:pPr>
          </w:p>
        </w:tc>
      </w:tr>
      <w:tr w:rsidR="00EB67C9" w:rsidRPr="00B50019" w:rsidTr="0079333C">
        <w:trPr>
          <w:gridAfter w:val="1"/>
          <w:wAfter w:w="52" w:type="dxa"/>
        </w:trPr>
        <w:tc>
          <w:tcPr>
            <w:tcW w:w="1277" w:type="dxa"/>
            <w:vMerge/>
          </w:tcPr>
          <w:p w:rsidR="00EB67C9" w:rsidRPr="00B50019" w:rsidRDefault="00EB67C9" w:rsidP="0079333C">
            <w:pPr>
              <w:rPr>
                <w:sz w:val="22"/>
                <w:szCs w:val="22"/>
              </w:rPr>
            </w:pPr>
          </w:p>
        </w:tc>
        <w:tc>
          <w:tcPr>
            <w:tcW w:w="1842" w:type="dxa"/>
            <w:vMerge/>
          </w:tcPr>
          <w:p w:rsidR="00EB67C9" w:rsidRPr="00B50019" w:rsidRDefault="00EB67C9" w:rsidP="0079333C">
            <w:pPr>
              <w:rPr>
                <w:sz w:val="22"/>
                <w:szCs w:val="22"/>
              </w:rPr>
            </w:pPr>
          </w:p>
        </w:tc>
        <w:tc>
          <w:tcPr>
            <w:tcW w:w="1701" w:type="dxa"/>
          </w:tcPr>
          <w:p w:rsidR="00EB67C9" w:rsidRPr="00B50019" w:rsidRDefault="00EB67C9" w:rsidP="0079333C">
            <w:pPr>
              <w:rPr>
                <w:sz w:val="22"/>
                <w:szCs w:val="22"/>
              </w:rPr>
            </w:pPr>
            <w:r w:rsidRPr="00B50019">
              <w:rPr>
                <w:sz w:val="22"/>
                <w:szCs w:val="22"/>
              </w:rPr>
              <w:t xml:space="preserve">Областной </w:t>
            </w:r>
          </w:p>
          <w:p w:rsidR="00EB67C9" w:rsidRPr="00B50019" w:rsidRDefault="00EB67C9" w:rsidP="0079333C">
            <w:pPr>
              <w:rPr>
                <w:sz w:val="22"/>
                <w:szCs w:val="22"/>
              </w:rPr>
            </w:pPr>
            <w:r w:rsidRPr="00B50019">
              <w:rPr>
                <w:sz w:val="22"/>
                <w:szCs w:val="22"/>
              </w:rPr>
              <w:t>бюджет</w:t>
            </w:r>
          </w:p>
        </w:tc>
        <w:tc>
          <w:tcPr>
            <w:tcW w:w="1276" w:type="dxa"/>
          </w:tcPr>
          <w:p w:rsidR="00EB67C9" w:rsidRPr="00A2693A" w:rsidRDefault="00EB67C9" w:rsidP="0079333C">
            <w:pPr>
              <w:jc w:val="center"/>
              <w:rPr>
                <w:sz w:val="20"/>
              </w:rPr>
            </w:pPr>
            <w:r>
              <w:rPr>
                <w:b/>
                <w:sz w:val="20"/>
              </w:rPr>
              <w:t>691,5</w:t>
            </w:r>
          </w:p>
        </w:tc>
        <w:tc>
          <w:tcPr>
            <w:tcW w:w="1418" w:type="dxa"/>
          </w:tcPr>
          <w:p w:rsidR="00EB67C9" w:rsidRPr="00A2693A" w:rsidRDefault="00EB67C9" w:rsidP="0079333C">
            <w:pPr>
              <w:jc w:val="center"/>
              <w:rPr>
                <w:sz w:val="20"/>
              </w:rPr>
            </w:pPr>
            <w:r w:rsidRPr="00A2693A">
              <w:rPr>
                <w:sz w:val="20"/>
              </w:rPr>
              <w:t>512,8</w:t>
            </w:r>
          </w:p>
        </w:tc>
        <w:tc>
          <w:tcPr>
            <w:tcW w:w="1559" w:type="dxa"/>
          </w:tcPr>
          <w:p w:rsidR="00EB67C9" w:rsidRPr="00A2693A" w:rsidRDefault="00EB67C9" w:rsidP="0079333C">
            <w:pPr>
              <w:jc w:val="center"/>
              <w:rPr>
                <w:sz w:val="20"/>
              </w:rPr>
            </w:pPr>
            <w:r w:rsidRPr="00A2693A">
              <w:rPr>
                <w:sz w:val="20"/>
              </w:rPr>
              <w:t>178,7</w:t>
            </w:r>
          </w:p>
        </w:tc>
        <w:tc>
          <w:tcPr>
            <w:tcW w:w="1559" w:type="dxa"/>
            <w:tcBorders>
              <w:right w:val="single" w:sz="4" w:space="0" w:color="auto"/>
            </w:tcBorders>
          </w:tcPr>
          <w:p w:rsidR="00EB67C9" w:rsidRPr="00A2693A" w:rsidRDefault="00EB67C9" w:rsidP="0079333C">
            <w:pPr>
              <w:jc w:val="center"/>
              <w:rPr>
                <w:sz w:val="20"/>
              </w:rPr>
            </w:pPr>
            <w:r w:rsidRPr="00A2693A">
              <w:rPr>
                <w:sz w:val="20"/>
              </w:rPr>
              <w:t>по итогам распределения средств</w:t>
            </w:r>
          </w:p>
        </w:tc>
        <w:tc>
          <w:tcPr>
            <w:tcW w:w="1701" w:type="dxa"/>
            <w:tcBorders>
              <w:left w:val="single" w:sz="4" w:space="0" w:color="auto"/>
              <w:bottom w:val="single" w:sz="4" w:space="0" w:color="auto"/>
              <w:right w:val="nil"/>
            </w:tcBorders>
          </w:tcPr>
          <w:p w:rsidR="00EB67C9" w:rsidRPr="00A2693A" w:rsidRDefault="00EB67C9" w:rsidP="0079333C">
            <w:pPr>
              <w:jc w:val="center"/>
              <w:rPr>
                <w:sz w:val="20"/>
              </w:rPr>
            </w:pPr>
            <w:r w:rsidRPr="00A2693A">
              <w:rPr>
                <w:sz w:val="20"/>
              </w:rPr>
              <w:t>по итогам распределения средств</w:t>
            </w:r>
          </w:p>
        </w:tc>
        <w:tc>
          <w:tcPr>
            <w:tcW w:w="284" w:type="dxa"/>
            <w:vMerge/>
            <w:tcBorders>
              <w:left w:val="nil"/>
            </w:tcBorders>
          </w:tcPr>
          <w:p w:rsidR="00EB67C9" w:rsidRPr="00A2693A" w:rsidRDefault="00EB67C9" w:rsidP="0079333C">
            <w:pPr>
              <w:rPr>
                <w:sz w:val="20"/>
              </w:rPr>
            </w:pPr>
          </w:p>
        </w:tc>
        <w:tc>
          <w:tcPr>
            <w:tcW w:w="2924" w:type="dxa"/>
            <w:vMerge/>
          </w:tcPr>
          <w:p w:rsidR="00EB67C9" w:rsidRPr="00B50019" w:rsidRDefault="00EB67C9" w:rsidP="0079333C">
            <w:pPr>
              <w:rPr>
                <w:sz w:val="22"/>
                <w:szCs w:val="22"/>
              </w:rPr>
            </w:pPr>
          </w:p>
        </w:tc>
      </w:tr>
      <w:tr w:rsidR="00EB67C9" w:rsidRPr="00B50019" w:rsidTr="0079333C">
        <w:trPr>
          <w:gridAfter w:val="1"/>
          <w:wAfter w:w="52" w:type="dxa"/>
        </w:trPr>
        <w:tc>
          <w:tcPr>
            <w:tcW w:w="1277" w:type="dxa"/>
            <w:vMerge/>
          </w:tcPr>
          <w:p w:rsidR="00EB67C9" w:rsidRPr="00B50019" w:rsidRDefault="00EB67C9" w:rsidP="0079333C">
            <w:pPr>
              <w:rPr>
                <w:sz w:val="22"/>
                <w:szCs w:val="22"/>
              </w:rPr>
            </w:pPr>
          </w:p>
        </w:tc>
        <w:tc>
          <w:tcPr>
            <w:tcW w:w="1842" w:type="dxa"/>
            <w:vMerge/>
          </w:tcPr>
          <w:p w:rsidR="00EB67C9" w:rsidRPr="00B50019" w:rsidRDefault="00EB67C9" w:rsidP="0079333C">
            <w:pPr>
              <w:rPr>
                <w:sz w:val="22"/>
                <w:szCs w:val="22"/>
              </w:rPr>
            </w:pPr>
          </w:p>
        </w:tc>
        <w:tc>
          <w:tcPr>
            <w:tcW w:w="1701" w:type="dxa"/>
          </w:tcPr>
          <w:p w:rsidR="00EB67C9" w:rsidRPr="00B50019" w:rsidRDefault="00EB67C9" w:rsidP="0079333C">
            <w:pPr>
              <w:rPr>
                <w:sz w:val="22"/>
                <w:szCs w:val="22"/>
              </w:rPr>
            </w:pPr>
            <w:r>
              <w:rPr>
                <w:sz w:val="22"/>
                <w:szCs w:val="22"/>
              </w:rPr>
              <w:t>Местный</w:t>
            </w:r>
          </w:p>
          <w:p w:rsidR="00EB67C9" w:rsidRPr="00B50019" w:rsidRDefault="00EB67C9" w:rsidP="0079333C">
            <w:pPr>
              <w:rPr>
                <w:sz w:val="22"/>
                <w:szCs w:val="22"/>
              </w:rPr>
            </w:pPr>
            <w:r w:rsidRPr="00B50019">
              <w:rPr>
                <w:sz w:val="22"/>
                <w:szCs w:val="22"/>
              </w:rPr>
              <w:t>бюджет</w:t>
            </w:r>
          </w:p>
        </w:tc>
        <w:tc>
          <w:tcPr>
            <w:tcW w:w="1276" w:type="dxa"/>
          </w:tcPr>
          <w:p w:rsidR="00EB67C9" w:rsidRPr="00A2693A" w:rsidRDefault="00EB67C9" w:rsidP="0079333C">
            <w:pPr>
              <w:jc w:val="center"/>
              <w:rPr>
                <w:sz w:val="20"/>
              </w:rPr>
            </w:pPr>
            <w:r>
              <w:rPr>
                <w:b/>
                <w:sz w:val="20"/>
              </w:rPr>
              <w:t>817,5</w:t>
            </w:r>
          </w:p>
        </w:tc>
        <w:tc>
          <w:tcPr>
            <w:tcW w:w="1418" w:type="dxa"/>
          </w:tcPr>
          <w:p w:rsidR="00EB67C9" w:rsidRPr="00A2693A" w:rsidRDefault="00EB67C9" w:rsidP="0079333C">
            <w:pPr>
              <w:ind w:right="-115" w:hanging="102"/>
              <w:jc w:val="center"/>
              <w:rPr>
                <w:sz w:val="20"/>
              </w:rPr>
            </w:pPr>
            <w:r w:rsidRPr="00A2693A">
              <w:rPr>
                <w:sz w:val="20"/>
              </w:rPr>
              <w:t>593,9</w:t>
            </w:r>
          </w:p>
        </w:tc>
        <w:tc>
          <w:tcPr>
            <w:tcW w:w="1559" w:type="dxa"/>
          </w:tcPr>
          <w:p w:rsidR="00EB67C9" w:rsidRPr="00A2693A" w:rsidRDefault="00EB67C9" w:rsidP="0079333C">
            <w:pPr>
              <w:jc w:val="center"/>
              <w:rPr>
                <w:sz w:val="20"/>
              </w:rPr>
            </w:pPr>
            <w:r w:rsidRPr="00A2693A">
              <w:rPr>
                <w:sz w:val="20"/>
              </w:rPr>
              <w:t>223,6</w:t>
            </w:r>
          </w:p>
        </w:tc>
        <w:tc>
          <w:tcPr>
            <w:tcW w:w="1559" w:type="dxa"/>
            <w:tcBorders>
              <w:right w:val="single" w:sz="4" w:space="0" w:color="auto"/>
            </w:tcBorders>
          </w:tcPr>
          <w:p w:rsidR="00EB67C9" w:rsidRPr="00A2693A" w:rsidRDefault="00EB67C9" w:rsidP="0079333C">
            <w:pPr>
              <w:jc w:val="center"/>
              <w:rPr>
                <w:sz w:val="20"/>
              </w:rPr>
            </w:pPr>
            <w:r>
              <w:rPr>
                <w:sz w:val="20"/>
              </w:rPr>
              <w:t>-</w:t>
            </w:r>
          </w:p>
        </w:tc>
        <w:tc>
          <w:tcPr>
            <w:tcW w:w="1701" w:type="dxa"/>
            <w:tcBorders>
              <w:left w:val="single" w:sz="4" w:space="0" w:color="auto"/>
              <w:bottom w:val="single" w:sz="4" w:space="0" w:color="auto"/>
              <w:right w:val="nil"/>
            </w:tcBorders>
          </w:tcPr>
          <w:p w:rsidR="00EB67C9" w:rsidRPr="00A2693A" w:rsidRDefault="00EB67C9" w:rsidP="0079333C">
            <w:pPr>
              <w:jc w:val="center"/>
              <w:rPr>
                <w:sz w:val="20"/>
              </w:rPr>
            </w:pPr>
            <w:r>
              <w:rPr>
                <w:sz w:val="20"/>
              </w:rPr>
              <w:t>-</w:t>
            </w:r>
          </w:p>
        </w:tc>
        <w:tc>
          <w:tcPr>
            <w:tcW w:w="284" w:type="dxa"/>
            <w:tcBorders>
              <w:left w:val="nil"/>
            </w:tcBorders>
          </w:tcPr>
          <w:p w:rsidR="00EB67C9" w:rsidRPr="00A2693A" w:rsidRDefault="00EB67C9" w:rsidP="0079333C">
            <w:pPr>
              <w:ind w:right="-115" w:hanging="101"/>
              <w:rPr>
                <w:sz w:val="20"/>
              </w:rPr>
            </w:pPr>
          </w:p>
        </w:tc>
        <w:tc>
          <w:tcPr>
            <w:tcW w:w="2924" w:type="dxa"/>
            <w:vMerge/>
          </w:tcPr>
          <w:p w:rsidR="00EB67C9" w:rsidRPr="00B50019" w:rsidRDefault="00EB67C9" w:rsidP="0079333C">
            <w:pPr>
              <w:rPr>
                <w:sz w:val="22"/>
                <w:szCs w:val="22"/>
              </w:rPr>
            </w:pPr>
          </w:p>
        </w:tc>
      </w:tr>
      <w:tr w:rsidR="00EB67C9" w:rsidRPr="00B50019" w:rsidTr="0079333C">
        <w:trPr>
          <w:gridAfter w:val="1"/>
          <w:wAfter w:w="52" w:type="dxa"/>
        </w:trPr>
        <w:tc>
          <w:tcPr>
            <w:tcW w:w="1277" w:type="dxa"/>
            <w:vMerge/>
          </w:tcPr>
          <w:p w:rsidR="00EB67C9" w:rsidRPr="00B50019" w:rsidRDefault="00EB67C9" w:rsidP="0079333C">
            <w:pPr>
              <w:rPr>
                <w:sz w:val="22"/>
                <w:szCs w:val="22"/>
              </w:rPr>
            </w:pPr>
          </w:p>
        </w:tc>
        <w:tc>
          <w:tcPr>
            <w:tcW w:w="1842" w:type="dxa"/>
            <w:vMerge/>
          </w:tcPr>
          <w:p w:rsidR="00EB67C9" w:rsidRPr="00B50019" w:rsidRDefault="00EB67C9" w:rsidP="0079333C">
            <w:pPr>
              <w:rPr>
                <w:sz w:val="22"/>
                <w:szCs w:val="22"/>
              </w:rPr>
            </w:pPr>
          </w:p>
        </w:tc>
        <w:tc>
          <w:tcPr>
            <w:tcW w:w="1701" w:type="dxa"/>
          </w:tcPr>
          <w:p w:rsidR="00EB67C9" w:rsidRPr="00B50019" w:rsidRDefault="00EB67C9" w:rsidP="0079333C">
            <w:pPr>
              <w:rPr>
                <w:sz w:val="22"/>
                <w:szCs w:val="22"/>
              </w:rPr>
            </w:pPr>
            <w:r w:rsidRPr="00B50019">
              <w:rPr>
                <w:sz w:val="22"/>
                <w:szCs w:val="22"/>
              </w:rPr>
              <w:t>Внебюджетные средства</w:t>
            </w:r>
          </w:p>
        </w:tc>
        <w:tc>
          <w:tcPr>
            <w:tcW w:w="1276" w:type="dxa"/>
          </w:tcPr>
          <w:p w:rsidR="00EB67C9" w:rsidRPr="00A2693A" w:rsidRDefault="00EB67C9" w:rsidP="0079333C">
            <w:pPr>
              <w:jc w:val="center"/>
              <w:rPr>
                <w:sz w:val="20"/>
              </w:rPr>
            </w:pPr>
            <w:r w:rsidRPr="00A2693A">
              <w:rPr>
                <w:sz w:val="20"/>
              </w:rPr>
              <w:t>-</w:t>
            </w:r>
          </w:p>
        </w:tc>
        <w:tc>
          <w:tcPr>
            <w:tcW w:w="1418" w:type="dxa"/>
          </w:tcPr>
          <w:p w:rsidR="00EB67C9" w:rsidRPr="00A2693A" w:rsidRDefault="00EB67C9" w:rsidP="0079333C">
            <w:pPr>
              <w:jc w:val="center"/>
              <w:rPr>
                <w:sz w:val="20"/>
              </w:rPr>
            </w:pPr>
            <w:r w:rsidRPr="00A2693A">
              <w:rPr>
                <w:sz w:val="20"/>
              </w:rPr>
              <w:t>-</w:t>
            </w:r>
          </w:p>
        </w:tc>
        <w:tc>
          <w:tcPr>
            <w:tcW w:w="1559" w:type="dxa"/>
          </w:tcPr>
          <w:p w:rsidR="00EB67C9" w:rsidRPr="00A2693A" w:rsidRDefault="00EB67C9" w:rsidP="0079333C">
            <w:pPr>
              <w:jc w:val="center"/>
              <w:rPr>
                <w:sz w:val="20"/>
              </w:rPr>
            </w:pPr>
            <w:r w:rsidRPr="00A2693A">
              <w:rPr>
                <w:sz w:val="20"/>
              </w:rPr>
              <w:t>-</w:t>
            </w:r>
          </w:p>
        </w:tc>
        <w:tc>
          <w:tcPr>
            <w:tcW w:w="1559" w:type="dxa"/>
          </w:tcPr>
          <w:p w:rsidR="00EB67C9" w:rsidRPr="00A2693A" w:rsidRDefault="00EB67C9" w:rsidP="0079333C">
            <w:pPr>
              <w:jc w:val="center"/>
              <w:rPr>
                <w:sz w:val="20"/>
              </w:rPr>
            </w:pPr>
            <w:r w:rsidRPr="00A2693A">
              <w:rPr>
                <w:sz w:val="20"/>
              </w:rPr>
              <w:t>-</w:t>
            </w:r>
          </w:p>
        </w:tc>
        <w:tc>
          <w:tcPr>
            <w:tcW w:w="1701" w:type="dxa"/>
            <w:tcBorders>
              <w:right w:val="nil"/>
            </w:tcBorders>
          </w:tcPr>
          <w:p w:rsidR="00EB67C9" w:rsidRPr="00A2693A" w:rsidRDefault="00EB67C9" w:rsidP="0079333C">
            <w:pPr>
              <w:jc w:val="center"/>
              <w:rPr>
                <w:sz w:val="20"/>
              </w:rPr>
            </w:pPr>
            <w:r w:rsidRPr="00A2693A">
              <w:rPr>
                <w:sz w:val="20"/>
              </w:rPr>
              <w:t>-</w:t>
            </w:r>
          </w:p>
        </w:tc>
        <w:tc>
          <w:tcPr>
            <w:tcW w:w="284" w:type="dxa"/>
            <w:tcBorders>
              <w:left w:val="nil"/>
            </w:tcBorders>
          </w:tcPr>
          <w:p w:rsidR="00EB67C9" w:rsidRPr="00A2693A" w:rsidRDefault="00EB67C9" w:rsidP="0079333C">
            <w:pPr>
              <w:jc w:val="center"/>
              <w:rPr>
                <w:sz w:val="20"/>
              </w:rPr>
            </w:pPr>
          </w:p>
        </w:tc>
        <w:tc>
          <w:tcPr>
            <w:tcW w:w="2924" w:type="dxa"/>
            <w:vMerge/>
          </w:tcPr>
          <w:p w:rsidR="00EB67C9" w:rsidRPr="00B50019" w:rsidRDefault="00EB67C9" w:rsidP="0079333C">
            <w:pPr>
              <w:rPr>
                <w:sz w:val="22"/>
                <w:szCs w:val="22"/>
              </w:rPr>
            </w:pPr>
          </w:p>
        </w:tc>
      </w:tr>
      <w:tr w:rsidR="00EB67C9" w:rsidRPr="00B50019" w:rsidTr="0079333C">
        <w:trPr>
          <w:gridAfter w:val="1"/>
          <w:wAfter w:w="52" w:type="dxa"/>
        </w:trPr>
        <w:tc>
          <w:tcPr>
            <w:tcW w:w="1277" w:type="dxa"/>
            <w:vMerge/>
          </w:tcPr>
          <w:p w:rsidR="00EB67C9" w:rsidRPr="00B50019" w:rsidRDefault="00EB67C9" w:rsidP="0079333C">
            <w:pPr>
              <w:rPr>
                <w:sz w:val="22"/>
                <w:szCs w:val="22"/>
              </w:rPr>
            </w:pPr>
          </w:p>
        </w:tc>
        <w:tc>
          <w:tcPr>
            <w:tcW w:w="1842" w:type="dxa"/>
            <w:vMerge/>
          </w:tcPr>
          <w:p w:rsidR="00EB67C9" w:rsidRPr="00B50019" w:rsidRDefault="00EB67C9" w:rsidP="0079333C">
            <w:pPr>
              <w:rPr>
                <w:sz w:val="22"/>
                <w:szCs w:val="22"/>
              </w:rPr>
            </w:pPr>
          </w:p>
        </w:tc>
        <w:tc>
          <w:tcPr>
            <w:tcW w:w="1701" w:type="dxa"/>
          </w:tcPr>
          <w:p w:rsidR="00EB67C9" w:rsidRPr="00B50019" w:rsidRDefault="00EB67C9" w:rsidP="0079333C">
            <w:pPr>
              <w:rPr>
                <w:b/>
                <w:sz w:val="22"/>
                <w:szCs w:val="22"/>
              </w:rPr>
            </w:pPr>
            <w:r w:rsidRPr="00B50019">
              <w:rPr>
                <w:b/>
                <w:sz w:val="22"/>
                <w:szCs w:val="22"/>
              </w:rPr>
              <w:t>Итого</w:t>
            </w:r>
          </w:p>
          <w:p w:rsidR="00EB67C9" w:rsidRPr="00B50019" w:rsidRDefault="00EB67C9" w:rsidP="0079333C">
            <w:pPr>
              <w:rPr>
                <w:b/>
                <w:sz w:val="22"/>
                <w:szCs w:val="22"/>
              </w:rPr>
            </w:pPr>
          </w:p>
        </w:tc>
        <w:tc>
          <w:tcPr>
            <w:tcW w:w="1276" w:type="dxa"/>
          </w:tcPr>
          <w:p w:rsidR="00EB67C9" w:rsidRPr="00A2693A" w:rsidRDefault="00EB67C9" w:rsidP="0079333C">
            <w:pPr>
              <w:ind w:right="-168" w:hanging="133"/>
              <w:jc w:val="center"/>
              <w:rPr>
                <w:sz w:val="20"/>
              </w:rPr>
            </w:pPr>
            <w:r>
              <w:rPr>
                <w:b/>
                <w:sz w:val="20"/>
              </w:rPr>
              <w:t>2173,5</w:t>
            </w:r>
          </w:p>
        </w:tc>
        <w:tc>
          <w:tcPr>
            <w:tcW w:w="1418" w:type="dxa"/>
          </w:tcPr>
          <w:p w:rsidR="00EB67C9" w:rsidRPr="00A2693A" w:rsidRDefault="00EB67C9" w:rsidP="0079333C">
            <w:pPr>
              <w:ind w:right="-115" w:hanging="102"/>
              <w:jc w:val="center"/>
              <w:rPr>
                <w:b/>
                <w:sz w:val="20"/>
              </w:rPr>
            </w:pPr>
            <w:r w:rsidRPr="00A2693A">
              <w:rPr>
                <w:b/>
                <w:sz w:val="20"/>
              </w:rPr>
              <w:t>1606,5</w:t>
            </w:r>
          </w:p>
        </w:tc>
        <w:tc>
          <w:tcPr>
            <w:tcW w:w="1559" w:type="dxa"/>
          </w:tcPr>
          <w:p w:rsidR="00EB67C9" w:rsidRPr="00A2693A" w:rsidRDefault="00EB67C9" w:rsidP="0079333C">
            <w:pPr>
              <w:ind w:right="-115" w:hanging="101"/>
              <w:jc w:val="center"/>
              <w:rPr>
                <w:b/>
                <w:sz w:val="20"/>
              </w:rPr>
            </w:pPr>
            <w:r w:rsidRPr="00A2693A">
              <w:rPr>
                <w:b/>
                <w:sz w:val="20"/>
              </w:rPr>
              <w:t>567,0</w:t>
            </w:r>
          </w:p>
        </w:tc>
        <w:tc>
          <w:tcPr>
            <w:tcW w:w="1559" w:type="dxa"/>
          </w:tcPr>
          <w:p w:rsidR="00EB67C9" w:rsidRPr="00A2693A" w:rsidRDefault="00EB67C9" w:rsidP="0079333C">
            <w:pPr>
              <w:jc w:val="center"/>
              <w:rPr>
                <w:b/>
                <w:sz w:val="20"/>
              </w:rPr>
            </w:pPr>
            <w:r>
              <w:rPr>
                <w:b/>
                <w:sz w:val="20"/>
              </w:rPr>
              <w:t>-</w:t>
            </w:r>
          </w:p>
        </w:tc>
        <w:tc>
          <w:tcPr>
            <w:tcW w:w="1985" w:type="dxa"/>
            <w:gridSpan w:val="2"/>
          </w:tcPr>
          <w:p w:rsidR="00EB67C9" w:rsidRPr="00A2693A" w:rsidRDefault="00EB67C9" w:rsidP="0079333C">
            <w:pPr>
              <w:ind w:right="-115" w:hanging="101"/>
              <w:jc w:val="center"/>
              <w:rPr>
                <w:b/>
                <w:sz w:val="20"/>
              </w:rPr>
            </w:pPr>
            <w:r>
              <w:rPr>
                <w:b/>
                <w:sz w:val="20"/>
              </w:rPr>
              <w:t>-</w:t>
            </w:r>
          </w:p>
        </w:tc>
        <w:tc>
          <w:tcPr>
            <w:tcW w:w="2924" w:type="dxa"/>
            <w:vMerge/>
          </w:tcPr>
          <w:p w:rsidR="00EB67C9" w:rsidRPr="00B50019" w:rsidRDefault="00EB67C9" w:rsidP="0079333C">
            <w:pPr>
              <w:rPr>
                <w:sz w:val="22"/>
                <w:szCs w:val="22"/>
              </w:rPr>
            </w:pPr>
          </w:p>
        </w:tc>
      </w:tr>
      <w:tr w:rsidR="00EB67C9" w:rsidRPr="00B50019" w:rsidTr="0079333C">
        <w:trPr>
          <w:gridAfter w:val="1"/>
          <w:wAfter w:w="52" w:type="dxa"/>
        </w:trPr>
        <w:tc>
          <w:tcPr>
            <w:tcW w:w="1277" w:type="dxa"/>
            <w:vMerge w:val="restart"/>
          </w:tcPr>
          <w:p w:rsidR="00EB67C9" w:rsidRPr="00B50019" w:rsidRDefault="00EB67C9" w:rsidP="0079333C">
            <w:pPr>
              <w:rPr>
                <w:sz w:val="22"/>
                <w:szCs w:val="22"/>
              </w:rPr>
            </w:pPr>
            <w:r w:rsidRPr="00B50019">
              <w:rPr>
                <w:sz w:val="22"/>
                <w:szCs w:val="22"/>
              </w:rPr>
              <w:t xml:space="preserve">Всего по </w:t>
            </w:r>
            <w:proofErr w:type="spellStart"/>
            <w:proofErr w:type="gramStart"/>
            <w:r w:rsidRPr="00B50019">
              <w:rPr>
                <w:sz w:val="22"/>
                <w:szCs w:val="22"/>
              </w:rPr>
              <w:t>муници</w:t>
            </w:r>
            <w:r>
              <w:rPr>
                <w:sz w:val="22"/>
                <w:szCs w:val="22"/>
              </w:rPr>
              <w:t>-</w:t>
            </w:r>
            <w:r w:rsidRPr="00B50019">
              <w:rPr>
                <w:sz w:val="22"/>
                <w:szCs w:val="22"/>
              </w:rPr>
              <w:t>пальной</w:t>
            </w:r>
            <w:proofErr w:type="spellEnd"/>
            <w:proofErr w:type="gramEnd"/>
            <w:r w:rsidRPr="00B50019">
              <w:rPr>
                <w:sz w:val="22"/>
                <w:szCs w:val="22"/>
              </w:rPr>
              <w:t xml:space="preserve"> программе</w:t>
            </w:r>
          </w:p>
        </w:tc>
        <w:tc>
          <w:tcPr>
            <w:tcW w:w="1842" w:type="dxa"/>
            <w:vMerge/>
          </w:tcPr>
          <w:p w:rsidR="00EB67C9" w:rsidRPr="00B50019" w:rsidRDefault="00EB67C9" w:rsidP="0079333C">
            <w:pPr>
              <w:rPr>
                <w:sz w:val="22"/>
                <w:szCs w:val="22"/>
              </w:rPr>
            </w:pPr>
          </w:p>
        </w:tc>
        <w:tc>
          <w:tcPr>
            <w:tcW w:w="1701" w:type="dxa"/>
          </w:tcPr>
          <w:p w:rsidR="00EB67C9" w:rsidRPr="00B50019" w:rsidRDefault="00EB67C9" w:rsidP="0079333C">
            <w:pPr>
              <w:rPr>
                <w:sz w:val="22"/>
                <w:szCs w:val="22"/>
              </w:rPr>
            </w:pPr>
            <w:r w:rsidRPr="00B50019">
              <w:rPr>
                <w:sz w:val="22"/>
                <w:szCs w:val="22"/>
              </w:rPr>
              <w:t>Федеральный бюджет</w:t>
            </w:r>
          </w:p>
        </w:tc>
        <w:tc>
          <w:tcPr>
            <w:tcW w:w="1276" w:type="dxa"/>
          </w:tcPr>
          <w:p w:rsidR="00EB67C9" w:rsidRPr="00A2693A" w:rsidRDefault="00EB67C9" w:rsidP="0079333C">
            <w:pPr>
              <w:ind w:left="-108" w:right="-108"/>
              <w:jc w:val="center"/>
              <w:rPr>
                <w:sz w:val="20"/>
              </w:rPr>
            </w:pPr>
            <w:r>
              <w:rPr>
                <w:sz w:val="20"/>
              </w:rPr>
              <w:t>664,5</w:t>
            </w:r>
          </w:p>
        </w:tc>
        <w:tc>
          <w:tcPr>
            <w:tcW w:w="1418" w:type="dxa"/>
          </w:tcPr>
          <w:p w:rsidR="00EB67C9" w:rsidRPr="00A2693A" w:rsidRDefault="00EB67C9" w:rsidP="0079333C">
            <w:pPr>
              <w:jc w:val="center"/>
              <w:rPr>
                <w:sz w:val="20"/>
              </w:rPr>
            </w:pPr>
            <w:r w:rsidRPr="00A2693A">
              <w:rPr>
                <w:sz w:val="20"/>
              </w:rPr>
              <w:t>499,8</w:t>
            </w:r>
          </w:p>
        </w:tc>
        <w:tc>
          <w:tcPr>
            <w:tcW w:w="1559" w:type="dxa"/>
          </w:tcPr>
          <w:p w:rsidR="00EB67C9" w:rsidRPr="00A2693A" w:rsidRDefault="00EB67C9" w:rsidP="0079333C">
            <w:pPr>
              <w:jc w:val="center"/>
              <w:rPr>
                <w:sz w:val="20"/>
              </w:rPr>
            </w:pPr>
            <w:r w:rsidRPr="00A2693A">
              <w:rPr>
                <w:sz w:val="20"/>
              </w:rPr>
              <w:t>164,7</w:t>
            </w:r>
          </w:p>
        </w:tc>
        <w:tc>
          <w:tcPr>
            <w:tcW w:w="1559" w:type="dxa"/>
            <w:tcBorders>
              <w:bottom w:val="single" w:sz="4" w:space="0" w:color="auto"/>
            </w:tcBorders>
          </w:tcPr>
          <w:p w:rsidR="00EB67C9" w:rsidRPr="00A2693A" w:rsidRDefault="00EB67C9" w:rsidP="0079333C">
            <w:pPr>
              <w:rPr>
                <w:sz w:val="20"/>
              </w:rPr>
            </w:pPr>
            <w:r w:rsidRPr="00A2693A">
              <w:rPr>
                <w:sz w:val="20"/>
              </w:rPr>
              <w:t xml:space="preserve">по итогам распределения средств </w:t>
            </w:r>
          </w:p>
        </w:tc>
        <w:tc>
          <w:tcPr>
            <w:tcW w:w="1985" w:type="dxa"/>
            <w:gridSpan w:val="2"/>
            <w:tcBorders>
              <w:bottom w:val="single" w:sz="4" w:space="0" w:color="auto"/>
            </w:tcBorders>
          </w:tcPr>
          <w:p w:rsidR="00EB67C9" w:rsidRPr="00A2693A" w:rsidRDefault="00EB67C9" w:rsidP="0079333C">
            <w:pPr>
              <w:jc w:val="center"/>
              <w:rPr>
                <w:sz w:val="20"/>
              </w:rPr>
            </w:pPr>
            <w:r w:rsidRPr="00A2693A">
              <w:rPr>
                <w:sz w:val="20"/>
              </w:rPr>
              <w:t xml:space="preserve">по итогам распределения средств </w:t>
            </w:r>
          </w:p>
        </w:tc>
        <w:tc>
          <w:tcPr>
            <w:tcW w:w="2924" w:type="dxa"/>
            <w:vMerge w:val="restart"/>
          </w:tcPr>
          <w:p w:rsidR="00EB67C9" w:rsidRPr="00B50019" w:rsidRDefault="00EB67C9" w:rsidP="0079333C">
            <w:pPr>
              <w:rPr>
                <w:sz w:val="22"/>
                <w:szCs w:val="22"/>
              </w:rPr>
            </w:pPr>
          </w:p>
        </w:tc>
      </w:tr>
      <w:tr w:rsidR="00EB67C9" w:rsidRPr="00B50019" w:rsidTr="0079333C">
        <w:trPr>
          <w:gridAfter w:val="1"/>
          <w:wAfter w:w="52" w:type="dxa"/>
        </w:trPr>
        <w:tc>
          <w:tcPr>
            <w:tcW w:w="1277" w:type="dxa"/>
            <w:vMerge/>
          </w:tcPr>
          <w:p w:rsidR="00EB67C9" w:rsidRPr="00B50019" w:rsidRDefault="00EB67C9" w:rsidP="0079333C">
            <w:pPr>
              <w:rPr>
                <w:sz w:val="22"/>
                <w:szCs w:val="22"/>
              </w:rPr>
            </w:pPr>
          </w:p>
        </w:tc>
        <w:tc>
          <w:tcPr>
            <w:tcW w:w="1842" w:type="dxa"/>
            <w:vMerge/>
          </w:tcPr>
          <w:p w:rsidR="00EB67C9" w:rsidRPr="00B50019" w:rsidRDefault="00EB67C9" w:rsidP="0079333C">
            <w:pPr>
              <w:rPr>
                <w:sz w:val="22"/>
                <w:szCs w:val="22"/>
              </w:rPr>
            </w:pPr>
          </w:p>
        </w:tc>
        <w:tc>
          <w:tcPr>
            <w:tcW w:w="1701" w:type="dxa"/>
          </w:tcPr>
          <w:p w:rsidR="00EB67C9" w:rsidRPr="00B50019" w:rsidRDefault="00EB67C9" w:rsidP="0079333C">
            <w:pPr>
              <w:rPr>
                <w:sz w:val="22"/>
                <w:szCs w:val="22"/>
              </w:rPr>
            </w:pPr>
            <w:r w:rsidRPr="00B50019">
              <w:rPr>
                <w:sz w:val="22"/>
                <w:szCs w:val="22"/>
              </w:rPr>
              <w:t>Областной бюджет</w:t>
            </w:r>
          </w:p>
        </w:tc>
        <w:tc>
          <w:tcPr>
            <w:tcW w:w="1276" w:type="dxa"/>
          </w:tcPr>
          <w:p w:rsidR="00EB67C9" w:rsidRPr="00A2693A" w:rsidRDefault="00EB67C9" w:rsidP="0079333C">
            <w:pPr>
              <w:jc w:val="center"/>
              <w:rPr>
                <w:sz w:val="20"/>
              </w:rPr>
            </w:pPr>
            <w:r>
              <w:rPr>
                <w:sz w:val="20"/>
              </w:rPr>
              <w:t>691,5</w:t>
            </w:r>
          </w:p>
        </w:tc>
        <w:tc>
          <w:tcPr>
            <w:tcW w:w="1418" w:type="dxa"/>
          </w:tcPr>
          <w:p w:rsidR="00EB67C9" w:rsidRPr="00A2693A" w:rsidRDefault="00EB67C9" w:rsidP="0079333C">
            <w:pPr>
              <w:jc w:val="center"/>
              <w:rPr>
                <w:sz w:val="20"/>
              </w:rPr>
            </w:pPr>
            <w:r w:rsidRPr="00A2693A">
              <w:rPr>
                <w:sz w:val="20"/>
              </w:rPr>
              <w:t>512,8</w:t>
            </w:r>
          </w:p>
        </w:tc>
        <w:tc>
          <w:tcPr>
            <w:tcW w:w="1559" w:type="dxa"/>
          </w:tcPr>
          <w:p w:rsidR="00EB67C9" w:rsidRPr="00A2693A" w:rsidRDefault="00EB67C9" w:rsidP="0079333C">
            <w:pPr>
              <w:jc w:val="center"/>
              <w:rPr>
                <w:sz w:val="20"/>
              </w:rPr>
            </w:pPr>
            <w:r w:rsidRPr="00A2693A">
              <w:rPr>
                <w:sz w:val="20"/>
              </w:rPr>
              <w:t>178,7</w:t>
            </w:r>
          </w:p>
        </w:tc>
        <w:tc>
          <w:tcPr>
            <w:tcW w:w="3544" w:type="dxa"/>
            <w:gridSpan w:val="3"/>
            <w:tcBorders>
              <w:right w:val="single" w:sz="4" w:space="0" w:color="auto"/>
            </w:tcBorders>
          </w:tcPr>
          <w:p w:rsidR="00EB67C9" w:rsidRPr="00A2693A" w:rsidRDefault="00EB67C9" w:rsidP="0079333C">
            <w:pPr>
              <w:rPr>
                <w:sz w:val="20"/>
              </w:rPr>
            </w:pPr>
            <w:r w:rsidRPr="00A2693A">
              <w:rPr>
                <w:sz w:val="20"/>
              </w:rPr>
              <w:t>по итогам распределения средств</w:t>
            </w:r>
          </w:p>
          <w:p w:rsidR="00EB67C9" w:rsidRPr="00A2693A" w:rsidRDefault="00EB67C9" w:rsidP="0079333C">
            <w:pPr>
              <w:rPr>
                <w:sz w:val="20"/>
              </w:rPr>
            </w:pPr>
          </w:p>
        </w:tc>
        <w:tc>
          <w:tcPr>
            <w:tcW w:w="2924" w:type="dxa"/>
            <w:vMerge/>
            <w:tcBorders>
              <w:left w:val="single" w:sz="4" w:space="0" w:color="auto"/>
            </w:tcBorders>
          </w:tcPr>
          <w:p w:rsidR="00EB67C9" w:rsidRPr="00B50019" w:rsidRDefault="00EB67C9" w:rsidP="0079333C">
            <w:pPr>
              <w:rPr>
                <w:sz w:val="22"/>
                <w:szCs w:val="22"/>
              </w:rPr>
            </w:pPr>
          </w:p>
        </w:tc>
      </w:tr>
      <w:tr w:rsidR="00EB67C9" w:rsidRPr="00B50019" w:rsidTr="0079333C">
        <w:tc>
          <w:tcPr>
            <w:tcW w:w="1277" w:type="dxa"/>
            <w:vMerge/>
          </w:tcPr>
          <w:p w:rsidR="00EB67C9" w:rsidRPr="00B50019" w:rsidRDefault="00EB67C9" w:rsidP="0079333C">
            <w:pPr>
              <w:rPr>
                <w:sz w:val="22"/>
                <w:szCs w:val="22"/>
              </w:rPr>
            </w:pPr>
          </w:p>
        </w:tc>
        <w:tc>
          <w:tcPr>
            <w:tcW w:w="1842" w:type="dxa"/>
            <w:vMerge/>
          </w:tcPr>
          <w:p w:rsidR="00EB67C9" w:rsidRPr="00B50019" w:rsidRDefault="00EB67C9" w:rsidP="0079333C">
            <w:pPr>
              <w:rPr>
                <w:sz w:val="22"/>
                <w:szCs w:val="22"/>
              </w:rPr>
            </w:pPr>
          </w:p>
        </w:tc>
        <w:tc>
          <w:tcPr>
            <w:tcW w:w="1701" w:type="dxa"/>
          </w:tcPr>
          <w:p w:rsidR="00EB67C9" w:rsidRPr="00B50019" w:rsidRDefault="00EB67C9" w:rsidP="0079333C">
            <w:pPr>
              <w:rPr>
                <w:sz w:val="22"/>
                <w:szCs w:val="22"/>
              </w:rPr>
            </w:pPr>
            <w:r>
              <w:rPr>
                <w:sz w:val="22"/>
                <w:szCs w:val="22"/>
              </w:rPr>
              <w:t>Местный</w:t>
            </w:r>
          </w:p>
          <w:p w:rsidR="00EB67C9" w:rsidRPr="00B50019" w:rsidRDefault="00EB67C9" w:rsidP="0079333C">
            <w:pPr>
              <w:rPr>
                <w:sz w:val="22"/>
                <w:szCs w:val="22"/>
              </w:rPr>
            </w:pPr>
            <w:r w:rsidRPr="00B50019">
              <w:rPr>
                <w:sz w:val="22"/>
                <w:szCs w:val="22"/>
              </w:rPr>
              <w:t>бюджет</w:t>
            </w:r>
          </w:p>
        </w:tc>
        <w:tc>
          <w:tcPr>
            <w:tcW w:w="1276" w:type="dxa"/>
          </w:tcPr>
          <w:p w:rsidR="00EB67C9" w:rsidRPr="00A2693A" w:rsidRDefault="00EB67C9" w:rsidP="0079333C">
            <w:pPr>
              <w:jc w:val="center"/>
              <w:rPr>
                <w:sz w:val="20"/>
              </w:rPr>
            </w:pPr>
            <w:r>
              <w:rPr>
                <w:sz w:val="20"/>
              </w:rPr>
              <w:t>817,5</w:t>
            </w:r>
          </w:p>
        </w:tc>
        <w:tc>
          <w:tcPr>
            <w:tcW w:w="1418" w:type="dxa"/>
          </w:tcPr>
          <w:p w:rsidR="00EB67C9" w:rsidRPr="00A2693A" w:rsidRDefault="00EB67C9" w:rsidP="0079333C">
            <w:pPr>
              <w:jc w:val="center"/>
              <w:rPr>
                <w:sz w:val="20"/>
              </w:rPr>
            </w:pPr>
            <w:r w:rsidRPr="00A2693A">
              <w:rPr>
                <w:sz w:val="20"/>
              </w:rPr>
              <w:t>593,9</w:t>
            </w:r>
          </w:p>
        </w:tc>
        <w:tc>
          <w:tcPr>
            <w:tcW w:w="1559" w:type="dxa"/>
          </w:tcPr>
          <w:p w:rsidR="00EB67C9" w:rsidRPr="00A2693A" w:rsidRDefault="00EB67C9" w:rsidP="0079333C">
            <w:pPr>
              <w:jc w:val="center"/>
              <w:rPr>
                <w:sz w:val="20"/>
              </w:rPr>
            </w:pPr>
            <w:r w:rsidRPr="00A2693A">
              <w:rPr>
                <w:sz w:val="20"/>
              </w:rPr>
              <w:t>223,6</w:t>
            </w:r>
          </w:p>
        </w:tc>
        <w:tc>
          <w:tcPr>
            <w:tcW w:w="1559" w:type="dxa"/>
          </w:tcPr>
          <w:p w:rsidR="00EB67C9" w:rsidRPr="00A2693A" w:rsidRDefault="00EB67C9" w:rsidP="0079333C">
            <w:pPr>
              <w:jc w:val="center"/>
              <w:rPr>
                <w:sz w:val="20"/>
              </w:rPr>
            </w:pPr>
            <w:r>
              <w:rPr>
                <w:sz w:val="20"/>
              </w:rPr>
              <w:t>-</w:t>
            </w:r>
          </w:p>
        </w:tc>
        <w:tc>
          <w:tcPr>
            <w:tcW w:w="1985" w:type="dxa"/>
            <w:gridSpan w:val="2"/>
          </w:tcPr>
          <w:p w:rsidR="00EB67C9" w:rsidRPr="00A2693A" w:rsidRDefault="00EB67C9" w:rsidP="0079333C">
            <w:pPr>
              <w:jc w:val="center"/>
              <w:rPr>
                <w:sz w:val="20"/>
              </w:rPr>
            </w:pPr>
            <w:r>
              <w:rPr>
                <w:sz w:val="20"/>
              </w:rPr>
              <w:t>-</w:t>
            </w:r>
          </w:p>
        </w:tc>
        <w:tc>
          <w:tcPr>
            <w:tcW w:w="2976" w:type="dxa"/>
            <w:gridSpan w:val="2"/>
            <w:vMerge w:val="restart"/>
          </w:tcPr>
          <w:p w:rsidR="00EB67C9" w:rsidRPr="00B50019" w:rsidRDefault="00EB67C9" w:rsidP="0079333C">
            <w:pPr>
              <w:rPr>
                <w:sz w:val="22"/>
                <w:szCs w:val="22"/>
              </w:rPr>
            </w:pPr>
          </w:p>
        </w:tc>
      </w:tr>
      <w:tr w:rsidR="00EB67C9" w:rsidRPr="00B50019" w:rsidTr="0079333C">
        <w:tc>
          <w:tcPr>
            <w:tcW w:w="1277" w:type="dxa"/>
            <w:vMerge/>
          </w:tcPr>
          <w:p w:rsidR="00EB67C9" w:rsidRPr="00B50019" w:rsidRDefault="00EB67C9" w:rsidP="0079333C">
            <w:pPr>
              <w:rPr>
                <w:sz w:val="22"/>
                <w:szCs w:val="22"/>
              </w:rPr>
            </w:pPr>
          </w:p>
        </w:tc>
        <w:tc>
          <w:tcPr>
            <w:tcW w:w="1842" w:type="dxa"/>
            <w:vMerge/>
          </w:tcPr>
          <w:p w:rsidR="00EB67C9" w:rsidRPr="00B50019" w:rsidRDefault="00EB67C9" w:rsidP="0079333C">
            <w:pPr>
              <w:rPr>
                <w:sz w:val="22"/>
                <w:szCs w:val="22"/>
              </w:rPr>
            </w:pPr>
          </w:p>
        </w:tc>
        <w:tc>
          <w:tcPr>
            <w:tcW w:w="1701" w:type="dxa"/>
          </w:tcPr>
          <w:p w:rsidR="00EB67C9" w:rsidRPr="008F271C" w:rsidRDefault="00EB67C9" w:rsidP="0079333C">
            <w:pPr>
              <w:rPr>
                <w:sz w:val="20"/>
              </w:rPr>
            </w:pPr>
            <w:r w:rsidRPr="008F271C">
              <w:rPr>
                <w:sz w:val="20"/>
              </w:rPr>
              <w:t>Внебюджетные средства</w:t>
            </w:r>
          </w:p>
        </w:tc>
        <w:tc>
          <w:tcPr>
            <w:tcW w:w="1276" w:type="dxa"/>
          </w:tcPr>
          <w:p w:rsidR="00EB67C9" w:rsidRPr="00B42515" w:rsidRDefault="00EB67C9" w:rsidP="0079333C">
            <w:pPr>
              <w:jc w:val="center"/>
            </w:pPr>
            <w:r w:rsidRPr="00B42515">
              <w:t>-</w:t>
            </w:r>
          </w:p>
        </w:tc>
        <w:tc>
          <w:tcPr>
            <w:tcW w:w="1418" w:type="dxa"/>
          </w:tcPr>
          <w:p w:rsidR="00EB67C9" w:rsidRPr="00B42515" w:rsidRDefault="00EB67C9" w:rsidP="0079333C">
            <w:pPr>
              <w:jc w:val="center"/>
            </w:pPr>
            <w:r w:rsidRPr="00B42515">
              <w:t>-</w:t>
            </w:r>
          </w:p>
        </w:tc>
        <w:tc>
          <w:tcPr>
            <w:tcW w:w="1559" w:type="dxa"/>
          </w:tcPr>
          <w:p w:rsidR="00EB67C9" w:rsidRPr="00B42515" w:rsidRDefault="00EB67C9" w:rsidP="0079333C">
            <w:pPr>
              <w:jc w:val="center"/>
            </w:pPr>
            <w:r w:rsidRPr="00B42515">
              <w:t>-</w:t>
            </w:r>
          </w:p>
        </w:tc>
        <w:tc>
          <w:tcPr>
            <w:tcW w:w="1559" w:type="dxa"/>
          </w:tcPr>
          <w:p w:rsidR="00EB67C9" w:rsidRPr="00B42515" w:rsidRDefault="00EB67C9" w:rsidP="0079333C">
            <w:pPr>
              <w:jc w:val="center"/>
            </w:pPr>
            <w:r w:rsidRPr="00B42515">
              <w:t>-</w:t>
            </w:r>
          </w:p>
        </w:tc>
        <w:tc>
          <w:tcPr>
            <w:tcW w:w="1985" w:type="dxa"/>
            <w:gridSpan w:val="2"/>
          </w:tcPr>
          <w:p w:rsidR="00EB67C9" w:rsidRPr="00B42515" w:rsidRDefault="00EB67C9" w:rsidP="0079333C">
            <w:pPr>
              <w:jc w:val="center"/>
            </w:pPr>
            <w:r w:rsidRPr="00B42515">
              <w:t>-</w:t>
            </w:r>
          </w:p>
        </w:tc>
        <w:tc>
          <w:tcPr>
            <w:tcW w:w="2976" w:type="dxa"/>
            <w:gridSpan w:val="2"/>
            <w:vMerge/>
          </w:tcPr>
          <w:p w:rsidR="00EB67C9" w:rsidRPr="00B50019" w:rsidRDefault="00EB67C9" w:rsidP="0079333C">
            <w:pPr>
              <w:rPr>
                <w:sz w:val="22"/>
                <w:szCs w:val="22"/>
              </w:rPr>
            </w:pPr>
          </w:p>
        </w:tc>
      </w:tr>
    </w:tbl>
    <w:p w:rsidR="004B5A5E" w:rsidRDefault="004B5A5E" w:rsidP="004B5A5E">
      <w:pPr>
        <w:jc w:val="right"/>
        <w:rPr>
          <w:color w:val="000000"/>
        </w:rPr>
      </w:pPr>
    </w:p>
    <w:p w:rsidR="004B5A5E" w:rsidRPr="00B1574C" w:rsidRDefault="004B5A5E" w:rsidP="004B5A5E">
      <w:pPr>
        <w:jc w:val="right"/>
        <w:rPr>
          <w:color w:val="000000"/>
        </w:rPr>
      </w:pPr>
      <w:r w:rsidRPr="00B1574C">
        <w:rPr>
          <w:color w:val="000000"/>
        </w:rPr>
        <w:lastRenderedPageBreak/>
        <w:t>ПРИЛОЖЕНИЕ  № 3</w:t>
      </w:r>
    </w:p>
    <w:p w:rsidR="004B5A5E" w:rsidRPr="00B1574C" w:rsidRDefault="004B5A5E" w:rsidP="004B5A5E">
      <w:pPr>
        <w:jc w:val="right"/>
        <w:rPr>
          <w:color w:val="000000"/>
        </w:rPr>
      </w:pPr>
      <w:r w:rsidRPr="00B1574C">
        <w:rPr>
          <w:color w:val="000000"/>
        </w:rPr>
        <w:t xml:space="preserve">                                                               к муниципальной программе  </w:t>
      </w:r>
    </w:p>
    <w:p w:rsidR="004B5A5E" w:rsidRPr="00B1574C" w:rsidRDefault="004B5A5E" w:rsidP="004B5A5E">
      <w:pPr>
        <w:jc w:val="right"/>
        <w:rPr>
          <w:color w:val="000000"/>
        </w:rPr>
      </w:pPr>
      <w:r w:rsidRPr="00B1574C">
        <w:rPr>
          <w:color w:val="000000"/>
        </w:rPr>
        <w:t xml:space="preserve">«Энергосбережение и повышение </w:t>
      </w:r>
    </w:p>
    <w:p w:rsidR="004B5A5E" w:rsidRPr="00B1574C" w:rsidRDefault="004B5A5E" w:rsidP="004B5A5E">
      <w:pPr>
        <w:jc w:val="right"/>
        <w:rPr>
          <w:color w:val="000000"/>
        </w:rPr>
      </w:pPr>
      <w:r w:rsidRPr="00B1574C">
        <w:rPr>
          <w:color w:val="000000"/>
        </w:rPr>
        <w:t xml:space="preserve">энергетической эффективности </w:t>
      </w:r>
    </w:p>
    <w:p w:rsidR="004B5A5E" w:rsidRDefault="004B5A5E" w:rsidP="004B5A5E">
      <w:pPr>
        <w:jc w:val="right"/>
        <w:rPr>
          <w:color w:val="000000"/>
        </w:rPr>
      </w:pPr>
      <w:r w:rsidRPr="00B1574C">
        <w:rPr>
          <w:color w:val="000000"/>
        </w:rPr>
        <w:t xml:space="preserve">в </w:t>
      </w:r>
      <w:r>
        <w:rPr>
          <w:color w:val="000000"/>
        </w:rPr>
        <w:t>Пинежском муниципальном округе</w:t>
      </w:r>
    </w:p>
    <w:p w:rsidR="004B5A5E" w:rsidRPr="00CE7CC9" w:rsidRDefault="004B5A5E" w:rsidP="004B5A5E">
      <w:pPr>
        <w:jc w:val="right"/>
        <w:rPr>
          <w:color w:val="000000"/>
        </w:rPr>
      </w:pPr>
      <w:r>
        <w:rPr>
          <w:color w:val="000000"/>
        </w:rPr>
        <w:t>Архангельской области</w:t>
      </w:r>
      <w:r w:rsidRPr="00B1574C">
        <w:rPr>
          <w:color w:val="000000"/>
        </w:rPr>
        <w:t xml:space="preserve">»                                            </w:t>
      </w:r>
    </w:p>
    <w:p w:rsidR="004B5A5E" w:rsidRPr="00B1574C" w:rsidRDefault="004B5A5E" w:rsidP="004B5A5E">
      <w:pPr>
        <w:jc w:val="center"/>
        <w:rPr>
          <w:color w:val="000000"/>
        </w:rPr>
      </w:pPr>
      <w:r w:rsidRPr="00B1574C">
        <w:rPr>
          <w:color w:val="000000"/>
        </w:rPr>
        <w:t xml:space="preserve">ПЕРЕЧЕНЬ МЕРОПРИЯТИЙ </w:t>
      </w:r>
    </w:p>
    <w:p w:rsidR="004B5A5E" w:rsidRDefault="004B5A5E" w:rsidP="004B5A5E">
      <w:pPr>
        <w:jc w:val="center"/>
        <w:rPr>
          <w:color w:val="000000"/>
        </w:rPr>
      </w:pPr>
      <w:r w:rsidRPr="00B1574C">
        <w:rPr>
          <w:color w:val="000000"/>
        </w:rPr>
        <w:t>муниципальной программы</w:t>
      </w:r>
    </w:p>
    <w:p w:rsidR="004B5A5E" w:rsidRDefault="004B5A5E" w:rsidP="004B5A5E">
      <w:pPr>
        <w:pStyle w:val="ConsPlusTitle"/>
        <w:widowControl/>
        <w:jc w:val="center"/>
        <w:rPr>
          <w:color w:val="000000"/>
        </w:rPr>
      </w:pPr>
      <w:r w:rsidRPr="00B1574C">
        <w:rPr>
          <w:color w:val="000000"/>
        </w:rPr>
        <w:t xml:space="preserve">«Энергосбережение и повышение энергетической эффективности в </w:t>
      </w:r>
      <w:r>
        <w:rPr>
          <w:color w:val="000000"/>
        </w:rPr>
        <w:t>Пинежском муниципальном округе Архангельской области</w:t>
      </w:r>
      <w:r w:rsidRPr="00B1574C">
        <w:rPr>
          <w:color w:val="000000"/>
        </w:rPr>
        <w:t>»</w:t>
      </w:r>
    </w:p>
    <w:p w:rsidR="004B5A5E" w:rsidRPr="00E475B0" w:rsidRDefault="004B5A5E" w:rsidP="004B5A5E">
      <w:pPr>
        <w:pStyle w:val="ConsPlusTitle"/>
        <w:widowControl/>
        <w:jc w:val="center"/>
        <w:rPr>
          <w:b w:val="0"/>
          <w:i/>
          <w:color w:val="000000"/>
        </w:rPr>
      </w:pPr>
      <w:r w:rsidRPr="00F9486E">
        <w:rPr>
          <w:b w:val="0"/>
          <w:i/>
          <w:color w:val="000000"/>
        </w:rPr>
        <w:t>(в редакции постановления администрации от 19.02.2-24 №0040-па</w:t>
      </w:r>
      <w:r>
        <w:rPr>
          <w:b w:val="0"/>
          <w:i/>
          <w:color w:val="000000"/>
        </w:rPr>
        <w:t xml:space="preserve">, от 17.07.2024 №0189-па, от 07.11.2024 №0458-па, от 14.01.2025 №0002-па, от 07.03.2025 №0144-па, </w:t>
      </w:r>
      <w:proofErr w:type="gramStart"/>
      <w:r>
        <w:rPr>
          <w:b w:val="0"/>
          <w:i/>
          <w:color w:val="000000"/>
        </w:rPr>
        <w:t>от</w:t>
      </w:r>
      <w:proofErr w:type="gramEnd"/>
      <w:r>
        <w:rPr>
          <w:b w:val="0"/>
          <w:i/>
          <w:color w:val="000000"/>
        </w:rPr>
        <w:t xml:space="preserve"> 28.03.2025 №0212-па, </w:t>
      </w:r>
      <w:r w:rsidRPr="00E475B0">
        <w:rPr>
          <w:b w:val="0"/>
          <w:i/>
          <w:color w:val="000000"/>
        </w:rPr>
        <w:t>от 07.11.2025 №0524-па)</w:t>
      </w:r>
    </w:p>
    <w:p w:rsidR="004B5A5E" w:rsidRDefault="004B5A5E" w:rsidP="004B5A5E">
      <w:pPr>
        <w:pStyle w:val="ConsPlusTitle"/>
        <w:widowControl/>
        <w:jc w:val="center"/>
        <w:rPr>
          <w:b w:val="0"/>
          <w:i/>
          <w:color w:val="000000"/>
        </w:rPr>
      </w:pPr>
    </w:p>
    <w:p w:rsidR="004B5A5E" w:rsidRDefault="004B5A5E" w:rsidP="004B5A5E">
      <w:pPr>
        <w:pStyle w:val="ConsPlusTitle"/>
        <w:widowControl/>
        <w:jc w:val="center"/>
        <w:rPr>
          <w:b w:val="0"/>
          <w:i/>
          <w:color w:val="000000"/>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7"/>
        <w:gridCol w:w="2657"/>
        <w:gridCol w:w="1261"/>
        <w:gridCol w:w="1329"/>
        <w:gridCol w:w="1194"/>
        <w:gridCol w:w="1062"/>
        <w:gridCol w:w="44"/>
        <w:gridCol w:w="1125"/>
        <w:gridCol w:w="21"/>
        <w:gridCol w:w="1100"/>
        <w:gridCol w:w="872"/>
        <w:gridCol w:w="108"/>
        <w:gridCol w:w="1843"/>
      </w:tblGrid>
      <w:tr w:rsidR="004B5A5E" w:rsidRPr="00DE59D7" w:rsidTr="0079333C">
        <w:trPr>
          <w:trHeight w:val="26"/>
        </w:trPr>
        <w:tc>
          <w:tcPr>
            <w:tcW w:w="2977" w:type="dxa"/>
            <w:vMerge w:val="restart"/>
          </w:tcPr>
          <w:p w:rsidR="004B5A5E" w:rsidRPr="009075C9" w:rsidRDefault="004B5A5E" w:rsidP="0079333C">
            <w:pPr>
              <w:ind w:right="-2234"/>
              <w:jc w:val="both"/>
              <w:rPr>
                <w:sz w:val="20"/>
              </w:rPr>
            </w:pPr>
          </w:p>
          <w:p w:rsidR="004B5A5E" w:rsidRPr="009075C9" w:rsidRDefault="004B5A5E" w:rsidP="0079333C">
            <w:pPr>
              <w:ind w:right="-2234"/>
              <w:jc w:val="center"/>
              <w:rPr>
                <w:sz w:val="20"/>
              </w:rPr>
            </w:pPr>
            <w:r w:rsidRPr="009075C9">
              <w:rPr>
                <w:sz w:val="20"/>
              </w:rPr>
              <w:t>Наименование мероприятия</w:t>
            </w:r>
          </w:p>
        </w:tc>
        <w:tc>
          <w:tcPr>
            <w:tcW w:w="2657" w:type="dxa"/>
            <w:vMerge w:val="restart"/>
          </w:tcPr>
          <w:p w:rsidR="004B5A5E" w:rsidRPr="009075C9" w:rsidRDefault="004B5A5E" w:rsidP="0079333C">
            <w:pPr>
              <w:jc w:val="both"/>
              <w:rPr>
                <w:sz w:val="20"/>
              </w:rPr>
            </w:pPr>
          </w:p>
          <w:p w:rsidR="004B5A5E" w:rsidRPr="009075C9" w:rsidRDefault="004B5A5E" w:rsidP="0079333C">
            <w:pPr>
              <w:jc w:val="center"/>
              <w:rPr>
                <w:sz w:val="20"/>
              </w:rPr>
            </w:pPr>
            <w:r w:rsidRPr="009075C9">
              <w:rPr>
                <w:sz w:val="20"/>
              </w:rPr>
              <w:t>Ответственный исполнитель, соисполнители</w:t>
            </w:r>
          </w:p>
        </w:tc>
        <w:tc>
          <w:tcPr>
            <w:tcW w:w="1261" w:type="dxa"/>
            <w:vMerge w:val="restart"/>
          </w:tcPr>
          <w:p w:rsidR="004B5A5E" w:rsidRPr="009075C9" w:rsidRDefault="004B5A5E" w:rsidP="0079333C">
            <w:pPr>
              <w:jc w:val="both"/>
              <w:rPr>
                <w:sz w:val="20"/>
              </w:rPr>
            </w:pPr>
          </w:p>
          <w:p w:rsidR="004B5A5E" w:rsidRPr="009075C9" w:rsidRDefault="004B5A5E" w:rsidP="0079333C">
            <w:pPr>
              <w:jc w:val="center"/>
              <w:rPr>
                <w:sz w:val="20"/>
              </w:rPr>
            </w:pPr>
            <w:r w:rsidRPr="009075C9">
              <w:rPr>
                <w:sz w:val="20"/>
              </w:rPr>
              <w:t>Источник финансирования</w:t>
            </w:r>
          </w:p>
        </w:tc>
        <w:tc>
          <w:tcPr>
            <w:tcW w:w="6747" w:type="dxa"/>
            <w:gridSpan w:val="8"/>
          </w:tcPr>
          <w:p w:rsidR="004B5A5E" w:rsidRPr="00DE59D7" w:rsidRDefault="004B5A5E" w:rsidP="0079333C">
            <w:pPr>
              <w:jc w:val="center"/>
              <w:rPr>
                <w:sz w:val="18"/>
                <w:szCs w:val="18"/>
              </w:rPr>
            </w:pPr>
            <w:r w:rsidRPr="00DE59D7">
              <w:rPr>
                <w:sz w:val="18"/>
                <w:szCs w:val="18"/>
              </w:rPr>
              <w:t>Объемы финансирования (тыс</w:t>
            </w:r>
            <w:proofErr w:type="gramStart"/>
            <w:r w:rsidRPr="00DE59D7">
              <w:rPr>
                <w:sz w:val="18"/>
                <w:szCs w:val="18"/>
              </w:rPr>
              <w:t>.р</w:t>
            </w:r>
            <w:proofErr w:type="gramEnd"/>
            <w:r w:rsidRPr="00DE59D7">
              <w:rPr>
                <w:sz w:val="18"/>
                <w:szCs w:val="18"/>
              </w:rPr>
              <w:t>уб.)</w:t>
            </w:r>
          </w:p>
        </w:tc>
        <w:tc>
          <w:tcPr>
            <w:tcW w:w="1951" w:type="dxa"/>
            <w:gridSpan w:val="2"/>
            <w:vMerge w:val="restart"/>
          </w:tcPr>
          <w:p w:rsidR="004B5A5E" w:rsidRPr="00DE59D7" w:rsidRDefault="004B5A5E" w:rsidP="0079333C">
            <w:pPr>
              <w:jc w:val="center"/>
              <w:rPr>
                <w:sz w:val="18"/>
                <w:szCs w:val="18"/>
              </w:rPr>
            </w:pPr>
            <w:r w:rsidRPr="00DE59D7">
              <w:rPr>
                <w:sz w:val="18"/>
                <w:szCs w:val="18"/>
              </w:rPr>
              <w:t>Показатели результата реализации мероприятий</w:t>
            </w:r>
          </w:p>
          <w:p w:rsidR="004B5A5E" w:rsidRPr="00DE59D7" w:rsidRDefault="004B5A5E" w:rsidP="0079333C">
            <w:pPr>
              <w:jc w:val="center"/>
              <w:rPr>
                <w:sz w:val="18"/>
                <w:szCs w:val="18"/>
              </w:rPr>
            </w:pPr>
            <w:r w:rsidRPr="00DE59D7">
              <w:rPr>
                <w:sz w:val="18"/>
                <w:szCs w:val="18"/>
              </w:rPr>
              <w:t>по годам</w:t>
            </w:r>
          </w:p>
        </w:tc>
      </w:tr>
      <w:tr w:rsidR="004B5A5E" w:rsidRPr="00DE59D7" w:rsidTr="0079333C">
        <w:trPr>
          <w:trHeight w:val="810"/>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vMerge/>
          </w:tcPr>
          <w:p w:rsidR="004B5A5E" w:rsidRPr="00DE59D7" w:rsidRDefault="004B5A5E" w:rsidP="0079333C">
            <w:pPr>
              <w:jc w:val="both"/>
              <w:rPr>
                <w:sz w:val="18"/>
                <w:szCs w:val="18"/>
              </w:rPr>
            </w:pPr>
          </w:p>
        </w:tc>
        <w:tc>
          <w:tcPr>
            <w:tcW w:w="1329" w:type="dxa"/>
          </w:tcPr>
          <w:p w:rsidR="004B5A5E" w:rsidRPr="00DE59D7" w:rsidRDefault="004B5A5E" w:rsidP="0079333C">
            <w:pPr>
              <w:jc w:val="center"/>
              <w:rPr>
                <w:sz w:val="18"/>
                <w:szCs w:val="18"/>
              </w:rPr>
            </w:pPr>
            <w:r w:rsidRPr="00DE59D7">
              <w:rPr>
                <w:sz w:val="18"/>
                <w:szCs w:val="18"/>
              </w:rPr>
              <w:t>Всего</w:t>
            </w:r>
          </w:p>
        </w:tc>
        <w:tc>
          <w:tcPr>
            <w:tcW w:w="1194" w:type="dxa"/>
          </w:tcPr>
          <w:p w:rsidR="004B5A5E" w:rsidRPr="00DE59D7" w:rsidRDefault="004B5A5E" w:rsidP="0079333C">
            <w:pPr>
              <w:jc w:val="center"/>
              <w:rPr>
                <w:sz w:val="18"/>
                <w:szCs w:val="18"/>
              </w:rPr>
            </w:pPr>
            <w:r>
              <w:rPr>
                <w:sz w:val="18"/>
                <w:szCs w:val="18"/>
              </w:rPr>
              <w:t>2024</w:t>
            </w:r>
          </w:p>
        </w:tc>
        <w:tc>
          <w:tcPr>
            <w:tcW w:w="1062" w:type="dxa"/>
          </w:tcPr>
          <w:p w:rsidR="004B5A5E" w:rsidRPr="00DE59D7" w:rsidRDefault="004B5A5E" w:rsidP="0079333C">
            <w:pPr>
              <w:jc w:val="center"/>
              <w:rPr>
                <w:sz w:val="18"/>
                <w:szCs w:val="18"/>
              </w:rPr>
            </w:pPr>
            <w:r>
              <w:rPr>
                <w:sz w:val="18"/>
                <w:szCs w:val="18"/>
              </w:rPr>
              <w:t>2025</w:t>
            </w:r>
          </w:p>
        </w:tc>
        <w:tc>
          <w:tcPr>
            <w:tcW w:w="1190" w:type="dxa"/>
            <w:gridSpan w:val="3"/>
          </w:tcPr>
          <w:p w:rsidR="004B5A5E" w:rsidRPr="00DE59D7" w:rsidRDefault="004B5A5E" w:rsidP="0079333C">
            <w:pPr>
              <w:jc w:val="center"/>
              <w:rPr>
                <w:sz w:val="18"/>
                <w:szCs w:val="18"/>
              </w:rPr>
            </w:pPr>
            <w:r>
              <w:rPr>
                <w:sz w:val="18"/>
                <w:szCs w:val="18"/>
              </w:rPr>
              <w:t>2026</w:t>
            </w:r>
          </w:p>
        </w:tc>
        <w:tc>
          <w:tcPr>
            <w:tcW w:w="1100" w:type="dxa"/>
          </w:tcPr>
          <w:p w:rsidR="004B5A5E" w:rsidRPr="00DE59D7" w:rsidRDefault="004B5A5E" w:rsidP="0079333C">
            <w:pPr>
              <w:jc w:val="both"/>
              <w:rPr>
                <w:sz w:val="18"/>
                <w:szCs w:val="18"/>
              </w:rPr>
            </w:pPr>
            <w:r>
              <w:rPr>
                <w:sz w:val="18"/>
                <w:szCs w:val="18"/>
              </w:rPr>
              <w:t>2027</w:t>
            </w:r>
          </w:p>
        </w:tc>
        <w:tc>
          <w:tcPr>
            <w:tcW w:w="872" w:type="dxa"/>
          </w:tcPr>
          <w:p w:rsidR="004B5A5E" w:rsidRPr="00DE59D7" w:rsidRDefault="004B5A5E" w:rsidP="0079333C">
            <w:pPr>
              <w:jc w:val="both"/>
              <w:rPr>
                <w:sz w:val="18"/>
                <w:szCs w:val="18"/>
              </w:rPr>
            </w:pPr>
            <w:r>
              <w:rPr>
                <w:sz w:val="18"/>
                <w:szCs w:val="18"/>
              </w:rPr>
              <w:t>2028</w:t>
            </w:r>
          </w:p>
        </w:tc>
        <w:tc>
          <w:tcPr>
            <w:tcW w:w="1951" w:type="dxa"/>
            <w:gridSpan w:val="2"/>
            <w:vMerge/>
          </w:tcPr>
          <w:p w:rsidR="004B5A5E" w:rsidRPr="00DE59D7" w:rsidRDefault="004B5A5E" w:rsidP="0079333C">
            <w:pPr>
              <w:jc w:val="both"/>
              <w:rPr>
                <w:sz w:val="18"/>
                <w:szCs w:val="18"/>
              </w:rPr>
            </w:pPr>
          </w:p>
        </w:tc>
      </w:tr>
      <w:tr w:rsidR="004B5A5E" w:rsidRPr="00DE59D7" w:rsidTr="0079333C">
        <w:trPr>
          <w:trHeight w:val="145"/>
        </w:trPr>
        <w:tc>
          <w:tcPr>
            <w:tcW w:w="2977" w:type="dxa"/>
          </w:tcPr>
          <w:p w:rsidR="004B5A5E" w:rsidRPr="00DE59D7" w:rsidRDefault="004B5A5E" w:rsidP="0079333C">
            <w:pPr>
              <w:jc w:val="center"/>
              <w:rPr>
                <w:sz w:val="18"/>
                <w:szCs w:val="18"/>
              </w:rPr>
            </w:pPr>
            <w:r w:rsidRPr="00DE59D7">
              <w:rPr>
                <w:sz w:val="18"/>
                <w:szCs w:val="18"/>
              </w:rPr>
              <w:t>1</w:t>
            </w:r>
          </w:p>
        </w:tc>
        <w:tc>
          <w:tcPr>
            <w:tcW w:w="2657" w:type="dxa"/>
          </w:tcPr>
          <w:p w:rsidR="004B5A5E" w:rsidRPr="00DE59D7" w:rsidRDefault="004B5A5E" w:rsidP="0079333C">
            <w:pPr>
              <w:jc w:val="center"/>
              <w:rPr>
                <w:sz w:val="18"/>
                <w:szCs w:val="18"/>
              </w:rPr>
            </w:pPr>
            <w:r w:rsidRPr="00DE59D7">
              <w:rPr>
                <w:sz w:val="18"/>
                <w:szCs w:val="18"/>
              </w:rPr>
              <w:t>2</w:t>
            </w:r>
          </w:p>
        </w:tc>
        <w:tc>
          <w:tcPr>
            <w:tcW w:w="1261" w:type="dxa"/>
          </w:tcPr>
          <w:p w:rsidR="004B5A5E" w:rsidRPr="00DE59D7" w:rsidRDefault="004B5A5E" w:rsidP="0079333C">
            <w:pPr>
              <w:jc w:val="center"/>
              <w:rPr>
                <w:sz w:val="18"/>
                <w:szCs w:val="18"/>
              </w:rPr>
            </w:pPr>
            <w:r w:rsidRPr="00DE59D7">
              <w:rPr>
                <w:sz w:val="18"/>
                <w:szCs w:val="18"/>
              </w:rPr>
              <w:t>3</w:t>
            </w:r>
          </w:p>
        </w:tc>
        <w:tc>
          <w:tcPr>
            <w:tcW w:w="1329" w:type="dxa"/>
          </w:tcPr>
          <w:p w:rsidR="004B5A5E" w:rsidRPr="00DE59D7" w:rsidRDefault="004B5A5E" w:rsidP="0079333C">
            <w:pPr>
              <w:jc w:val="center"/>
              <w:rPr>
                <w:sz w:val="18"/>
                <w:szCs w:val="18"/>
              </w:rPr>
            </w:pPr>
            <w:r w:rsidRPr="00DE59D7">
              <w:rPr>
                <w:sz w:val="18"/>
                <w:szCs w:val="18"/>
              </w:rPr>
              <w:t>4</w:t>
            </w:r>
          </w:p>
        </w:tc>
        <w:tc>
          <w:tcPr>
            <w:tcW w:w="1194" w:type="dxa"/>
          </w:tcPr>
          <w:p w:rsidR="004B5A5E" w:rsidRPr="00DE59D7" w:rsidRDefault="004B5A5E" w:rsidP="0079333C">
            <w:pPr>
              <w:jc w:val="center"/>
              <w:rPr>
                <w:sz w:val="18"/>
                <w:szCs w:val="18"/>
              </w:rPr>
            </w:pPr>
            <w:r>
              <w:rPr>
                <w:sz w:val="18"/>
                <w:szCs w:val="18"/>
              </w:rPr>
              <w:t>5</w:t>
            </w:r>
          </w:p>
        </w:tc>
        <w:tc>
          <w:tcPr>
            <w:tcW w:w="1062" w:type="dxa"/>
          </w:tcPr>
          <w:p w:rsidR="004B5A5E" w:rsidRPr="00DE59D7" w:rsidRDefault="004B5A5E" w:rsidP="0079333C">
            <w:pPr>
              <w:jc w:val="center"/>
              <w:rPr>
                <w:sz w:val="18"/>
                <w:szCs w:val="18"/>
              </w:rPr>
            </w:pPr>
            <w:r>
              <w:rPr>
                <w:sz w:val="18"/>
                <w:szCs w:val="18"/>
              </w:rPr>
              <w:t>6</w:t>
            </w:r>
          </w:p>
        </w:tc>
        <w:tc>
          <w:tcPr>
            <w:tcW w:w="1190" w:type="dxa"/>
            <w:gridSpan w:val="3"/>
          </w:tcPr>
          <w:p w:rsidR="004B5A5E" w:rsidRPr="00DE59D7" w:rsidRDefault="004B5A5E" w:rsidP="0079333C">
            <w:pPr>
              <w:jc w:val="center"/>
              <w:rPr>
                <w:sz w:val="18"/>
                <w:szCs w:val="18"/>
              </w:rPr>
            </w:pPr>
            <w:r>
              <w:rPr>
                <w:sz w:val="18"/>
                <w:szCs w:val="18"/>
              </w:rPr>
              <w:t>7</w:t>
            </w:r>
          </w:p>
        </w:tc>
        <w:tc>
          <w:tcPr>
            <w:tcW w:w="1100" w:type="dxa"/>
          </w:tcPr>
          <w:p w:rsidR="004B5A5E" w:rsidRDefault="004B5A5E" w:rsidP="0079333C">
            <w:pPr>
              <w:jc w:val="center"/>
              <w:rPr>
                <w:sz w:val="18"/>
                <w:szCs w:val="18"/>
              </w:rPr>
            </w:pPr>
            <w:r>
              <w:rPr>
                <w:sz w:val="18"/>
                <w:szCs w:val="18"/>
              </w:rPr>
              <w:t>8</w:t>
            </w:r>
          </w:p>
        </w:tc>
        <w:tc>
          <w:tcPr>
            <w:tcW w:w="872" w:type="dxa"/>
          </w:tcPr>
          <w:p w:rsidR="004B5A5E" w:rsidRPr="00DE59D7" w:rsidRDefault="004B5A5E" w:rsidP="0079333C">
            <w:pPr>
              <w:jc w:val="center"/>
              <w:rPr>
                <w:sz w:val="18"/>
                <w:szCs w:val="18"/>
              </w:rPr>
            </w:pPr>
            <w:r>
              <w:rPr>
                <w:sz w:val="18"/>
                <w:szCs w:val="18"/>
              </w:rPr>
              <w:t>9</w:t>
            </w:r>
          </w:p>
        </w:tc>
        <w:tc>
          <w:tcPr>
            <w:tcW w:w="1951" w:type="dxa"/>
            <w:gridSpan w:val="2"/>
          </w:tcPr>
          <w:p w:rsidR="004B5A5E" w:rsidRDefault="004B5A5E" w:rsidP="0079333C">
            <w:pPr>
              <w:jc w:val="center"/>
              <w:rPr>
                <w:sz w:val="18"/>
                <w:szCs w:val="18"/>
              </w:rPr>
            </w:pPr>
            <w:r>
              <w:rPr>
                <w:sz w:val="18"/>
                <w:szCs w:val="18"/>
              </w:rPr>
              <w:t>10</w:t>
            </w:r>
          </w:p>
        </w:tc>
      </w:tr>
      <w:tr w:rsidR="004B5A5E" w:rsidRPr="00DE59D7" w:rsidTr="0079333C">
        <w:trPr>
          <w:trHeight w:val="145"/>
        </w:trPr>
        <w:tc>
          <w:tcPr>
            <w:tcW w:w="15593" w:type="dxa"/>
            <w:gridSpan w:val="13"/>
          </w:tcPr>
          <w:p w:rsidR="004B5A5E" w:rsidRPr="00EC1100" w:rsidRDefault="004B5A5E" w:rsidP="0079333C">
            <w:pPr>
              <w:jc w:val="both"/>
              <w:rPr>
                <w:szCs w:val="22"/>
              </w:rPr>
            </w:pPr>
            <w:r w:rsidRPr="00EC1100">
              <w:rPr>
                <w:sz w:val="22"/>
                <w:szCs w:val="22"/>
              </w:rPr>
              <w:t xml:space="preserve">Цель </w:t>
            </w:r>
            <w:proofErr w:type="spellStart"/>
            <w:r w:rsidRPr="00EC1100">
              <w:rPr>
                <w:sz w:val="22"/>
                <w:szCs w:val="22"/>
              </w:rPr>
              <w:t>программы</w:t>
            </w:r>
            <w:proofErr w:type="gramStart"/>
            <w:r w:rsidRPr="00EC1100">
              <w:rPr>
                <w:sz w:val="22"/>
                <w:szCs w:val="22"/>
              </w:rPr>
              <w:t>:П</w:t>
            </w:r>
            <w:proofErr w:type="gramEnd"/>
            <w:r w:rsidRPr="00EC1100">
              <w:rPr>
                <w:sz w:val="22"/>
                <w:szCs w:val="22"/>
              </w:rPr>
              <w:t>овышение</w:t>
            </w:r>
            <w:proofErr w:type="spellEnd"/>
            <w:r w:rsidRPr="00EC1100">
              <w:rPr>
                <w:sz w:val="22"/>
                <w:szCs w:val="22"/>
              </w:rPr>
              <w:t xml:space="preserve"> качества предоставления услуг по обеспечению энергетическими ресурсами и водой в муниципальных образованиях.</w:t>
            </w:r>
          </w:p>
        </w:tc>
      </w:tr>
      <w:tr w:rsidR="004B5A5E" w:rsidRPr="00DE59D7" w:rsidTr="0079333C">
        <w:trPr>
          <w:trHeight w:val="145"/>
        </w:trPr>
        <w:tc>
          <w:tcPr>
            <w:tcW w:w="15593" w:type="dxa"/>
            <w:gridSpan w:val="13"/>
          </w:tcPr>
          <w:p w:rsidR="004B5A5E" w:rsidRPr="00EC1100" w:rsidRDefault="004B5A5E" w:rsidP="0079333C">
            <w:pPr>
              <w:rPr>
                <w:b/>
                <w:i/>
                <w:szCs w:val="22"/>
              </w:rPr>
            </w:pPr>
            <w:r w:rsidRPr="00EC1100">
              <w:rPr>
                <w:b/>
                <w:i/>
                <w:sz w:val="22"/>
                <w:szCs w:val="22"/>
              </w:rPr>
              <w:t xml:space="preserve">Задача №1 программы: </w:t>
            </w:r>
            <w:r w:rsidRPr="00EC1100">
              <w:rPr>
                <w:sz w:val="22"/>
                <w:szCs w:val="22"/>
              </w:rPr>
              <w:t>Обеспечение учета используемых энергетических ресурсов и применения индивидуальных приборов учета энергетических ресурсов при осуществлении расчетов за энергетические ресурсы в многоквартирных домах</w:t>
            </w:r>
          </w:p>
        </w:tc>
      </w:tr>
      <w:tr w:rsidR="004B5A5E" w:rsidRPr="00DE59D7" w:rsidTr="0079333C">
        <w:trPr>
          <w:trHeight w:val="145"/>
        </w:trPr>
        <w:tc>
          <w:tcPr>
            <w:tcW w:w="2977" w:type="dxa"/>
            <w:vMerge w:val="restart"/>
          </w:tcPr>
          <w:p w:rsidR="004B5A5E" w:rsidRPr="00EC1100" w:rsidRDefault="004B5A5E" w:rsidP="0079333C">
            <w:pPr>
              <w:rPr>
                <w:szCs w:val="22"/>
              </w:rPr>
            </w:pPr>
            <w:r w:rsidRPr="00EC1100">
              <w:rPr>
                <w:sz w:val="22"/>
                <w:szCs w:val="22"/>
              </w:rPr>
              <w:t>1.1.Приобретение и установка индивидуальных приборов учета энергетических ресурсов в муниципальных помещениях многоквартирных домов</w:t>
            </w:r>
          </w:p>
        </w:tc>
        <w:tc>
          <w:tcPr>
            <w:tcW w:w="2657" w:type="dxa"/>
            <w:vMerge w:val="restart"/>
          </w:tcPr>
          <w:p w:rsidR="004B5A5E" w:rsidRPr="00EC1100" w:rsidRDefault="004B5A5E" w:rsidP="0079333C">
            <w:pPr>
              <w:rPr>
                <w:szCs w:val="22"/>
              </w:rPr>
            </w:pPr>
            <w:r w:rsidRPr="00EC1100">
              <w:rPr>
                <w:sz w:val="22"/>
                <w:szCs w:val="22"/>
              </w:rPr>
              <w:t>Комитет по управлению муниципальным имуществом и ЖКХ администрации Пинежского муниципального округа Архангельской области</w:t>
            </w:r>
          </w:p>
        </w:tc>
        <w:tc>
          <w:tcPr>
            <w:tcW w:w="1261" w:type="dxa"/>
          </w:tcPr>
          <w:p w:rsidR="004B5A5E" w:rsidRPr="00DE59D7" w:rsidRDefault="004B5A5E" w:rsidP="0079333C">
            <w:pPr>
              <w:jc w:val="both"/>
              <w:rPr>
                <w:sz w:val="18"/>
                <w:szCs w:val="18"/>
              </w:rPr>
            </w:pPr>
            <w:r w:rsidRPr="00DE59D7">
              <w:rPr>
                <w:sz w:val="18"/>
                <w:szCs w:val="18"/>
              </w:rPr>
              <w:t>Областной</w:t>
            </w:r>
            <w:r>
              <w:rPr>
                <w:sz w:val="18"/>
                <w:szCs w:val="18"/>
              </w:rPr>
              <w:t xml:space="preserve"> бюджет</w:t>
            </w:r>
          </w:p>
        </w:tc>
        <w:tc>
          <w:tcPr>
            <w:tcW w:w="1329" w:type="dxa"/>
          </w:tcPr>
          <w:p w:rsidR="004B5A5E" w:rsidRPr="00EC1100" w:rsidRDefault="004B5A5E" w:rsidP="0079333C">
            <w:pPr>
              <w:jc w:val="center"/>
              <w:rPr>
                <w:szCs w:val="22"/>
              </w:rPr>
            </w:pPr>
            <w:r w:rsidRPr="00EC1100">
              <w:rPr>
                <w:sz w:val="22"/>
                <w:szCs w:val="22"/>
              </w:rPr>
              <w:t>0,0</w:t>
            </w:r>
          </w:p>
        </w:tc>
        <w:tc>
          <w:tcPr>
            <w:tcW w:w="1194" w:type="dxa"/>
          </w:tcPr>
          <w:p w:rsidR="004B5A5E" w:rsidRPr="00EC1100" w:rsidRDefault="004B5A5E" w:rsidP="0079333C">
            <w:pPr>
              <w:jc w:val="center"/>
              <w:rPr>
                <w:szCs w:val="22"/>
              </w:rPr>
            </w:pPr>
            <w:r w:rsidRPr="00EC1100">
              <w:rPr>
                <w:sz w:val="22"/>
                <w:szCs w:val="22"/>
              </w:rPr>
              <w:t>0,0</w:t>
            </w:r>
          </w:p>
        </w:tc>
        <w:tc>
          <w:tcPr>
            <w:tcW w:w="1062" w:type="dxa"/>
          </w:tcPr>
          <w:p w:rsidR="004B5A5E" w:rsidRPr="00EC1100" w:rsidRDefault="004B5A5E" w:rsidP="0079333C">
            <w:pPr>
              <w:jc w:val="center"/>
              <w:rPr>
                <w:szCs w:val="22"/>
              </w:rPr>
            </w:pPr>
            <w:r w:rsidRPr="00EC1100">
              <w:rPr>
                <w:sz w:val="22"/>
                <w:szCs w:val="22"/>
              </w:rPr>
              <w:t>0,0</w:t>
            </w:r>
          </w:p>
        </w:tc>
        <w:tc>
          <w:tcPr>
            <w:tcW w:w="1169" w:type="dxa"/>
            <w:gridSpan w:val="2"/>
          </w:tcPr>
          <w:p w:rsidR="004B5A5E" w:rsidRPr="00EC1100" w:rsidRDefault="004B5A5E" w:rsidP="0079333C">
            <w:pPr>
              <w:jc w:val="center"/>
              <w:rPr>
                <w:szCs w:val="22"/>
              </w:rPr>
            </w:pPr>
            <w:r w:rsidRPr="00EC1100">
              <w:rPr>
                <w:sz w:val="22"/>
                <w:szCs w:val="22"/>
              </w:rPr>
              <w:t>0,0</w:t>
            </w:r>
          </w:p>
        </w:tc>
        <w:tc>
          <w:tcPr>
            <w:tcW w:w="1121" w:type="dxa"/>
            <w:gridSpan w:val="2"/>
          </w:tcPr>
          <w:p w:rsidR="004B5A5E" w:rsidRPr="00EC1100" w:rsidRDefault="004B5A5E" w:rsidP="0079333C">
            <w:pPr>
              <w:jc w:val="center"/>
              <w:rPr>
                <w:szCs w:val="22"/>
              </w:rPr>
            </w:pPr>
            <w:r>
              <w:rPr>
                <w:sz w:val="22"/>
                <w:szCs w:val="22"/>
              </w:rPr>
              <w:t>0,0</w:t>
            </w:r>
          </w:p>
        </w:tc>
        <w:tc>
          <w:tcPr>
            <w:tcW w:w="980" w:type="dxa"/>
            <w:gridSpan w:val="2"/>
          </w:tcPr>
          <w:p w:rsidR="004B5A5E" w:rsidRDefault="004B5A5E" w:rsidP="0079333C">
            <w:pPr>
              <w:jc w:val="center"/>
            </w:pPr>
            <w:r w:rsidRPr="003A0861">
              <w:rPr>
                <w:sz w:val="22"/>
                <w:szCs w:val="22"/>
              </w:rPr>
              <w:t>0,0</w:t>
            </w:r>
          </w:p>
        </w:tc>
        <w:tc>
          <w:tcPr>
            <w:tcW w:w="1843" w:type="dxa"/>
            <w:vMerge w:val="restart"/>
          </w:tcPr>
          <w:p w:rsidR="004B5A5E" w:rsidRDefault="004B5A5E" w:rsidP="0079333C">
            <w:pPr>
              <w:rPr>
                <w:sz w:val="18"/>
                <w:szCs w:val="18"/>
              </w:rPr>
            </w:pPr>
            <w:r>
              <w:rPr>
                <w:sz w:val="18"/>
                <w:szCs w:val="18"/>
              </w:rPr>
              <w:t>2026 – 2027 -о</w:t>
            </w:r>
            <w:r w:rsidRPr="00DE59D7">
              <w:rPr>
                <w:sz w:val="18"/>
                <w:szCs w:val="18"/>
              </w:rPr>
              <w:t>беспечение полного учета потребляемых энергетических ресурсов потребителями в муниципальных помещениях МКД</w:t>
            </w:r>
          </w:p>
        </w:tc>
      </w:tr>
      <w:tr w:rsidR="004B5A5E" w:rsidRPr="00DE59D7" w:rsidTr="0079333C">
        <w:trPr>
          <w:trHeight w:val="145"/>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jc w:val="both"/>
              <w:rPr>
                <w:sz w:val="18"/>
                <w:szCs w:val="18"/>
              </w:rPr>
            </w:pPr>
            <w:r>
              <w:rPr>
                <w:sz w:val="18"/>
                <w:szCs w:val="18"/>
              </w:rPr>
              <w:t>Местный бюджет</w:t>
            </w:r>
          </w:p>
        </w:tc>
        <w:tc>
          <w:tcPr>
            <w:tcW w:w="1329" w:type="dxa"/>
          </w:tcPr>
          <w:p w:rsidR="004B5A5E" w:rsidRPr="00EC1100" w:rsidRDefault="004B5A5E" w:rsidP="0079333C">
            <w:pPr>
              <w:jc w:val="center"/>
              <w:rPr>
                <w:szCs w:val="22"/>
              </w:rPr>
            </w:pPr>
            <w:r>
              <w:rPr>
                <w:sz w:val="22"/>
                <w:szCs w:val="22"/>
              </w:rPr>
              <w:t>0,0</w:t>
            </w:r>
          </w:p>
        </w:tc>
        <w:tc>
          <w:tcPr>
            <w:tcW w:w="1194" w:type="dxa"/>
          </w:tcPr>
          <w:p w:rsidR="004B5A5E" w:rsidRPr="00EC1100" w:rsidRDefault="004B5A5E" w:rsidP="0079333C">
            <w:pPr>
              <w:jc w:val="center"/>
              <w:rPr>
                <w:szCs w:val="22"/>
              </w:rPr>
            </w:pPr>
            <w:r>
              <w:rPr>
                <w:sz w:val="22"/>
                <w:szCs w:val="22"/>
              </w:rPr>
              <w:t>0,0</w:t>
            </w:r>
          </w:p>
        </w:tc>
        <w:tc>
          <w:tcPr>
            <w:tcW w:w="1062" w:type="dxa"/>
          </w:tcPr>
          <w:p w:rsidR="004B5A5E" w:rsidRPr="00EC1100" w:rsidRDefault="004B5A5E" w:rsidP="0079333C">
            <w:pPr>
              <w:jc w:val="center"/>
              <w:rPr>
                <w:szCs w:val="22"/>
              </w:rPr>
            </w:pPr>
            <w:r>
              <w:rPr>
                <w:sz w:val="22"/>
                <w:szCs w:val="22"/>
              </w:rPr>
              <w:t>0,0</w:t>
            </w:r>
          </w:p>
        </w:tc>
        <w:tc>
          <w:tcPr>
            <w:tcW w:w="1169" w:type="dxa"/>
            <w:gridSpan w:val="2"/>
          </w:tcPr>
          <w:p w:rsidR="004B5A5E" w:rsidRPr="00EC1100" w:rsidRDefault="004B5A5E" w:rsidP="0079333C">
            <w:pPr>
              <w:jc w:val="center"/>
              <w:rPr>
                <w:szCs w:val="22"/>
              </w:rPr>
            </w:pPr>
            <w:r>
              <w:rPr>
                <w:sz w:val="22"/>
                <w:szCs w:val="22"/>
              </w:rPr>
              <w:t>0,0</w:t>
            </w:r>
          </w:p>
        </w:tc>
        <w:tc>
          <w:tcPr>
            <w:tcW w:w="1121" w:type="dxa"/>
            <w:gridSpan w:val="2"/>
          </w:tcPr>
          <w:p w:rsidR="004B5A5E" w:rsidRPr="00EC1100" w:rsidRDefault="004B5A5E" w:rsidP="0079333C">
            <w:pPr>
              <w:jc w:val="center"/>
              <w:rPr>
                <w:szCs w:val="22"/>
              </w:rPr>
            </w:pPr>
            <w:r>
              <w:rPr>
                <w:sz w:val="22"/>
                <w:szCs w:val="22"/>
              </w:rPr>
              <w:t>0,0</w:t>
            </w:r>
          </w:p>
        </w:tc>
        <w:tc>
          <w:tcPr>
            <w:tcW w:w="980" w:type="dxa"/>
            <w:gridSpan w:val="2"/>
          </w:tcPr>
          <w:p w:rsidR="004B5A5E" w:rsidRDefault="004B5A5E" w:rsidP="0079333C">
            <w:pPr>
              <w:jc w:val="center"/>
            </w:pPr>
            <w:r>
              <w:rPr>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145"/>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jc w:val="both"/>
              <w:rPr>
                <w:sz w:val="18"/>
                <w:szCs w:val="18"/>
              </w:rPr>
            </w:pPr>
            <w:proofErr w:type="spellStart"/>
            <w:r w:rsidRPr="00DE59D7">
              <w:rPr>
                <w:sz w:val="18"/>
                <w:szCs w:val="18"/>
              </w:rPr>
              <w:t>Внебюджет</w:t>
            </w:r>
            <w:proofErr w:type="spellEnd"/>
          </w:p>
        </w:tc>
        <w:tc>
          <w:tcPr>
            <w:tcW w:w="1329" w:type="dxa"/>
          </w:tcPr>
          <w:p w:rsidR="004B5A5E" w:rsidRPr="00EC1100" w:rsidRDefault="004B5A5E" w:rsidP="0079333C">
            <w:pPr>
              <w:jc w:val="center"/>
              <w:rPr>
                <w:szCs w:val="22"/>
              </w:rPr>
            </w:pPr>
            <w:r w:rsidRPr="00EC1100">
              <w:rPr>
                <w:sz w:val="22"/>
                <w:szCs w:val="22"/>
              </w:rPr>
              <w:t>0,0</w:t>
            </w:r>
          </w:p>
        </w:tc>
        <w:tc>
          <w:tcPr>
            <w:tcW w:w="1194" w:type="dxa"/>
          </w:tcPr>
          <w:p w:rsidR="004B5A5E" w:rsidRPr="00EC1100" w:rsidRDefault="004B5A5E" w:rsidP="0079333C">
            <w:pPr>
              <w:jc w:val="center"/>
              <w:rPr>
                <w:szCs w:val="22"/>
              </w:rPr>
            </w:pPr>
            <w:r w:rsidRPr="00EC1100">
              <w:rPr>
                <w:sz w:val="22"/>
                <w:szCs w:val="22"/>
              </w:rPr>
              <w:t>0,0</w:t>
            </w:r>
          </w:p>
        </w:tc>
        <w:tc>
          <w:tcPr>
            <w:tcW w:w="1062" w:type="dxa"/>
          </w:tcPr>
          <w:p w:rsidR="004B5A5E" w:rsidRPr="00EC1100" w:rsidRDefault="004B5A5E" w:rsidP="0079333C">
            <w:pPr>
              <w:jc w:val="center"/>
              <w:rPr>
                <w:szCs w:val="22"/>
              </w:rPr>
            </w:pPr>
            <w:r w:rsidRPr="00EC1100">
              <w:rPr>
                <w:sz w:val="22"/>
                <w:szCs w:val="22"/>
              </w:rPr>
              <w:t>0,0</w:t>
            </w:r>
          </w:p>
        </w:tc>
        <w:tc>
          <w:tcPr>
            <w:tcW w:w="1169" w:type="dxa"/>
            <w:gridSpan w:val="2"/>
          </w:tcPr>
          <w:p w:rsidR="004B5A5E" w:rsidRPr="00EC1100" w:rsidRDefault="004B5A5E" w:rsidP="0079333C">
            <w:pPr>
              <w:jc w:val="center"/>
              <w:rPr>
                <w:szCs w:val="22"/>
              </w:rPr>
            </w:pPr>
            <w:r w:rsidRPr="00EC1100">
              <w:rPr>
                <w:sz w:val="22"/>
                <w:szCs w:val="22"/>
              </w:rPr>
              <w:t>0,0</w:t>
            </w:r>
          </w:p>
        </w:tc>
        <w:tc>
          <w:tcPr>
            <w:tcW w:w="1121" w:type="dxa"/>
            <w:gridSpan w:val="2"/>
          </w:tcPr>
          <w:p w:rsidR="004B5A5E" w:rsidRPr="00EC1100" w:rsidRDefault="004B5A5E" w:rsidP="0079333C">
            <w:pPr>
              <w:jc w:val="center"/>
              <w:rPr>
                <w:szCs w:val="22"/>
              </w:rPr>
            </w:pPr>
            <w:r>
              <w:rPr>
                <w:sz w:val="22"/>
                <w:szCs w:val="22"/>
              </w:rPr>
              <w:t>0,0</w:t>
            </w:r>
          </w:p>
        </w:tc>
        <w:tc>
          <w:tcPr>
            <w:tcW w:w="980" w:type="dxa"/>
            <w:gridSpan w:val="2"/>
          </w:tcPr>
          <w:p w:rsidR="004B5A5E" w:rsidRDefault="004B5A5E" w:rsidP="0079333C">
            <w:pPr>
              <w:jc w:val="center"/>
            </w:pPr>
            <w:r w:rsidRPr="003A0861">
              <w:rPr>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145"/>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jc w:val="both"/>
              <w:rPr>
                <w:b/>
                <w:sz w:val="18"/>
                <w:szCs w:val="18"/>
              </w:rPr>
            </w:pPr>
            <w:r w:rsidRPr="00DE59D7">
              <w:rPr>
                <w:b/>
                <w:sz w:val="18"/>
                <w:szCs w:val="18"/>
              </w:rPr>
              <w:t>Итого</w:t>
            </w:r>
          </w:p>
        </w:tc>
        <w:tc>
          <w:tcPr>
            <w:tcW w:w="1329" w:type="dxa"/>
          </w:tcPr>
          <w:p w:rsidR="004B5A5E" w:rsidRPr="00EC1100" w:rsidRDefault="004B5A5E" w:rsidP="0079333C">
            <w:pPr>
              <w:jc w:val="center"/>
              <w:rPr>
                <w:b/>
                <w:szCs w:val="22"/>
              </w:rPr>
            </w:pPr>
            <w:r>
              <w:rPr>
                <w:b/>
                <w:sz w:val="22"/>
                <w:szCs w:val="22"/>
              </w:rPr>
              <w:t>0,0</w:t>
            </w:r>
          </w:p>
        </w:tc>
        <w:tc>
          <w:tcPr>
            <w:tcW w:w="1194" w:type="dxa"/>
          </w:tcPr>
          <w:p w:rsidR="004B5A5E" w:rsidRPr="00EC1100" w:rsidRDefault="004B5A5E" w:rsidP="0079333C">
            <w:pPr>
              <w:jc w:val="center"/>
              <w:rPr>
                <w:b/>
                <w:szCs w:val="22"/>
              </w:rPr>
            </w:pPr>
            <w:r>
              <w:rPr>
                <w:b/>
                <w:sz w:val="22"/>
                <w:szCs w:val="22"/>
              </w:rPr>
              <w:t>0,0</w:t>
            </w:r>
          </w:p>
        </w:tc>
        <w:tc>
          <w:tcPr>
            <w:tcW w:w="1062" w:type="dxa"/>
          </w:tcPr>
          <w:p w:rsidR="004B5A5E" w:rsidRPr="00EC1100" w:rsidRDefault="004B5A5E" w:rsidP="0079333C">
            <w:pPr>
              <w:jc w:val="center"/>
              <w:rPr>
                <w:b/>
                <w:szCs w:val="22"/>
              </w:rPr>
            </w:pPr>
            <w:r>
              <w:rPr>
                <w:b/>
                <w:sz w:val="22"/>
                <w:szCs w:val="22"/>
              </w:rPr>
              <w:t>0,0</w:t>
            </w:r>
          </w:p>
        </w:tc>
        <w:tc>
          <w:tcPr>
            <w:tcW w:w="1169" w:type="dxa"/>
            <w:gridSpan w:val="2"/>
          </w:tcPr>
          <w:p w:rsidR="004B5A5E" w:rsidRPr="00EC1100" w:rsidRDefault="004B5A5E" w:rsidP="0079333C">
            <w:pPr>
              <w:jc w:val="center"/>
              <w:rPr>
                <w:b/>
                <w:szCs w:val="22"/>
              </w:rPr>
            </w:pPr>
            <w:r>
              <w:rPr>
                <w:b/>
                <w:sz w:val="22"/>
                <w:szCs w:val="22"/>
              </w:rPr>
              <w:t>0,0</w:t>
            </w:r>
          </w:p>
        </w:tc>
        <w:tc>
          <w:tcPr>
            <w:tcW w:w="1121" w:type="dxa"/>
            <w:gridSpan w:val="2"/>
          </w:tcPr>
          <w:p w:rsidR="004B5A5E" w:rsidRPr="00EC1100" w:rsidRDefault="004B5A5E" w:rsidP="0079333C">
            <w:pPr>
              <w:jc w:val="center"/>
              <w:rPr>
                <w:b/>
                <w:szCs w:val="22"/>
              </w:rPr>
            </w:pPr>
            <w:r>
              <w:rPr>
                <w:b/>
                <w:sz w:val="22"/>
                <w:szCs w:val="22"/>
              </w:rPr>
              <w:t>0,0</w:t>
            </w:r>
          </w:p>
        </w:tc>
        <w:tc>
          <w:tcPr>
            <w:tcW w:w="980" w:type="dxa"/>
            <w:gridSpan w:val="2"/>
          </w:tcPr>
          <w:p w:rsidR="004B5A5E" w:rsidRPr="0037175F" w:rsidRDefault="004B5A5E" w:rsidP="0079333C">
            <w:pPr>
              <w:jc w:val="center"/>
              <w:rPr>
                <w:b/>
              </w:rPr>
            </w:pPr>
            <w:r>
              <w:rPr>
                <w:b/>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403"/>
        </w:trPr>
        <w:tc>
          <w:tcPr>
            <w:tcW w:w="13750" w:type="dxa"/>
            <w:gridSpan w:val="12"/>
          </w:tcPr>
          <w:p w:rsidR="004B5A5E" w:rsidRPr="00EC1100" w:rsidRDefault="004B5A5E" w:rsidP="0079333C">
            <w:pPr>
              <w:jc w:val="both"/>
              <w:rPr>
                <w:szCs w:val="22"/>
              </w:rPr>
            </w:pPr>
            <w:r w:rsidRPr="00EC1100">
              <w:rPr>
                <w:b/>
                <w:i/>
                <w:sz w:val="22"/>
                <w:szCs w:val="22"/>
              </w:rPr>
              <w:t xml:space="preserve">Задача № 2 </w:t>
            </w:r>
            <w:proofErr w:type="spellStart"/>
            <w:r w:rsidRPr="00EC1100">
              <w:rPr>
                <w:b/>
                <w:i/>
                <w:sz w:val="22"/>
                <w:szCs w:val="22"/>
              </w:rPr>
              <w:t>программы</w:t>
            </w:r>
            <w:proofErr w:type="gramStart"/>
            <w:r w:rsidRPr="00EC1100">
              <w:rPr>
                <w:b/>
                <w:i/>
                <w:sz w:val="22"/>
                <w:szCs w:val="22"/>
              </w:rPr>
              <w:t>:</w:t>
            </w:r>
            <w:r w:rsidRPr="00EC1100">
              <w:rPr>
                <w:color w:val="000000"/>
                <w:sz w:val="22"/>
                <w:szCs w:val="22"/>
              </w:rPr>
              <w:t>О</w:t>
            </w:r>
            <w:proofErr w:type="gramEnd"/>
            <w:r w:rsidRPr="00EC1100">
              <w:rPr>
                <w:color w:val="000000"/>
                <w:sz w:val="22"/>
                <w:szCs w:val="22"/>
              </w:rPr>
              <w:t>беспечение</w:t>
            </w:r>
            <w:proofErr w:type="spellEnd"/>
            <w:r w:rsidRPr="00EC1100">
              <w:rPr>
                <w:color w:val="000000"/>
                <w:sz w:val="22"/>
                <w:szCs w:val="22"/>
              </w:rPr>
              <w:t xml:space="preserve"> питьевой водой </w:t>
            </w:r>
            <w:r w:rsidRPr="00EC1100">
              <w:rPr>
                <w:rStyle w:val="fontstyle16"/>
                <w:color w:val="000000"/>
                <w:sz w:val="22"/>
                <w:szCs w:val="22"/>
                <w:bdr w:val="none" w:sz="0" w:space="0" w:color="auto" w:frame="1"/>
              </w:rPr>
              <w:t>населения</w:t>
            </w:r>
            <w:r w:rsidRPr="00EC1100">
              <w:rPr>
                <w:color w:val="000000"/>
                <w:sz w:val="22"/>
                <w:szCs w:val="22"/>
                <w:bdr w:val="none" w:sz="0" w:space="0" w:color="auto" w:frame="1"/>
              </w:rPr>
              <w:t>,</w:t>
            </w:r>
            <w:r w:rsidRPr="00EC1100">
              <w:rPr>
                <w:rStyle w:val="apple-converted-space"/>
                <w:color w:val="000000"/>
                <w:sz w:val="22"/>
                <w:szCs w:val="22"/>
                <w:bdr w:val="none" w:sz="0" w:space="0" w:color="auto" w:frame="1"/>
              </w:rPr>
              <w:t> </w:t>
            </w:r>
            <w:r w:rsidRPr="00EC1100">
              <w:rPr>
                <w:rStyle w:val="fontstyle16"/>
                <w:color w:val="000000"/>
                <w:sz w:val="22"/>
                <w:szCs w:val="22"/>
                <w:bdr w:val="none" w:sz="0" w:space="0" w:color="auto" w:frame="1"/>
              </w:rPr>
              <w:t>проживающего в домах, не</w:t>
            </w:r>
            <w:r w:rsidRPr="00EC1100">
              <w:rPr>
                <w:rStyle w:val="apple-converted-space"/>
                <w:color w:val="000000"/>
                <w:sz w:val="22"/>
                <w:szCs w:val="22"/>
                <w:bdr w:val="none" w:sz="0" w:space="0" w:color="auto" w:frame="1"/>
              </w:rPr>
              <w:t> </w:t>
            </w:r>
            <w:r w:rsidRPr="00EC1100">
              <w:rPr>
                <w:color w:val="000000"/>
                <w:sz w:val="22"/>
                <w:szCs w:val="22"/>
                <w:bdr w:val="none" w:sz="0" w:space="0" w:color="auto" w:frame="1"/>
              </w:rPr>
              <w:t>обеспеченных централизованным холодным водоснабжением, в том числе путем подвоза воды</w:t>
            </w:r>
          </w:p>
        </w:tc>
        <w:tc>
          <w:tcPr>
            <w:tcW w:w="1843" w:type="dxa"/>
          </w:tcPr>
          <w:p w:rsidR="004B5A5E" w:rsidRPr="00EC1100" w:rsidRDefault="004B5A5E" w:rsidP="0079333C">
            <w:pPr>
              <w:jc w:val="both"/>
              <w:rPr>
                <w:b/>
                <w:i/>
                <w:szCs w:val="22"/>
              </w:rPr>
            </w:pPr>
          </w:p>
        </w:tc>
      </w:tr>
      <w:tr w:rsidR="004B5A5E" w:rsidRPr="00DE59D7" w:rsidTr="0079333C">
        <w:trPr>
          <w:trHeight w:val="403"/>
        </w:trPr>
        <w:tc>
          <w:tcPr>
            <w:tcW w:w="2977" w:type="dxa"/>
            <w:vMerge w:val="restart"/>
          </w:tcPr>
          <w:p w:rsidR="004B5A5E" w:rsidRPr="00EC1100" w:rsidRDefault="004B5A5E" w:rsidP="0079333C">
            <w:pPr>
              <w:rPr>
                <w:szCs w:val="22"/>
              </w:rPr>
            </w:pPr>
            <w:r w:rsidRPr="00EC1100">
              <w:rPr>
                <w:sz w:val="22"/>
                <w:szCs w:val="22"/>
              </w:rPr>
              <w:t xml:space="preserve">2.1. Мероприятия по обеспечению </w:t>
            </w:r>
            <w:r w:rsidRPr="00EC1100">
              <w:rPr>
                <w:color w:val="000000"/>
                <w:sz w:val="22"/>
                <w:szCs w:val="22"/>
              </w:rPr>
              <w:t xml:space="preserve">питьевой водой </w:t>
            </w:r>
            <w:r w:rsidRPr="00EC1100">
              <w:rPr>
                <w:rStyle w:val="fontstyle16"/>
                <w:color w:val="000000"/>
                <w:sz w:val="22"/>
                <w:szCs w:val="22"/>
                <w:bdr w:val="none" w:sz="0" w:space="0" w:color="auto" w:frame="1"/>
              </w:rPr>
              <w:t>населения</w:t>
            </w:r>
            <w:r w:rsidRPr="00EC1100">
              <w:rPr>
                <w:color w:val="000000"/>
                <w:sz w:val="22"/>
                <w:szCs w:val="22"/>
                <w:bdr w:val="none" w:sz="0" w:space="0" w:color="auto" w:frame="1"/>
              </w:rPr>
              <w:t>,</w:t>
            </w:r>
            <w:r w:rsidRPr="00EC1100">
              <w:rPr>
                <w:rStyle w:val="apple-converted-space"/>
                <w:color w:val="000000"/>
                <w:sz w:val="22"/>
                <w:szCs w:val="22"/>
                <w:bdr w:val="none" w:sz="0" w:space="0" w:color="auto" w:frame="1"/>
              </w:rPr>
              <w:t> </w:t>
            </w:r>
            <w:r w:rsidRPr="00EC1100">
              <w:rPr>
                <w:rStyle w:val="fontstyle16"/>
                <w:color w:val="000000"/>
                <w:sz w:val="22"/>
                <w:szCs w:val="22"/>
                <w:bdr w:val="none" w:sz="0" w:space="0" w:color="auto" w:frame="1"/>
              </w:rPr>
              <w:t>проживающего в домах, не</w:t>
            </w:r>
            <w:r w:rsidRPr="00EC1100">
              <w:rPr>
                <w:rStyle w:val="apple-converted-space"/>
                <w:color w:val="000000"/>
                <w:sz w:val="22"/>
                <w:szCs w:val="22"/>
                <w:bdr w:val="none" w:sz="0" w:space="0" w:color="auto" w:frame="1"/>
              </w:rPr>
              <w:t> </w:t>
            </w:r>
            <w:r w:rsidRPr="00EC1100">
              <w:rPr>
                <w:color w:val="000000"/>
                <w:sz w:val="22"/>
                <w:szCs w:val="22"/>
                <w:bdr w:val="none" w:sz="0" w:space="0" w:color="auto" w:frame="1"/>
              </w:rPr>
              <w:t>обеспеченных централизованным холодным водоснабжением</w:t>
            </w:r>
          </w:p>
        </w:tc>
        <w:tc>
          <w:tcPr>
            <w:tcW w:w="2657" w:type="dxa"/>
            <w:vMerge w:val="restart"/>
          </w:tcPr>
          <w:p w:rsidR="004B5A5E" w:rsidRPr="00EC1100" w:rsidRDefault="004B5A5E" w:rsidP="0079333C">
            <w:pPr>
              <w:jc w:val="both"/>
              <w:rPr>
                <w:szCs w:val="22"/>
              </w:rPr>
            </w:pPr>
            <w:r w:rsidRPr="00EC1100">
              <w:rPr>
                <w:sz w:val="22"/>
                <w:szCs w:val="22"/>
              </w:rPr>
              <w:t>Комитет по управлению муниципальным имуществом и ЖКХ администрации Пинежского муниципального округа Архангельской области</w:t>
            </w:r>
          </w:p>
        </w:tc>
        <w:tc>
          <w:tcPr>
            <w:tcW w:w="1261" w:type="dxa"/>
          </w:tcPr>
          <w:p w:rsidR="004B5A5E" w:rsidRPr="00DE59D7" w:rsidRDefault="004B5A5E" w:rsidP="0079333C">
            <w:pPr>
              <w:rPr>
                <w:sz w:val="18"/>
                <w:szCs w:val="18"/>
              </w:rPr>
            </w:pPr>
            <w:r w:rsidRPr="00DE59D7">
              <w:rPr>
                <w:sz w:val="18"/>
                <w:szCs w:val="18"/>
              </w:rPr>
              <w:t>Областной</w:t>
            </w:r>
            <w:r>
              <w:rPr>
                <w:sz w:val="18"/>
                <w:szCs w:val="18"/>
              </w:rPr>
              <w:t xml:space="preserve"> бюджет</w:t>
            </w:r>
          </w:p>
        </w:tc>
        <w:tc>
          <w:tcPr>
            <w:tcW w:w="1329" w:type="dxa"/>
          </w:tcPr>
          <w:p w:rsidR="004B5A5E" w:rsidRPr="00EC1100" w:rsidRDefault="004B5A5E" w:rsidP="0079333C">
            <w:pPr>
              <w:jc w:val="center"/>
              <w:rPr>
                <w:szCs w:val="22"/>
              </w:rPr>
            </w:pPr>
            <w:r w:rsidRPr="00EC1100">
              <w:rPr>
                <w:sz w:val="22"/>
                <w:szCs w:val="22"/>
              </w:rPr>
              <w:t>0,0</w:t>
            </w:r>
          </w:p>
        </w:tc>
        <w:tc>
          <w:tcPr>
            <w:tcW w:w="1194" w:type="dxa"/>
          </w:tcPr>
          <w:p w:rsidR="004B5A5E" w:rsidRPr="00EC1100" w:rsidRDefault="004B5A5E" w:rsidP="0079333C">
            <w:pPr>
              <w:jc w:val="center"/>
              <w:rPr>
                <w:szCs w:val="22"/>
              </w:rPr>
            </w:pPr>
            <w:r w:rsidRPr="00EC1100">
              <w:rPr>
                <w:sz w:val="22"/>
                <w:szCs w:val="22"/>
              </w:rPr>
              <w:t>0,0</w:t>
            </w:r>
          </w:p>
        </w:tc>
        <w:tc>
          <w:tcPr>
            <w:tcW w:w="1062" w:type="dxa"/>
          </w:tcPr>
          <w:p w:rsidR="004B5A5E" w:rsidRPr="00EC1100" w:rsidRDefault="004B5A5E" w:rsidP="0079333C">
            <w:pPr>
              <w:jc w:val="center"/>
              <w:rPr>
                <w:szCs w:val="22"/>
              </w:rPr>
            </w:pPr>
            <w:r w:rsidRPr="00EC1100">
              <w:rPr>
                <w:sz w:val="22"/>
                <w:szCs w:val="22"/>
              </w:rPr>
              <w:t>0,0</w:t>
            </w:r>
          </w:p>
        </w:tc>
        <w:tc>
          <w:tcPr>
            <w:tcW w:w="1169" w:type="dxa"/>
            <w:gridSpan w:val="2"/>
          </w:tcPr>
          <w:p w:rsidR="004B5A5E" w:rsidRPr="00EC1100" w:rsidRDefault="004B5A5E" w:rsidP="0079333C">
            <w:pPr>
              <w:jc w:val="center"/>
              <w:rPr>
                <w:szCs w:val="22"/>
              </w:rPr>
            </w:pPr>
            <w:r w:rsidRPr="00EC1100">
              <w:rPr>
                <w:sz w:val="22"/>
                <w:szCs w:val="22"/>
              </w:rPr>
              <w:t>0,0</w:t>
            </w:r>
          </w:p>
        </w:tc>
        <w:tc>
          <w:tcPr>
            <w:tcW w:w="1121" w:type="dxa"/>
            <w:gridSpan w:val="2"/>
          </w:tcPr>
          <w:p w:rsidR="004B5A5E" w:rsidRDefault="004B5A5E" w:rsidP="0079333C">
            <w:pPr>
              <w:jc w:val="center"/>
            </w:pPr>
            <w:r w:rsidRPr="00A87428">
              <w:rPr>
                <w:sz w:val="22"/>
                <w:szCs w:val="22"/>
              </w:rPr>
              <w:t>0,0</w:t>
            </w:r>
          </w:p>
        </w:tc>
        <w:tc>
          <w:tcPr>
            <w:tcW w:w="980" w:type="dxa"/>
            <w:gridSpan w:val="2"/>
          </w:tcPr>
          <w:p w:rsidR="004B5A5E" w:rsidRDefault="004B5A5E" w:rsidP="0079333C">
            <w:pPr>
              <w:jc w:val="center"/>
            </w:pPr>
            <w:r w:rsidRPr="00FA15D2">
              <w:rPr>
                <w:sz w:val="22"/>
                <w:szCs w:val="22"/>
              </w:rPr>
              <w:t>0,0</w:t>
            </w:r>
          </w:p>
        </w:tc>
        <w:tc>
          <w:tcPr>
            <w:tcW w:w="1843" w:type="dxa"/>
            <w:vMerge w:val="restart"/>
          </w:tcPr>
          <w:p w:rsidR="004B5A5E" w:rsidRPr="00DE59D7" w:rsidRDefault="004B5A5E" w:rsidP="0079333C">
            <w:pPr>
              <w:jc w:val="both"/>
              <w:rPr>
                <w:sz w:val="18"/>
                <w:szCs w:val="18"/>
              </w:rPr>
            </w:pPr>
            <w:r>
              <w:rPr>
                <w:sz w:val="18"/>
                <w:szCs w:val="18"/>
              </w:rPr>
              <w:t xml:space="preserve">2025-оказание транспортных услуг по подвозу воды для населении </w:t>
            </w:r>
            <w:proofErr w:type="spellStart"/>
            <w:r>
              <w:rPr>
                <w:sz w:val="18"/>
                <w:szCs w:val="18"/>
              </w:rPr>
              <w:t>д</w:t>
            </w:r>
            <w:proofErr w:type="gramStart"/>
            <w:r>
              <w:rPr>
                <w:sz w:val="18"/>
                <w:szCs w:val="18"/>
              </w:rPr>
              <w:t>.М</w:t>
            </w:r>
            <w:proofErr w:type="gramEnd"/>
            <w:r>
              <w:rPr>
                <w:sz w:val="18"/>
                <w:szCs w:val="18"/>
              </w:rPr>
              <w:t>ихеево</w:t>
            </w:r>
            <w:proofErr w:type="spellEnd"/>
          </w:p>
        </w:tc>
      </w:tr>
      <w:tr w:rsidR="004B5A5E" w:rsidRPr="00DE59D7" w:rsidTr="0079333C">
        <w:trPr>
          <w:trHeight w:val="403"/>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rPr>
                <w:sz w:val="18"/>
                <w:szCs w:val="18"/>
              </w:rPr>
            </w:pPr>
            <w:r>
              <w:rPr>
                <w:sz w:val="18"/>
                <w:szCs w:val="18"/>
              </w:rPr>
              <w:t>Местный бюджет</w:t>
            </w:r>
          </w:p>
        </w:tc>
        <w:tc>
          <w:tcPr>
            <w:tcW w:w="1329" w:type="dxa"/>
          </w:tcPr>
          <w:p w:rsidR="004B5A5E" w:rsidRPr="00EC1100" w:rsidRDefault="004B5A5E" w:rsidP="0079333C">
            <w:pPr>
              <w:jc w:val="center"/>
              <w:rPr>
                <w:szCs w:val="22"/>
              </w:rPr>
            </w:pPr>
            <w:r>
              <w:rPr>
                <w:sz w:val="22"/>
                <w:szCs w:val="22"/>
              </w:rPr>
              <w:t>600,0</w:t>
            </w:r>
          </w:p>
        </w:tc>
        <w:tc>
          <w:tcPr>
            <w:tcW w:w="1194" w:type="dxa"/>
          </w:tcPr>
          <w:p w:rsidR="004B5A5E" w:rsidRPr="00EC1100" w:rsidRDefault="004B5A5E" w:rsidP="0079333C">
            <w:pPr>
              <w:jc w:val="center"/>
              <w:rPr>
                <w:szCs w:val="22"/>
              </w:rPr>
            </w:pPr>
            <w:r>
              <w:rPr>
                <w:sz w:val="22"/>
                <w:szCs w:val="22"/>
              </w:rPr>
              <w:t>0,0</w:t>
            </w:r>
          </w:p>
        </w:tc>
        <w:tc>
          <w:tcPr>
            <w:tcW w:w="1062" w:type="dxa"/>
          </w:tcPr>
          <w:p w:rsidR="004B5A5E" w:rsidRPr="00EC1100" w:rsidRDefault="004B5A5E" w:rsidP="0079333C">
            <w:pPr>
              <w:jc w:val="center"/>
              <w:rPr>
                <w:szCs w:val="22"/>
              </w:rPr>
            </w:pPr>
            <w:r>
              <w:rPr>
                <w:sz w:val="22"/>
                <w:szCs w:val="22"/>
              </w:rPr>
              <w:t>600,0</w:t>
            </w:r>
          </w:p>
        </w:tc>
        <w:tc>
          <w:tcPr>
            <w:tcW w:w="1169" w:type="dxa"/>
            <w:gridSpan w:val="2"/>
          </w:tcPr>
          <w:p w:rsidR="004B5A5E" w:rsidRPr="00EC1100" w:rsidRDefault="004B5A5E" w:rsidP="0079333C">
            <w:pPr>
              <w:jc w:val="center"/>
              <w:rPr>
                <w:szCs w:val="22"/>
              </w:rPr>
            </w:pPr>
            <w:r w:rsidRPr="00EC1100">
              <w:rPr>
                <w:sz w:val="22"/>
                <w:szCs w:val="22"/>
              </w:rPr>
              <w:t>0,0</w:t>
            </w:r>
          </w:p>
        </w:tc>
        <w:tc>
          <w:tcPr>
            <w:tcW w:w="1121" w:type="dxa"/>
            <w:gridSpan w:val="2"/>
          </w:tcPr>
          <w:p w:rsidR="004B5A5E" w:rsidRDefault="004B5A5E" w:rsidP="0079333C">
            <w:pPr>
              <w:jc w:val="center"/>
            </w:pPr>
            <w:r w:rsidRPr="00A87428">
              <w:rPr>
                <w:sz w:val="22"/>
                <w:szCs w:val="22"/>
              </w:rPr>
              <w:t>0,0</w:t>
            </w:r>
          </w:p>
        </w:tc>
        <w:tc>
          <w:tcPr>
            <w:tcW w:w="980" w:type="dxa"/>
            <w:gridSpan w:val="2"/>
          </w:tcPr>
          <w:p w:rsidR="004B5A5E" w:rsidRDefault="004B5A5E" w:rsidP="0079333C">
            <w:pPr>
              <w:jc w:val="center"/>
            </w:pPr>
            <w:r w:rsidRPr="00FA15D2">
              <w:rPr>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403"/>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jc w:val="both"/>
              <w:rPr>
                <w:sz w:val="18"/>
                <w:szCs w:val="18"/>
              </w:rPr>
            </w:pPr>
            <w:proofErr w:type="spellStart"/>
            <w:r w:rsidRPr="00DE59D7">
              <w:rPr>
                <w:sz w:val="18"/>
                <w:szCs w:val="18"/>
              </w:rPr>
              <w:t>Внебюджет</w:t>
            </w:r>
            <w:proofErr w:type="spellEnd"/>
          </w:p>
        </w:tc>
        <w:tc>
          <w:tcPr>
            <w:tcW w:w="1329" w:type="dxa"/>
          </w:tcPr>
          <w:p w:rsidR="004B5A5E" w:rsidRPr="00EC1100" w:rsidRDefault="004B5A5E" w:rsidP="0079333C">
            <w:pPr>
              <w:jc w:val="center"/>
              <w:rPr>
                <w:szCs w:val="22"/>
              </w:rPr>
            </w:pPr>
            <w:r w:rsidRPr="00EC1100">
              <w:rPr>
                <w:sz w:val="22"/>
                <w:szCs w:val="22"/>
              </w:rPr>
              <w:t>0,0</w:t>
            </w:r>
          </w:p>
        </w:tc>
        <w:tc>
          <w:tcPr>
            <w:tcW w:w="1194" w:type="dxa"/>
          </w:tcPr>
          <w:p w:rsidR="004B5A5E" w:rsidRPr="00EC1100" w:rsidRDefault="004B5A5E" w:rsidP="0079333C">
            <w:pPr>
              <w:jc w:val="center"/>
              <w:rPr>
                <w:szCs w:val="22"/>
              </w:rPr>
            </w:pPr>
            <w:r w:rsidRPr="00EC1100">
              <w:rPr>
                <w:sz w:val="22"/>
                <w:szCs w:val="22"/>
              </w:rPr>
              <w:t>0,0</w:t>
            </w:r>
          </w:p>
        </w:tc>
        <w:tc>
          <w:tcPr>
            <w:tcW w:w="1062" w:type="dxa"/>
          </w:tcPr>
          <w:p w:rsidR="004B5A5E" w:rsidRPr="00EC1100" w:rsidRDefault="004B5A5E" w:rsidP="0079333C">
            <w:pPr>
              <w:jc w:val="center"/>
              <w:rPr>
                <w:szCs w:val="22"/>
              </w:rPr>
            </w:pPr>
            <w:r w:rsidRPr="00EC1100">
              <w:rPr>
                <w:sz w:val="22"/>
                <w:szCs w:val="22"/>
              </w:rPr>
              <w:t>0,0</w:t>
            </w:r>
          </w:p>
        </w:tc>
        <w:tc>
          <w:tcPr>
            <w:tcW w:w="1169" w:type="dxa"/>
            <w:gridSpan w:val="2"/>
          </w:tcPr>
          <w:p w:rsidR="004B5A5E" w:rsidRPr="00EC1100" w:rsidRDefault="004B5A5E" w:rsidP="0079333C">
            <w:pPr>
              <w:jc w:val="center"/>
              <w:rPr>
                <w:szCs w:val="22"/>
              </w:rPr>
            </w:pPr>
            <w:r w:rsidRPr="00EC1100">
              <w:rPr>
                <w:sz w:val="22"/>
                <w:szCs w:val="22"/>
              </w:rPr>
              <w:t>0,0</w:t>
            </w:r>
          </w:p>
        </w:tc>
        <w:tc>
          <w:tcPr>
            <w:tcW w:w="1121" w:type="dxa"/>
            <w:gridSpan w:val="2"/>
          </w:tcPr>
          <w:p w:rsidR="004B5A5E" w:rsidRDefault="004B5A5E" w:rsidP="0079333C">
            <w:pPr>
              <w:jc w:val="center"/>
            </w:pPr>
            <w:r w:rsidRPr="00A87428">
              <w:rPr>
                <w:sz w:val="22"/>
                <w:szCs w:val="22"/>
              </w:rPr>
              <w:t>0,0</w:t>
            </w:r>
          </w:p>
        </w:tc>
        <w:tc>
          <w:tcPr>
            <w:tcW w:w="980" w:type="dxa"/>
            <w:gridSpan w:val="2"/>
          </w:tcPr>
          <w:p w:rsidR="004B5A5E" w:rsidRDefault="004B5A5E" w:rsidP="0079333C">
            <w:pPr>
              <w:jc w:val="center"/>
            </w:pPr>
            <w:r w:rsidRPr="00FA15D2">
              <w:rPr>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403"/>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jc w:val="both"/>
              <w:rPr>
                <w:b/>
                <w:sz w:val="18"/>
                <w:szCs w:val="18"/>
              </w:rPr>
            </w:pPr>
            <w:r w:rsidRPr="00DE59D7">
              <w:rPr>
                <w:b/>
                <w:sz w:val="18"/>
                <w:szCs w:val="18"/>
              </w:rPr>
              <w:t>Итого</w:t>
            </w:r>
          </w:p>
        </w:tc>
        <w:tc>
          <w:tcPr>
            <w:tcW w:w="1329" w:type="dxa"/>
          </w:tcPr>
          <w:p w:rsidR="004B5A5E" w:rsidRPr="00EC1100" w:rsidRDefault="004B5A5E" w:rsidP="0079333C">
            <w:pPr>
              <w:jc w:val="center"/>
              <w:rPr>
                <w:b/>
                <w:szCs w:val="22"/>
              </w:rPr>
            </w:pPr>
            <w:r>
              <w:rPr>
                <w:b/>
                <w:sz w:val="22"/>
                <w:szCs w:val="22"/>
              </w:rPr>
              <w:t>600,0</w:t>
            </w:r>
          </w:p>
        </w:tc>
        <w:tc>
          <w:tcPr>
            <w:tcW w:w="1194" w:type="dxa"/>
          </w:tcPr>
          <w:p w:rsidR="004B5A5E" w:rsidRPr="00EC1100" w:rsidRDefault="004B5A5E" w:rsidP="0079333C">
            <w:pPr>
              <w:jc w:val="center"/>
              <w:rPr>
                <w:b/>
                <w:szCs w:val="22"/>
              </w:rPr>
            </w:pPr>
            <w:r>
              <w:rPr>
                <w:b/>
                <w:sz w:val="22"/>
                <w:szCs w:val="22"/>
              </w:rPr>
              <w:t>0,0</w:t>
            </w:r>
          </w:p>
        </w:tc>
        <w:tc>
          <w:tcPr>
            <w:tcW w:w="1062" w:type="dxa"/>
          </w:tcPr>
          <w:p w:rsidR="004B5A5E" w:rsidRPr="00EC1100" w:rsidRDefault="004B5A5E" w:rsidP="0079333C">
            <w:pPr>
              <w:jc w:val="center"/>
              <w:rPr>
                <w:b/>
                <w:szCs w:val="22"/>
              </w:rPr>
            </w:pPr>
            <w:r>
              <w:rPr>
                <w:b/>
                <w:sz w:val="22"/>
                <w:szCs w:val="22"/>
              </w:rPr>
              <w:t>600,0</w:t>
            </w:r>
          </w:p>
        </w:tc>
        <w:tc>
          <w:tcPr>
            <w:tcW w:w="1169" w:type="dxa"/>
            <w:gridSpan w:val="2"/>
          </w:tcPr>
          <w:p w:rsidR="004B5A5E" w:rsidRPr="00EC1100" w:rsidRDefault="004B5A5E" w:rsidP="0079333C">
            <w:pPr>
              <w:jc w:val="center"/>
              <w:rPr>
                <w:b/>
                <w:szCs w:val="22"/>
              </w:rPr>
            </w:pPr>
            <w:r w:rsidRPr="00EC1100">
              <w:rPr>
                <w:b/>
                <w:sz w:val="22"/>
                <w:szCs w:val="22"/>
              </w:rPr>
              <w:t>0,0</w:t>
            </w:r>
          </w:p>
        </w:tc>
        <w:tc>
          <w:tcPr>
            <w:tcW w:w="1121" w:type="dxa"/>
            <w:gridSpan w:val="2"/>
          </w:tcPr>
          <w:p w:rsidR="004B5A5E" w:rsidRPr="005C64A6" w:rsidRDefault="004B5A5E" w:rsidP="0079333C">
            <w:pPr>
              <w:jc w:val="center"/>
              <w:rPr>
                <w:b/>
              </w:rPr>
            </w:pPr>
            <w:r w:rsidRPr="005C64A6">
              <w:rPr>
                <w:b/>
                <w:sz w:val="22"/>
                <w:szCs w:val="22"/>
              </w:rPr>
              <w:t>0,0</w:t>
            </w:r>
          </w:p>
        </w:tc>
        <w:tc>
          <w:tcPr>
            <w:tcW w:w="980" w:type="dxa"/>
            <w:gridSpan w:val="2"/>
          </w:tcPr>
          <w:p w:rsidR="004B5A5E" w:rsidRPr="0037175F" w:rsidRDefault="004B5A5E" w:rsidP="0079333C">
            <w:pPr>
              <w:jc w:val="center"/>
              <w:rPr>
                <w:b/>
              </w:rPr>
            </w:pPr>
            <w:r w:rsidRPr="0037175F">
              <w:rPr>
                <w:b/>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403"/>
        </w:trPr>
        <w:tc>
          <w:tcPr>
            <w:tcW w:w="13750" w:type="dxa"/>
            <w:gridSpan w:val="12"/>
          </w:tcPr>
          <w:p w:rsidR="004B5A5E" w:rsidRPr="00EC1100" w:rsidRDefault="004B5A5E" w:rsidP="0079333C">
            <w:pPr>
              <w:jc w:val="both"/>
              <w:rPr>
                <w:szCs w:val="22"/>
              </w:rPr>
            </w:pPr>
            <w:r w:rsidRPr="00EC1100">
              <w:rPr>
                <w:b/>
                <w:i/>
                <w:sz w:val="22"/>
                <w:szCs w:val="22"/>
              </w:rPr>
              <w:lastRenderedPageBreak/>
              <w:t xml:space="preserve">Задача № 3 </w:t>
            </w:r>
            <w:proofErr w:type="spellStart"/>
            <w:r w:rsidRPr="00EC1100">
              <w:rPr>
                <w:b/>
                <w:i/>
                <w:sz w:val="22"/>
                <w:szCs w:val="22"/>
              </w:rPr>
              <w:t>программы</w:t>
            </w:r>
            <w:proofErr w:type="gramStart"/>
            <w:r w:rsidRPr="00EC1100">
              <w:rPr>
                <w:b/>
                <w:i/>
                <w:sz w:val="22"/>
                <w:szCs w:val="22"/>
              </w:rPr>
              <w:t>:</w:t>
            </w:r>
            <w:r>
              <w:rPr>
                <w:sz w:val="22"/>
                <w:szCs w:val="22"/>
              </w:rPr>
              <w:t>П</w:t>
            </w:r>
            <w:proofErr w:type="gramEnd"/>
            <w:r w:rsidRPr="00EC1100">
              <w:rPr>
                <w:sz w:val="22"/>
                <w:szCs w:val="22"/>
              </w:rPr>
              <w:t>овышение</w:t>
            </w:r>
            <w:proofErr w:type="spellEnd"/>
            <w:r w:rsidRPr="00EC1100">
              <w:rPr>
                <w:sz w:val="22"/>
                <w:szCs w:val="22"/>
              </w:rPr>
              <w:t xml:space="preserve"> надежности работы систем теплоснабжения</w:t>
            </w:r>
          </w:p>
        </w:tc>
        <w:tc>
          <w:tcPr>
            <w:tcW w:w="1843" w:type="dxa"/>
          </w:tcPr>
          <w:p w:rsidR="004B5A5E" w:rsidRPr="00EC1100" w:rsidRDefault="004B5A5E" w:rsidP="0079333C">
            <w:pPr>
              <w:jc w:val="both"/>
              <w:rPr>
                <w:b/>
                <w:i/>
                <w:szCs w:val="22"/>
              </w:rPr>
            </w:pPr>
          </w:p>
        </w:tc>
      </w:tr>
      <w:tr w:rsidR="004B5A5E" w:rsidRPr="00DE59D7" w:rsidTr="0079333C">
        <w:trPr>
          <w:trHeight w:val="403"/>
        </w:trPr>
        <w:tc>
          <w:tcPr>
            <w:tcW w:w="2977" w:type="dxa"/>
            <w:vMerge w:val="restart"/>
          </w:tcPr>
          <w:p w:rsidR="004B5A5E" w:rsidRPr="00EC1100" w:rsidRDefault="004B5A5E" w:rsidP="0079333C">
            <w:pPr>
              <w:jc w:val="both"/>
              <w:rPr>
                <w:szCs w:val="22"/>
              </w:rPr>
            </w:pPr>
            <w:r w:rsidRPr="00EC1100">
              <w:rPr>
                <w:sz w:val="22"/>
                <w:szCs w:val="22"/>
              </w:rPr>
              <w:t>3.1. Мероприятия по разработке и актуализации схем теплоснабжения</w:t>
            </w:r>
          </w:p>
        </w:tc>
        <w:tc>
          <w:tcPr>
            <w:tcW w:w="2657" w:type="dxa"/>
            <w:vMerge w:val="restart"/>
          </w:tcPr>
          <w:p w:rsidR="004B5A5E" w:rsidRPr="00EC1100" w:rsidRDefault="004B5A5E" w:rsidP="0079333C">
            <w:pPr>
              <w:jc w:val="both"/>
              <w:rPr>
                <w:szCs w:val="22"/>
              </w:rPr>
            </w:pPr>
            <w:r w:rsidRPr="00EC1100">
              <w:rPr>
                <w:sz w:val="22"/>
                <w:szCs w:val="22"/>
              </w:rPr>
              <w:t>Комитет по управлению муниципальным имуществом и ЖКХ администрации Пинежского муниципального округа Архангельской области</w:t>
            </w:r>
          </w:p>
        </w:tc>
        <w:tc>
          <w:tcPr>
            <w:tcW w:w="1261" w:type="dxa"/>
          </w:tcPr>
          <w:p w:rsidR="004B5A5E" w:rsidRPr="00DE59D7" w:rsidRDefault="004B5A5E" w:rsidP="0079333C">
            <w:pPr>
              <w:rPr>
                <w:sz w:val="18"/>
                <w:szCs w:val="18"/>
              </w:rPr>
            </w:pPr>
            <w:r w:rsidRPr="00DE59D7">
              <w:rPr>
                <w:sz w:val="18"/>
                <w:szCs w:val="18"/>
              </w:rPr>
              <w:t>Областной</w:t>
            </w:r>
            <w:r>
              <w:rPr>
                <w:sz w:val="18"/>
                <w:szCs w:val="18"/>
              </w:rPr>
              <w:t xml:space="preserve"> бюджет</w:t>
            </w:r>
          </w:p>
        </w:tc>
        <w:tc>
          <w:tcPr>
            <w:tcW w:w="1329" w:type="dxa"/>
          </w:tcPr>
          <w:p w:rsidR="004B5A5E" w:rsidRPr="00EC1100" w:rsidRDefault="004B5A5E" w:rsidP="0079333C">
            <w:pPr>
              <w:jc w:val="center"/>
              <w:rPr>
                <w:szCs w:val="22"/>
              </w:rPr>
            </w:pPr>
            <w:r w:rsidRPr="00EC1100">
              <w:rPr>
                <w:sz w:val="22"/>
                <w:szCs w:val="22"/>
              </w:rPr>
              <w:t>0,0</w:t>
            </w:r>
          </w:p>
        </w:tc>
        <w:tc>
          <w:tcPr>
            <w:tcW w:w="1194" w:type="dxa"/>
          </w:tcPr>
          <w:p w:rsidR="004B5A5E" w:rsidRPr="00EC1100" w:rsidRDefault="004B5A5E" w:rsidP="0079333C">
            <w:pPr>
              <w:jc w:val="center"/>
              <w:rPr>
                <w:szCs w:val="22"/>
              </w:rPr>
            </w:pPr>
            <w:r w:rsidRPr="00EC1100">
              <w:rPr>
                <w:sz w:val="22"/>
                <w:szCs w:val="22"/>
              </w:rPr>
              <w:t>0,0</w:t>
            </w:r>
          </w:p>
        </w:tc>
        <w:tc>
          <w:tcPr>
            <w:tcW w:w="1062" w:type="dxa"/>
          </w:tcPr>
          <w:p w:rsidR="004B5A5E" w:rsidRPr="00EC1100" w:rsidRDefault="004B5A5E" w:rsidP="0079333C">
            <w:pPr>
              <w:jc w:val="center"/>
              <w:rPr>
                <w:szCs w:val="22"/>
              </w:rPr>
            </w:pPr>
            <w:r w:rsidRPr="00EC1100">
              <w:rPr>
                <w:sz w:val="22"/>
                <w:szCs w:val="22"/>
              </w:rPr>
              <w:t>0,0</w:t>
            </w:r>
          </w:p>
        </w:tc>
        <w:tc>
          <w:tcPr>
            <w:tcW w:w="1169" w:type="dxa"/>
            <w:gridSpan w:val="2"/>
          </w:tcPr>
          <w:p w:rsidR="004B5A5E" w:rsidRPr="00EC1100" w:rsidRDefault="004B5A5E" w:rsidP="0079333C">
            <w:pPr>
              <w:jc w:val="center"/>
              <w:rPr>
                <w:szCs w:val="22"/>
              </w:rPr>
            </w:pPr>
            <w:r w:rsidRPr="00EC1100">
              <w:rPr>
                <w:sz w:val="22"/>
                <w:szCs w:val="22"/>
              </w:rPr>
              <w:t>0,0</w:t>
            </w:r>
          </w:p>
        </w:tc>
        <w:tc>
          <w:tcPr>
            <w:tcW w:w="1121" w:type="dxa"/>
            <w:gridSpan w:val="2"/>
          </w:tcPr>
          <w:p w:rsidR="004B5A5E" w:rsidRDefault="004B5A5E" w:rsidP="0079333C">
            <w:pPr>
              <w:jc w:val="center"/>
            </w:pPr>
            <w:r w:rsidRPr="003F7EE7">
              <w:rPr>
                <w:sz w:val="22"/>
                <w:szCs w:val="22"/>
              </w:rPr>
              <w:t>0,0</w:t>
            </w:r>
          </w:p>
        </w:tc>
        <w:tc>
          <w:tcPr>
            <w:tcW w:w="980" w:type="dxa"/>
            <w:gridSpan w:val="2"/>
          </w:tcPr>
          <w:p w:rsidR="004B5A5E" w:rsidRDefault="004B5A5E" w:rsidP="0079333C">
            <w:pPr>
              <w:jc w:val="center"/>
            </w:pPr>
            <w:r w:rsidRPr="00FA15D2">
              <w:rPr>
                <w:sz w:val="22"/>
                <w:szCs w:val="22"/>
              </w:rPr>
              <w:t>0,0</w:t>
            </w:r>
          </w:p>
        </w:tc>
        <w:tc>
          <w:tcPr>
            <w:tcW w:w="1843" w:type="dxa"/>
            <w:vMerge w:val="restart"/>
          </w:tcPr>
          <w:p w:rsidR="004B5A5E" w:rsidRPr="00DE59D7" w:rsidRDefault="004B5A5E" w:rsidP="0079333C">
            <w:pPr>
              <w:jc w:val="both"/>
              <w:rPr>
                <w:sz w:val="18"/>
                <w:szCs w:val="18"/>
              </w:rPr>
            </w:pPr>
          </w:p>
        </w:tc>
      </w:tr>
      <w:tr w:rsidR="004B5A5E" w:rsidRPr="00DE59D7" w:rsidTr="0079333C">
        <w:trPr>
          <w:trHeight w:val="403"/>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rPr>
                <w:sz w:val="18"/>
                <w:szCs w:val="18"/>
              </w:rPr>
            </w:pPr>
            <w:r>
              <w:rPr>
                <w:sz w:val="18"/>
                <w:szCs w:val="18"/>
              </w:rPr>
              <w:t>Местный бюджет</w:t>
            </w:r>
          </w:p>
        </w:tc>
        <w:tc>
          <w:tcPr>
            <w:tcW w:w="1329" w:type="dxa"/>
          </w:tcPr>
          <w:p w:rsidR="004B5A5E" w:rsidRPr="00EC1100" w:rsidRDefault="004B5A5E" w:rsidP="0079333C">
            <w:pPr>
              <w:jc w:val="center"/>
              <w:rPr>
                <w:szCs w:val="22"/>
              </w:rPr>
            </w:pPr>
            <w:r>
              <w:rPr>
                <w:sz w:val="22"/>
                <w:szCs w:val="22"/>
              </w:rPr>
              <w:t>0,0</w:t>
            </w:r>
          </w:p>
        </w:tc>
        <w:tc>
          <w:tcPr>
            <w:tcW w:w="1194" w:type="dxa"/>
          </w:tcPr>
          <w:p w:rsidR="004B5A5E" w:rsidRPr="00EC1100" w:rsidRDefault="004B5A5E" w:rsidP="0079333C">
            <w:pPr>
              <w:jc w:val="center"/>
              <w:rPr>
                <w:szCs w:val="22"/>
              </w:rPr>
            </w:pPr>
            <w:r>
              <w:rPr>
                <w:sz w:val="22"/>
                <w:szCs w:val="22"/>
              </w:rPr>
              <w:t>0,0</w:t>
            </w:r>
          </w:p>
        </w:tc>
        <w:tc>
          <w:tcPr>
            <w:tcW w:w="1062" w:type="dxa"/>
          </w:tcPr>
          <w:p w:rsidR="004B5A5E" w:rsidRPr="00EC1100" w:rsidRDefault="004B5A5E" w:rsidP="0079333C">
            <w:pPr>
              <w:jc w:val="center"/>
              <w:rPr>
                <w:szCs w:val="22"/>
              </w:rPr>
            </w:pPr>
            <w:r>
              <w:rPr>
                <w:sz w:val="22"/>
                <w:szCs w:val="22"/>
              </w:rPr>
              <w:t>0,0</w:t>
            </w:r>
          </w:p>
        </w:tc>
        <w:tc>
          <w:tcPr>
            <w:tcW w:w="1169" w:type="dxa"/>
            <w:gridSpan w:val="2"/>
          </w:tcPr>
          <w:p w:rsidR="004B5A5E" w:rsidRPr="00EC1100" w:rsidRDefault="004B5A5E" w:rsidP="0079333C">
            <w:pPr>
              <w:jc w:val="center"/>
              <w:rPr>
                <w:szCs w:val="22"/>
              </w:rPr>
            </w:pPr>
            <w:r w:rsidRPr="00EC1100">
              <w:rPr>
                <w:sz w:val="22"/>
                <w:szCs w:val="22"/>
              </w:rPr>
              <w:t>0,0</w:t>
            </w:r>
          </w:p>
        </w:tc>
        <w:tc>
          <w:tcPr>
            <w:tcW w:w="1121" w:type="dxa"/>
            <w:gridSpan w:val="2"/>
          </w:tcPr>
          <w:p w:rsidR="004B5A5E" w:rsidRDefault="004B5A5E" w:rsidP="0079333C">
            <w:pPr>
              <w:jc w:val="center"/>
            </w:pPr>
            <w:r w:rsidRPr="003F7EE7">
              <w:rPr>
                <w:sz w:val="22"/>
                <w:szCs w:val="22"/>
              </w:rPr>
              <w:t>0,0</w:t>
            </w:r>
          </w:p>
        </w:tc>
        <w:tc>
          <w:tcPr>
            <w:tcW w:w="980" w:type="dxa"/>
            <w:gridSpan w:val="2"/>
          </w:tcPr>
          <w:p w:rsidR="004B5A5E" w:rsidRDefault="004B5A5E" w:rsidP="0079333C">
            <w:pPr>
              <w:jc w:val="center"/>
            </w:pPr>
            <w:r w:rsidRPr="00FA15D2">
              <w:rPr>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403"/>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jc w:val="both"/>
              <w:rPr>
                <w:sz w:val="18"/>
                <w:szCs w:val="18"/>
              </w:rPr>
            </w:pPr>
            <w:proofErr w:type="spellStart"/>
            <w:r w:rsidRPr="00DE59D7">
              <w:rPr>
                <w:sz w:val="18"/>
                <w:szCs w:val="18"/>
              </w:rPr>
              <w:t>Внебюджет</w:t>
            </w:r>
            <w:proofErr w:type="spellEnd"/>
          </w:p>
        </w:tc>
        <w:tc>
          <w:tcPr>
            <w:tcW w:w="1329" w:type="dxa"/>
          </w:tcPr>
          <w:p w:rsidR="004B5A5E" w:rsidRPr="00EC1100" w:rsidRDefault="004B5A5E" w:rsidP="0079333C">
            <w:pPr>
              <w:jc w:val="center"/>
              <w:rPr>
                <w:szCs w:val="22"/>
              </w:rPr>
            </w:pPr>
            <w:r w:rsidRPr="00EC1100">
              <w:rPr>
                <w:sz w:val="22"/>
                <w:szCs w:val="22"/>
              </w:rPr>
              <w:t>0,0</w:t>
            </w:r>
          </w:p>
        </w:tc>
        <w:tc>
          <w:tcPr>
            <w:tcW w:w="1194" w:type="dxa"/>
          </w:tcPr>
          <w:p w:rsidR="004B5A5E" w:rsidRPr="00EC1100" w:rsidRDefault="004B5A5E" w:rsidP="0079333C">
            <w:pPr>
              <w:jc w:val="center"/>
              <w:rPr>
                <w:szCs w:val="22"/>
              </w:rPr>
            </w:pPr>
            <w:r w:rsidRPr="00EC1100">
              <w:rPr>
                <w:sz w:val="22"/>
                <w:szCs w:val="22"/>
              </w:rPr>
              <w:t>0,0</w:t>
            </w:r>
          </w:p>
        </w:tc>
        <w:tc>
          <w:tcPr>
            <w:tcW w:w="1062" w:type="dxa"/>
          </w:tcPr>
          <w:p w:rsidR="004B5A5E" w:rsidRPr="00EC1100" w:rsidRDefault="004B5A5E" w:rsidP="0079333C">
            <w:pPr>
              <w:jc w:val="center"/>
              <w:rPr>
                <w:szCs w:val="22"/>
              </w:rPr>
            </w:pPr>
            <w:r w:rsidRPr="00EC1100">
              <w:rPr>
                <w:sz w:val="22"/>
                <w:szCs w:val="22"/>
              </w:rPr>
              <w:t>0,0</w:t>
            </w:r>
          </w:p>
        </w:tc>
        <w:tc>
          <w:tcPr>
            <w:tcW w:w="1169" w:type="dxa"/>
            <w:gridSpan w:val="2"/>
          </w:tcPr>
          <w:p w:rsidR="004B5A5E" w:rsidRPr="00EC1100" w:rsidRDefault="004B5A5E" w:rsidP="0079333C">
            <w:pPr>
              <w:jc w:val="center"/>
              <w:rPr>
                <w:szCs w:val="22"/>
              </w:rPr>
            </w:pPr>
            <w:r w:rsidRPr="00EC1100">
              <w:rPr>
                <w:sz w:val="22"/>
                <w:szCs w:val="22"/>
              </w:rPr>
              <w:t>0,0</w:t>
            </w:r>
          </w:p>
        </w:tc>
        <w:tc>
          <w:tcPr>
            <w:tcW w:w="1121" w:type="dxa"/>
            <w:gridSpan w:val="2"/>
          </w:tcPr>
          <w:p w:rsidR="004B5A5E" w:rsidRDefault="004B5A5E" w:rsidP="0079333C">
            <w:pPr>
              <w:jc w:val="center"/>
            </w:pPr>
            <w:r w:rsidRPr="003F7EE7">
              <w:rPr>
                <w:sz w:val="22"/>
                <w:szCs w:val="22"/>
              </w:rPr>
              <w:t>0,0</w:t>
            </w:r>
          </w:p>
        </w:tc>
        <w:tc>
          <w:tcPr>
            <w:tcW w:w="980" w:type="dxa"/>
            <w:gridSpan w:val="2"/>
          </w:tcPr>
          <w:p w:rsidR="004B5A5E" w:rsidRDefault="004B5A5E" w:rsidP="0079333C">
            <w:pPr>
              <w:jc w:val="center"/>
            </w:pPr>
            <w:r w:rsidRPr="00FA15D2">
              <w:rPr>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403"/>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jc w:val="both"/>
              <w:rPr>
                <w:b/>
                <w:sz w:val="18"/>
                <w:szCs w:val="18"/>
              </w:rPr>
            </w:pPr>
            <w:r w:rsidRPr="00DE59D7">
              <w:rPr>
                <w:b/>
                <w:sz w:val="18"/>
                <w:szCs w:val="18"/>
              </w:rPr>
              <w:t>Итого</w:t>
            </w:r>
          </w:p>
        </w:tc>
        <w:tc>
          <w:tcPr>
            <w:tcW w:w="1329" w:type="dxa"/>
          </w:tcPr>
          <w:p w:rsidR="004B5A5E" w:rsidRPr="00EC1100" w:rsidRDefault="004B5A5E" w:rsidP="0079333C">
            <w:pPr>
              <w:jc w:val="center"/>
              <w:rPr>
                <w:b/>
                <w:szCs w:val="22"/>
              </w:rPr>
            </w:pPr>
            <w:r>
              <w:rPr>
                <w:b/>
                <w:sz w:val="22"/>
                <w:szCs w:val="22"/>
              </w:rPr>
              <w:t>0,0</w:t>
            </w:r>
          </w:p>
        </w:tc>
        <w:tc>
          <w:tcPr>
            <w:tcW w:w="1194" w:type="dxa"/>
          </w:tcPr>
          <w:p w:rsidR="004B5A5E" w:rsidRPr="00EC1100" w:rsidRDefault="004B5A5E" w:rsidP="0079333C">
            <w:pPr>
              <w:jc w:val="center"/>
              <w:rPr>
                <w:b/>
                <w:szCs w:val="22"/>
              </w:rPr>
            </w:pPr>
            <w:r>
              <w:rPr>
                <w:b/>
                <w:sz w:val="22"/>
                <w:szCs w:val="22"/>
              </w:rPr>
              <w:t>0,0</w:t>
            </w:r>
          </w:p>
        </w:tc>
        <w:tc>
          <w:tcPr>
            <w:tcW w:w="1062" w:type="dxa"/>
          </w:tcPr>
          <w:p w:rsidR="004B5A5E" w:rsidRPr="00EC1100" w:rsidRDefault="004B5A5E" w:rsidP="0079333C">
            <w:pPr>
              <w:jc w:val="center"/>
              <w:rPr>
                <w:b/>
                <w:szCs w:val="22"/>
              </w:rPr>
            </w:pPr>
            <w:r>
              <w:rPr>
                <w:b/>
                <w:sz w:val="22"/>
                <w:szCs w:val="22"/>
              </w:rPr>
              <w:t>0,0</w:t>
            </w:r>
          </w:p>
        </w:tc>
        <w:tc>
          <w:tcPr>
            <w:tcW w:w="1169" w:type="dxa"/>
            <w:gridSpan w:val="2"/>
          </w:tcPr>
          <w:p w:rsidR="004B5A5E" w:rsidRPr="00EC1100" w:rsidRDefault="004B5A5E" w:rsidP="0079333C">
            <w:pPr>
              <w:jc w:val="center"/>
              <w:rPr>
                <w:b/>
                <w:szCs w:val="22"/>
              </w:rPr>
            </w:pPr>
            <w:r w:rsidRPr="00EC1100">
              <w:rPr>
                <w:b/>
                <w:sz w:val="22"/>
                <w:szCs w:val="22"/>
              </w:rPr>
              <w:t>0,0</w:t>
            </w:r>
          </w:p>
        </w:tc>
        <w:tc>
          <w:tcPr>
            <w:tcW w:w="1121" w:type="dxa"/>
            <w:gridSpan w:val="2"/>
          </w:tcPr>
          <w:p w:rsidR="004B5A5E" w:rsidRPr="005C64A6" w:rsidRDefault="004B5A5E" w:rsidP="0079333C">
            <w:pPr>
              <w:jc w:val="center"/>
              <w:rPr>
                <w:b/>
              </w:rPr>
            </w:pPr>
            <w:r w:rsidRPr="005C64A6">
              <w:rPr>
                <w:b/>
                <w:sz w:val="22"/>
                <w:szCs w:val="22"/>
              </w:rPr>
              <w:t>0,0</w:t>
            </w:r>
          </w:p>
        </w:tc>
        <w:tc>
          <w:tcPr>
            <w:tcW w:w="980" w:type="dxa"/>
            <w:gridSpan w:val="2"/>
          </w:tcPr>
          <w:p w:rsidR="004B5A5E" w:rsidRPr="0037175F" w:rsidRDefault="004B5A5E" w:rsidP="0079333C">
            <w:pPr>
              <w:jc w:val="center"/>
              <w:rPr>
                <w:b/>
              </w:rPr>
            </w:pPr>
            <w:r w:rsidRPr="0037175F">
              <w:rPr>
                <w:b/>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403"/>
        </w:trPr>
        <w:tc>
          <w:tcPr>
            <w:tcW w:w="2977" w:type="dxa"/>
            <w:vMerge w:val="restart"/>
          </w:tcPr>
          <w:p w:rsidR="004B5A5E" w:rsidRPr="00DE59D7" w:rsidRDefault="004B5A5E" w:rsidP="0079333C">
            <w:pPr>
              <w:jc w:val="both"/>
              <w:rPr>
                <w:sz w:val="18"/>
                <w:szCs w:val="18"/>
              </w:rPr>
            </w:pPr>
            <w:r>
              <w:rPr>
                <w:sz w:val="22"/>
                <w:szCs w:val="22"/>
              </w:rPr>
              <w:t>3.2</w:t>
            </w:r>
            <w:r w:rsidRPr="00EC1100">
              <w:rPr>
                <w:sz w:val="22"/>
                <w:szCs w:val="22"/>
              </w:rPr>
              <w:t xml:space="preserve">. </w:t>
            </w:r>
            <w:r w:rsidRPr="00590653">
              <w:rPr>
                <w:sz w:val="22"/>
                <w:szCs w:val="22"/>
              </w:rPr>
              <w:t>Капитальный</w:t>
            </w:r>
            <w:r>
              <w:rPr>
                <w:sz w:val="22"/>
                <w:szCs w:val="22"/>
              </w:rPr>
              <w:t xml:space="preserve"> ремонт и модернизация объектов </w:t>
            </w:r>
            <w:r w:rsidRPr="00EC1100">
              <w:rPr>
                <w:sz w:val="22"/>
                <w:szCs w:val="22"/>
              </w:rPr>
              <w:t>теплоснабжения</w:t>
            </w:r>
          </w:p>
        </w:tc>
        <w:tc>
          <w:tcPr>
            <w:tcW w:w="2657" w:type="dxa"/>
            <w:vMerge w:val="restart"/>
          </w:tcPr>
          <w:p w:rsidR="004B5A5E" w:rsidRPr="00DE59D7" w:rsidRDefault="004B5A5E" w:rsidP="0079333C">
            <w:pPr>
              <w:jc w:val="both"/>
              <w:rPr>
                <w:sz w:val="18"/>
                <w:szCs w:val="18"/>
              </w:rPr>
            </w:pPr>
            <w:r w:rsidRPr="00EC1100">
              <w:rPr>
                <w:sz w:val="22"/>
                <w:szCs w:val="22"/>
              </w:rPr>
              <w:t>Комитет по управлению муниципальным имуществом и ЖКХ администрации Пинежского муниципального округа Архангельской области</w:t>
            </w:r>
          </w:p>
        </w:tc>
        <w:tc>
          <w:tcPr>
            <w:tcW w:w="1261" w:type="dxa"/>
          </w:tcPr>
          <w:p w:rsidR="004B5A5E" w:rsidRPr="00816178" w:rsidRDefault="004B5A5E" w:rsidP="0079333C">
            <w:pPr>
              <w:jc w:val="both"/>
              <w:rPr>
                <w:sz w:val="18"/>
                <w:szCs w:val="18"/>
              </w:rPr>
            </w:pPr>
            <w:r>
              <w:rPr>
                <w:sz w:val="18"/>
                <w:szCs w:val="18"/>
              </w:rPr>
              <w:t>Федеральный бюджет</w:t>
            </w:r>
          </w:p>
        </w:tc>
        <w:tc>
          <w:tcPr>
            <w:tcW w:w="1329" w:type="dxa"/>
          </w:tcPr>
          <w:p w:rsidR="004B5A5E" w:rsidRPr="00812BA7" w:rsidRDefault="004B5A5E" w:rsidP="0079333C">
            <w:pPr>
              <w:jc w:val="center"/>
              <w:rPr>
                <w:szCs w:val="22"/>
              </w:rPr>
            </w:pPr>
            <w:r>
              <w:rPr>
                <w:sz w:val="22"/>
                <w:szCs w:val="22"/>
              </w:rPr>
              <w:t>27 361,8</w:t>
            </w:r>
          </w:p>
        </w:tc>
        <w:tc>
          <w:tcPr>
            <w:tcW w:w="1194" w:type="dxa"/>
          </w:tcPr>
          <w:p w:rsidR="004B5A5E" w:rsidRPr="00812BA7" w:rsidRDefault="004B5A5E" w:rsidP="0079333C">
            <w:pPr>
              <w:jc w:val="center"/>
              <w:rPr>
                <w:szCs w:val="22"/>
              </w:rPr>
            </w:pPr>
            <w:r w:rsidRPr="00812BA7">
              <w:rPr>
                <w:sz w:val="22"/>
                <w:szCs w:val="22"/>
              </w:rPr>
              <w:t>0,0</w:t>
            </w:r>
          </w:p>
        </w:tc>
        <w:tc>
          <w:tcPr>
            <w:tcW w:w="1062" w:type="dxa"/>
          </w:tcPr>
          <w:p w:rsidR="004B5A5E" w:rsidRPr="00812BA7" w:rsidRDefault="004B5A5E" w:rsidP="0079333C">
            <w:pPr>
              <w:rPr>
                <w:szCs w:val="22"/>
              </w:rPr>
            </w:pPr>
            <w:r>
              <w:rPr>
                <w:sz w:val="22"/>
                <w:szCs w:val="22"/>
              </w:rPr>
              <w:t>27 361,8</w:t>
            </w:r>
          </w:p>
        </w:tc>
        <w:tc>
          <w:tcPr>
            <w:tcW w:w="1169" w:type="dxa"/>
            <w:gridSpan w:val="2"/>
          </w:tcPr>
          <w:p w:rsidR="004B5A5E" w:rsidRPr="00812BA7" w:rsidRDefault="004B5A5E" w:rsidP="0079333C">
            <w:pPr>
              <w:jc w:val="center"/>
              <w:rPr>
                <w:szCs w:val="22"/>
              </w:rPr>
            </w:pPr>
            <w:r w:rsidRPr="00812BA7">
              <w:rPr>
                <w:sz w:val="22"/>
                <w:szCs w:val="22"/>
              </w:rPr>
              <w:t>0,0</w:t>
            </w:r>
          </w:p>
        </w:tc>
        <w:tc>
          <w:tcPr>
            <w:tcW w:w="1121" w:type="dxa"/>
            <w:gridSpan w:val="2"/>
          </w:tcPr>
          <w:p w:rsidR="004B5A5E" w:rsidRPr="00812BA7" w:rsidRDefault="004B5A5E" w:rsidP="0079333C">
            <w:pPr>
              <w:jc w:val="center"/>
              <w:rPr>
                <w:szCs w:val="22"/>
              </w:rPr>
            </w:pPr>
            <w:r w:rsidRPr="00812BA7">
              <w:rPr>
                <w:sz w:val="22"/>
                <w:szCs w:val="22"/>
              </w:rPr>
              <w:t>0,0</w:t>
            </w:r>
          </w:p>
        </w:tc>
        <w:tc>
          <w:tcPr>
            <w:tcW w:w="980" w:type="dxa"/>
            <w:gridSpan w:val="2"/>
          </w:tcPr>
          <w:p w:rsidR="004B5A5E" w:rsidRPr="00812BA7" w:rsidRDefault="004B5A5E" w:rsidP="0079333C">
            <w:pPr>
              <w:jc w:val="center"/>
              <w:rPr>
                <w:szCs w:val="22"/>
              </w:rPr>
            </w:pPr>
            <w:r w:rsidRPr="00812BA7">
              <w:rPr>
                <w:sz w:val="22"/>
                <w:szCs w:val="22"/>
              </w:rPr>
              <w:t>0,0</w:t>
            </w:r>
          </w:p>
        </w:tc>
        <w:tc>
          <w:tcPr>
            <w:tcW w:w="1843" w:type="dxa"/>
            <w:vMerge w:val="restart"/>
          </w:tcPr>
          <w:p w:rsidR="004B5A5E" w:rsidRPr="00DE59D7" w:rsidRDefault="004B5A5E" w:rsidP="0079333C">
            <w:pPr>
              <w:jc w:val="both"/>
              <w:rPr>
                <w:sz w:val="18"/>
                <w:szCs w:val="18"/>
              </w:rPr>
            </w:pPr>
            <w:r>
              <w:rPr>
                <w:sz w:val="18"/>
                <w:szCs w:val="18"/>
              </w:rPr>
              <w:t>2025 - капитальный ремонт сетей теплоснабжения                      с. Карпогоры</w:t>
            </w:r>
          </w:p>
        </w:tc>
      </w:tr>
      <w:tr w:rsidR="004B5A5E" w:rsidRPr="00DE59D7" w:rsidTr="0079333C">
        <w:trPr>
          <w:trHeight w:val="403"/>
        </w:trPr>
        <w:tc>
          <w:tcPr>
            <w:tcW w:w="2977" w:type="dxa"/>
            <w:vMerge/>
          </w:tcPr>
          <w:p w:rsidR="004B5A5E" w:rsidRPr="00EC1100" w:rsidRDefault="004B5A5E" w:rsidP="0079333C">
            <w:pPr>
              <w:jc w:val="both"/>
              <w:rPr>
                <w:szCs w:val="22"/>
              </w:rPr>
            </w:pPr>
          </w:p>
        </w:tc>
        <w:tc>
          <w:tcPr>
            <w:tcW w:w="2657" w:type="dxa"/>
            <w:vMerge/>
          </w:tcPr>
          <w:p w:rsidR="004B5A5E" w:rsidRPr="00EC1100" w:rsidRDefault="004B5A5E" w:rsidP="0079333C">
            <w:pPr>
              <w:jc w:val="both"/>
              <w:rPr>
                <w:szCs w:val="22"/>
              </w:rPr>
            </w:pPr>
          </w:p>
        </w:tc>
        <w:tc>
          <w:tcPr>
            <w:tcW w:w="1261" w:type="dxa"/>
          </w:tcPr>
          <w:p w:rsidR="004B5A5E" w:rsidRPr="00DE59D7" w:rsidRDefault="004B5A5E" w:rsidP="0079333C">
            <w:pPr>
              <w:rPr>
                <w:sz w:val="18"/>
                <w:szCs w:val="18"/>
              </w:rPr>
            </w:pPr>
            <w:r w:rsidRPr="00DE59D7">
              <w:rPr>
                <w:sz w:val="18"/>
                <w:szCs w:val="18"/>
              </w:rPr>
              <w:t>Областной</w:t>
            </w:r>
            <w:r>
              <w:rPr>
                <w:sz w:val="18"/>
                <w:szCs w:val="18"/>
              </w:rPr>
              <w:t xml:space="preserve"> бюджет</w:t>
            </w:r>
          </w:p>
        </w:tc>
        <w:tc>
          <w:tcPr>
            <w:tcW w:w="1329" w:type="dxa"/>
          </w:tcPr>
          <w:p w:rsidR="004B5A5E" w:rsidRPr="00812BA7" w:rsidRDefault="004B5A5E" w:rsidP="0079333C">
            <w:pPr>
              <w:jc w:val="center"/>
              <w:rPr>
                <w:szCs w:val="22"/>
              </w:rPr>
            </w:pPr>
            <w:r>
              <w:rPr>
                <w:sz w:val="22"/>
                <w:szCs w:val="22"/>
              </w:rPr>
              <w:t>12 634,2</w:t>
            </w:r>
          </w:p>
        </w:tc>
        <w:tc>
          <w:tcPr>
            <w:tcW w:w="1194" w:type="dxa"/>
          </w:tcPr>
          <w:p w:rsidR="004B5A5E" w:rsidRPr="00812BA7" w:rsidRDefault="004B5A5E" w:rsidP="0079333C">
            <w:pPr>
              <w:jc w:val="center"/>
              <w:rPr>
                <w:szCs w:val="22"/>
              </w:rPr>
            </w:pPr>
            <w:r w:rsidRPr="00812BA7">
              <w:rPr>
                <w:sz w:val="22"/>
                <w:szCs w:val="22"/>
              </w:rPr>
              <w:t>0,0</w:t>
            </w:r>
          </w:p>
        </w:tc>
        <w:tc>
          <w:tcPr>
            <w:tcW w:w="1062" w:type="dxa"/>
          </w:tcPr>
          <w:p w:rsidR="004B5A5E" w:rsidRPr="00812BA7" w:rsidRDefault="004B5A5E" w:rsidP="0079333C">
            <w:pPr>
              <w:jc w:val="center"/>
              <w:rPr>
                <w:szCs w:val="22"/>
              </w:rPr>
            </w:pPr>
            <w:r>
              <w:rPr>
                <w:sz w:val="22"/>
                <w:szCs w:val="22"/>
              </w:rPr>
              <w:t>12 634,2</w:t>
            </w:r>
          </w:p>
        </w:tc>
        <w:tc>
          <w:tcPr>
            <w:tcW w:w="1169" w:type="dxa"/>
            <w:gridSpan w:val="2"/>
          </w:tcPr>
          <w:p w:rsidR="004B5A5E" w:rsidRPr="00812BA7" w:rsidRDefault="004B5A5E" w:rsidP="0079333C">
            <w:pPr>
              <w:jc w:val="center"/>
              <w:rPr>
                <w:szCs w:val="22"/>
              </w:rPr>
            </w:pPr>
            <w:r w:rsidRPr="00812BA7">
              <w:rPr>
                <w:sz w:val="22"/>
                <w:szCs w:val="22"/>
              </w:rPr>
              <w:t>0,0</w:t>
            </w:r>
          </w:p>
        </w:tc>
        <w:tc>
          <w:tcPr>
            <w:tcW w:w="1121" w:type="dxa"/>
            <w:gridSpan w:val="2"/>
          </w:tcPr>
          <w:p w:rsidR="004B5A5E" w:rsidRPr="00812BA7" w:rsidRDefault="004B5A5E" w:rsidP="0079333C">
            <w:pPr>
              <w:jc w:val="center"/>
              <w:rPr>
                <w:szCs w:val="22"/>
              </w:rPr>
            </w:pPr>
            <w:r w:rsidRPr="00812BA7">
              <w:rPr>
                <w:sz w:val="22"/>
                <w:szCs w:val="22"/>
              </w:rPr>
              <w:t>0,0</w:t>
            </w:r>
          </w:p>
        </w:tc>
        <w:tc>
          <w:tcPr>
            <w:tcW w:w="980" w:type="dxa"/>
            <w:gridSpan w:val="2"/>
          </w:tcPr>
          <w:p w:rsidR="004B5A5E" w:rsidRPr="00812BA7" w:rsidRDefault="004B5A5E" w:rsidP="0079333C">
            <w:pPr>
              <w:jc w:val="center"/>
              <w:rPr>
                <w:szCs w:val="22"/>
              </w:rPr>
            </w:pPr>
            <w:r w:rsidRPr="00812BA7">
              <w:rPr>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403"/>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rPr>
                <w:sz w:val="18"/>
                <w:szCs w:val="18"/>
              </w:rPr>
            </w:pPr>
            <w:r>
              <w:rPr>
                <w:sz w:val="18"/>
                <w:szCs w:val="18"/>
              </w:rPr>
              <w:t>Местный бюджет</w:t>
            </w:r>
          </w:p>
        </w:tc>
        <w:tc>
          <w:tcPr>
            <w:tcW w:w="1329" w:type="dxa"/>
          </w:tcPr>
          <w:p w:rsidR="004B5A5E" w:rsidRPr="00812BA7" w:rsidRDefault="004B5A5E" w:rsidP="0079333C">
            <w:pPr>
              <w:jc w:val="center"/>
              <w:rPr>
                <w:szCs w:val="22"/>
              </w:rPr>
            </w:pPr>
            <w:r>
              <w:rPr>
                <w:sz w:val="22"/>
                <w:szCs w:val="22"/>
              </w:rPr>
              <w:t>1 926,3</w:t>
            </w:r>
          </w:p>
        </w:tc>
        <w:tc>
          <w:tcPr>
            <w:tcW w:w="1194" w:type="dxa"/>
          </w:tcPr>
          <w:p w:rsidR="004B5A5E" w:rsidRPr="00812BA7" w:rsidRDefault="004B5A5E" w:rsidP="0079333C">
            <w:pPr>
              <w:jc w:val="center"/>
              <w:rPr>
                <w:szCs w:val="22"/>
              </w:rPr>
            </w:pPr>
            <w:r w:rsidRPr="00812BA7">
              <w:rPr>
                <w:sz w:val="22"/>
                <w:szCs w:val="22"/>
              </w:rPr>
              <w:t>0,0</w:t>
            </w:r>
          </w:p>
        </w:tc>
        <w:tc>
          <w:tcPr>
            <w:tcW w:w="1062" w:type="dxa"/>
          </w:tcPr>
          <w:p w:rsidR="004B5A5E" w:rsidRPr="00812BA7" w:rsidRDefault="004B5A5E" w:rsidP="0079333C">
            <w:pPr>
              <w:jc w:val="center"/>
              <w:rPr>
                <w:szCs w:val="22"/>
              </w:rPr>
            </w:pPr>
            <w:r>
              <w:rPr>
                <w:sz w:val="22"/>
                <w:szCs w:val="22"/>
              </w:rPr>
              <w:t>1 926,3</w:t>
            </w:r>
          </w:p>
        </w:tc>
        <w:tc>
          <w:tcPr>
            <w:tcW w:w="1169" w:type="dxa"/>
            <w:gridSpan w:val="2"/>
          </w:tcPr>
          <w:p w:rsidR="004B5A5E" w:rsidRPr="00812BA7" w:rsidRDefault="004B5A5E" w:rsidP="0079333C">
            <w:pPr>
              <w:jc w:val="center"/>
              <w:rPr>
                <w:szCs w:val="22"/>
              </w:rPr>
            </w:pPr>
            <w:r w:rsidRPr="00812BA7">
              <w:rPr>
                <w:sz w:val="22"/>
                <w:szCs w:val="22"/>
              </w:rPr>
              <w:t>0,0</w:t>
            </w:r>
          </w:p>
        </w:tc>
        <w:tc>
          <w:tcPr>
            <w:tcW w:w="1121" w:type="dxa"/>
            <w:gridSpan w:val="2"/>
          </w:tcPr>
          <w:p w:rsidR="004B5A5E" w:rsidRPr="00812BA7" w:rsidRDefault="004B5A5E" w:rsidP="0079333C">
            <w:pPr>
              <w:jc w:val="center"/>
              <w:rPr>
                <w:szCs w:val="22"/>
              </w:rPr>
            </w:pPr>
            <w:r w:rsidRPr="00812BA7">
              <w:rPr>
                <w:sz w:val="22"/>
                <w:szCs w:val="22"/>
              </w:rPr>
              <w:t>0,0</w:t>
            </w:r>
          </w:p>
        </w:tc>
        <w:tc>
          <w:tcPr>
            <w:tcW w:w="980" w:type="dxa"/>
            <w:gridSpan w:val="2"/>
          </w:tcPr>
          <w:p w:rsidR="004B5A5E" w:rsidRPr="00812BA7" w:rsidRDefault="004B5A5E" w:rsidP="0079333C">
            <w:pPr>
              <w:jc w:val="center"/>
              <w:rPr>
                <w:szCs w:val="22"/>
              </w:rPr>
            </w:pPr>
            <w:r w:rsidRPr="00812BA7">
              <w:rPr>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403"/>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jc w:val="both"/>
              <w:rPr>
                <w:sz w:val="18"/>
                <w:szCs w:val="18"/>
              </w:rPr>
            </w:pPr>
            <w:proofErr w:type="spellStart"/>
            <w:r w:rsidRPr="00DE59D7">
              <w:rPr>
                <w:sz w:val="18"/>
                <w:szCs w:val="18"/>
              </w:rPr>
              <w:t>Внебюджет</w:t>
            </w:r>
            <w:proofErr w:type="spellEnd"/>
          </w:p>
        </w:tc>
        <w:tc>
          <w:tcPr>
            <w:tcW w:w="1329" w:type="dxa"/>
          </w:tcPr>
          <w:p w:rsidR="004B5A5E" w:rsidRPr="00812BA7" w:rsidRDefault="004B5A5E" w:rsidP="0079333C">
            <w:pPr>
              <w:jc w:val="center"/>
              <w:rPr>
                <w:szCs w:val="22"/>
              </w:rPr>
            </w:pPr>
            <w:r w:rsidRPr="00812BA7">
              <w:rPr>
                <w:sz w:val="22"/>
                <w:szCs w:val="22"/>
              </w:rPr>
              <w:t>0,0</w:t>
            </w:r>
          </w:p>
        </w:tc>
        <w:tc>
          <w:tcPr>
            <w:tcW w:w="1194" w:type="dxa"/>
          </w:tcPr>
          <w:p w:rsidR="004B5A5E" w:rsidRPr="00812BA7" w:rsidRDefault="004B5A5E" w:rsidP="0079333C">
            <w:pPr>
              <w:jc w:val="center"/>
              <w:rPr>
                <w:szCs w:val="22"/>
              </w:rPr>
            </w:pPr>
            <w:r w:rsidRPr="00812BA7">
              <w:rPr>
                <w:sz w:val="22"/>
                <w:szCs w:val="22"/>
              </w:rPr>
              <w:t>0,0</w:t>
            </w:r>
          </w:p>
        </w:tc>
        <w:tc>
          <w:tcPr>
            <w:tcW w:w="1062" w:type="dxa"/>
          </w:tcPr>
          <w:p w:rsidR="004B5A5E" w:rsidRPr="00812BA7" w:rsidRDefault="004B5A5E" w:rsidP="0079333C">
            <w:pPr>
              <w:jc w:val="center"/>
              <w:rPr>
                <w:szCs w:val="22"/>
              </w:rPr>
            </w:pPr>
            <w:r w:rsidRPr="00812BA7">
              <w:rPr>
                <w:sz w:val="22"/>
                <w:szCs w:val="22"/>
              </w:rPr>
              <w:t>0,0</w:t>
            </w:r>
          </w:p>
        </w:tc>
        <w:tc>
          <w:tcPr>
            <w:tcW w:w="1169" w:type="dxa"/>
            <w:gridSpan w:val="2"/>
          </w:tcPr>
          <w:p w:rsidR="004B5A5E" w:rsidRPr="00812BA7" w:rsidRDefault="004B5A5E" w:rsidP="0079333C">
            <w:pPr>
              <w:jc w:val="center"/>
              <w:rPr>
                <w:szCs w:val="22"/>
              </w:rPr>
            </w:pPr>
            <w:r w:rsidRPr="00812BA7">
              <w:rPr>
                <w:sz w:val="22"/>
                <w:szCs w:val="22"/>
              </w:rPr>
              <w:t>0,0</w:t>
            </w:r>
          </w:p>
        </w:tc>
        <w:tc>
          <w:tcPr>
            <w:tcW w:w="1121" w:type="dxa"/>
            <w:gridSpan w:val="2"/>
          </w:tcPr>
          <w:p w:rsidR="004B5A5E" w:rsidRPr="00812BA7" w:rsidRDefault="004B5A5E" w:rsidP="0079333C">
            <w:pPr>
              <w:jc w:val="center"/>
              <w:rPr>
                <w:szCs w:val="22"/>
              </w:rPr>
            </w:pPr>
            <w:r w:rsidRPr="00812BA7">
              <w:rPr>
                <w:sz w:val="22"/>
                <w:szCs w:val="22"/>
              </w:rPr>
              <w:t>0,0</w:t>
            </w:r>
          </w:p>
        </w:tc>
        <w:tc>
          <w:tcPr>
            <w:tcW w:w="980" w:type="dxa"/>
            <w:gridSpan w:val="2"/>
          </w:tcPr>
          <w:p w:rsidR="004B5A5E" w:rsidRPr="00812BA7" w:rsidRDefault="004B5A5E" w:rsidP="0079333C">
            <w:pPr>
              <w:jc w:val="center"/>
              <w:rPr>
                <w:szCs w:val="22"/>
              </w:rPr>
            </w:pPr>
            <w:r w:rsidRPr="00812BA7">
              <w:rPr>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403"/>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jc w:val="both"/>
              <w:rPr>
                <w:b/>
                <w:sz w:val="18"/>
                <w:szCs w:val="18"/>
              </w:rPr>
            </w:pPr>
            <w:r w:rsidRPr="00DE59D7">
              <w:rPr>
                <w:b/>
                <w:sz w:val="18"/>
                <w:szCs w:val="18"/>
              </w:rPr>
              <w:t>Итого</w:t>
            </w:r>
          </w:p>
        </w:tc>
        <w:tc>
          <w:tcPr>
            <w:tcW w:w="1329" w:type="dxa"/>
          </w:tcPr>
          <w:p w:rsidR="004B5A5E" w:rsidRPr="00812BA7" w:rsidRDefault="004B5A5E" w:rsidP="0079333C">
            <w:pPr>
              <w:jc w:val="center"/>
              <w:rPr>
                <w:b/>
                <w:szCs w:val="22"/>
              </w:rPr>
            </w:pPr>
            <w:r>
              <w:rPr>
                <w:b/>
                <w:sz w:val="22"/>
                <w:szCs w:val="22"/>
              </w:rPr>
              <w:t>41 922,3</w:t>
            </w:r>
          </w:p>
        </w:tc>
        <w:tc>
          <w:tcPr>
            <w:tcW w:w="1194" w:type="dxa"/>
          </w:tcPr>
          <w:p w:rsidR="004B5A5E" w:rsidRPr="00812BA7" w:rsidRDefault="004B5A5E" w:rsidP="0079333C">
            <w:pPr>
              <w:jc w:val="center"/>
              <w:rPr>
                <w:b/>
                <w:szCs w:val="22"/>
              </w:rPr>
            </w:pPr>
            <w:r w:rsidRPr="00812BA7">
              <w:rPr>
                <w:b/>
                <w:sz w:val="22"/>
                <w:szCs w:val="22"/>
              </w:rPr>
              <w:t>0,0</w:t>
            </w:r>
          </w:p>
        </w:tc>
        <w:tc>
          <w:tcPr>
            <w:tcW w:w="1062" w:type="dxa"/>
          </w:tcPr>
          <w:p w:rsidR="004B5A5E" w:rsidRPr="00812BA7" w:rsidRDefault="004B5A5E" w:rsidP="0079333C">
            <w:pPr>
              <w:jc w:val="center"/>
              <w:rPr>
                <w:b/>
                <w:szCs w:val="22"/>
              </w:rPr>
            </w:pPr>
            <w:r>
              <w:rPr>
                <w:b/>
                <w:sz w:val="22"/>
                <w:szCs w:val="22"/>
              </w:rPr>
              <w:t>41 922,3</w:t>
            </w:r>
          </w:p>
        </w:tc>
        <w:tc>
          <w:tcPr>
            <w:tcW w:w="1169" w:type="dxa"/>
            <w:gridSpan w:val="2"/>
          </w:tcPr>
          <w:p w:rsidR="004B5A5E" w:rsidRPr="00812BA7" w:rsidRDefault="004B5A5E" w:rsidP="0079333C">
            <w:pPr>
              <w:jc w:val="center"/>
              <w:rPr>
                <w:b/>
                <w:szCs w:val="22"/>
              </w:rPr>
            </w:pPr>
            <w:r w:rsidRPr="00812BA7">
              <w:rPr>
                <w:b/>
                <w:sz w:val="22"/>
                <w:szCs w:val="22"/>
              </w:rPr>
              <w:t>0,0</w:t>
            </w:r>
          </w:p>
        </w:tc>
        <w:tc>
          <w:tcPr>
            <w:tcW w:w="1121" w:type="dxa"/>
            <w:gridSpan w:val="2"/>
          </w:tcPr>
          <w:p w:rsidR="004B5A5E" w:rsidRPr="00812BA7" w:rsidRDefault="004B5A5E" w:rsidP="0079333C">
            <w:pPr>
              <w:jc w:val="center"/>
              <w:rPr>
                <w:b/>
                <w:szCs w:val="22"/>
              </w:rPr>
            </w:pPr>
            <w:r w:rsidRPr="00812BA7">
              <w:rPr>
                <w:b/>
                <w:sz w:val="22"/>
                <w:szCs w:val="22"/>
              </w:rPr>
              <w:t>0,0</w:t>
            </w:r>
          </w:p>
        </w:tc>
        <w:tc>
          <w:tcPr>
            <w:tcW w:w="980" w:type="dxa"/>
            <w:gridSpan w:val="2"/>
          </w:tcPr>
          <w:p w:rsidR="004B5A5E" w:rsidRPr="00812BA7" w:rsidRDefault="004B5A5E" w:rsidP="0079333C">
            <w:pPr>
              <w:jc w:val="center"/>
              <w:rPr>
                <w:b/>
                <w:szCs w:val="22"/>
              </w:rPr>
            </w:pPr>
            <w:r w:rsidRPr="00812BA7">
              <w:rPr>
                <w:b/>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403"/>
        </w:trPr>
        <w:tc>
          <w:tcPr>
            <w:tcW w:w="13750" w:type="dxa"/>
            <w:gridSpan w:val="12"/>
          </w:tcPr>
          <w:p w:rsidR="004B5A5E" w:rsidRPr="00DE59D7" w:rsidRDefault="004B5A5E" w:rsidP="0079333C">
            <w:pPr>
              <w:jc w:val="both"/>
              <w:rPr>
                <w:sz w:val="18"/>
                <w:szCs w:val="18"/>
              </w:rPr>
            </w:pPr>
            <w:r w:rsidRPr="00EC1100">
              <w:rPr>
                <w:b/>
                <w:i/>
                <w:sz w:val="22"/>
                <w:szCs w:val="22"/>
              </w:rPr>
              <w:t xml:space="preserve">Задача № </w:t>
            </w:r>
            <w:r>
              <w:rPr>
                <w:b/>
                <w:i/>
                <w:sz w:val="22"/>
                <w:szCs w:val="22"/>
              </w:rPr>
              <w:t>4</w:t>
            </w:r>
            <w:r w:rsidRPr="00EC1100">
              <w:rPr>
                <w:b/>
                <w:i/>
                <w:sz w:val="22"/>
                <w:szCs w:val="22"/>
              </w:rPr>
              <w:t xml:space="preserve"> программы:</w:t>
            </w:r>
            <w:r w:rsidRPr="00EC1100">
              <w:rPr>
                <w:sz w:val="22"/>
                <w:szCs w:val="22"/>
              </w:rPr>
              <w:t xml:space="preserve"> Повышение надежности водоснабжения и обеспечения </w:t>
            </w:r>
            <w:r>
              <w:rPr>
                <w:sz w:val="22"/>
                <w:szCs w:val="22"/>
              </w:rPr>
              <w:t xml:space="preserve">водоснабжения и </w:t>
            </w:r>
            <w:r w:rsidRPr="00EC1100">
              <w:rPr>
                <w:sz w:val="22"/>
                <w:szCs w:val="22"/>
              </w:rPr>
              <w:t>водоотведения</w:t>
            </w:r>
          </w:p>
        </w:tc>
        <w:tc>
          <w:tcPr>
            <w:tcW w:w="1843" w:type="dxa"/>
          </w:tcPr>
          <w:p w:rsidR="004B5A5E" w:rsidRPr="00EC1100" w:rsidRDefault="004B5A5E" w:rsidP="0079333C">
            <w:pPr>
              <w:jc w:val="both"/>
              <w:rPr>
                <w:b/>
                <w:i/>
                <w:szCs w:val="22"/>
              </w:rPr>
            </w:pPr>
          </w:p>
        </w:tc>
      </w:tr>
      <w:tr w:rsidR="004B5A5E" w:rsidRPr="00DE59D7" w:rsidTr="0079333C">
        <w:trPr>
          <w:trHeight w:val="403"/>
        </w:trPr>
        <w:tc>
          <w:tcPr>
            <w:tcW w:w="2977" w:type="dxa"/>
            <w:vMerge w:val="restart"/>
          </w:tcPr>
          <w:p w:rsidR="004B5A5E" w:rsidRPr="00DE59D7" w:rsidRDefault="004B5A5E" w:rsidP="0079333C">
            <w:pPr>
              <w:jc w:val="both"/>
              <w:rPr>
                <w:sz w:val="18"/>
                <w:szCs w:val="18"/>
              </w:rPr>
            </w:pPr>
            <w:r>
              <w:rPr>
                <w:sz w:val="22"/>
                <w:szCs w:val="22"/>
              </w:rPr>
              <w:t>4</w:t>
            </w:r>
            <w:r w:rsidRPr="00EC1100">
              <w:rPr>
                <w:sz w:val="22"/>
                <w:szCs w:val="22"/>
              </w:rPr>
              <w:t xml:space="preserve">.1. Мероприятия по разработке и актуализации схем </w:t>
            </w:r>
            <w:r>
              <w:rPr>
                <w:sz w:val="22"/>
                <w:szCs w:val="22"/>
              </w:rPr>
              <w:t>водоснабжения и водоотведения</w:t>
            </w:r>
          </w:p>
        </w:tc>
        <w:tc>
          <w:tcPr>
            <w:tcW w:w="2657" w:type="dxa"/>
            <w:vMerge w:val="restart"/>
          </w:tcPr>
          <w:p w:rsidR="004B5A5E" w:rsidRPr="00DE59D7" w:rsidRDefault="004B5A5E" w:rsidP="0079333C">
            <w:pPr>
              <w:jc w:val="both"/>
              <w:rPr>
                <w:sz w:val="18"/>
                <w:szCs w:val="18"/>
              </w:rPr>
            </w:pPr>
            <w:r w:rsidRPr="00EC1100">
              <w:rPr>
                <w:sz w:val="22"/>
                <w:szCs w:val="22"/>
              </w:rPr>
              <w:t>Комитет по управлению муниципальным имуществом и ЖКХ администрации Пинежского муниципального округа Архангельской области</w:t>
            </w:r>
          </w:p>
        </w:tc>
        <w:tc>
          <w:tcPr>
            <w:tcW w:w="1261" w:type="dxa"/>
          </w:tcPr>
          <w:p w:rsidR="004B5A5E" w:rsidRPr="00DE59D7" w:rsidRDefault="004B5A5E" w:rsidP="0079333C">
            <w:pPr>
              <w:rPr>
                <w:sz w:val="18"/>
                <w:szCs w:val="18"/>
              </w:rPr>
            </w:pPr>
            <w:r w:rsidRPr="00DE59D7">
              <w:rPr>
                <w:sz w:val="18"/>
                <w:szCs w:val="18"/>
              </w:rPr>
              <w:t>Областной</w:t>
            </w:r>
            <w:r>
              <w:rPr>
                <w:sz w:val="18"/>
                <w:szCs w:val="18"/>
              </w:rPr>
              <w:t xml:space="preserve"> бюджет</w:t>
            </w:r>
          </w:p>
        </w:tc>
        <w:tc>
          <w:tcPr>
            <w:tcW w:w="1329" w:type="dxa"/>
          </w:tcPr>
          <w:p w:rsidR="004B5A5E" w:rsidRPr="00EC1100" w:rsidRDefault="004B5A5E" w:rsidP="0079333C">
            <w:pPr>
              <w:jc w:val="center"/>
              <w:rPr>
                <w:szCs w:val="22"/>
              </w:rPr>
            </w:pPr>
            <w:r w:rsidRPr="00EC1100">
              <w:rPr>
                <w:sz w:val="22"/>
                <w:szCs w:val="22"/>
              </w:rPr>
              <w:t>0,0</w:t>
            </w:r>
          </w:p>
        </w:tc>
        <w:tc>
          <w:tcPr>
            <w:tcW w:w="1194" w:type="dxa"/>
          </w:tcPr>
          <w:p w:rsidR="004B5A5E" w:rsidRPr="00EC1100" w:rsidRDefault="004B5A5E" w:rsidP="0079333C">
            <w:pPr>
              <w:jc w:val="center"/>
              <w:rPr>
                <w:szCs w:val="22"/>
              </w:rPr>
            </w:pPr>
            <w:r w:rsidRPr="00EC1100">
              <w:rPr>
                <w:sz w:val="22"/>
                <w:szCs w:val="22"/>
              </w:rPr>
              <w:t>0,0</w:t>
            </w:r>
          </w:p>
        </w:tc>
        <w:tc>
          <w:tcPr>
            <w:tcW w:w="1106" w:type="dxa"/>
            <w:gridSpan w:val="2"/>
          </w:tcPr>
          <w:p w:rsidR="004B5A5E" w:rsidRPr="00EC1100" w:rsidRDefault="004B5A5E" w:rsidP="0079333C">
            <w:pPr>
              <w:jc w:val="center"/>
              <w:rPr>
                <w:szCs w:val="22"/>
              </w:rPr>
            </w:pPr>
            <w:r w:rsidRPr="00EC1100">
              <w:rPr>
                <w:sz w:val="22"/>
                <w:szCs w:val="22"/>
              </w:rPr>
              <w:t>0,0</w:t>
            </w:r>
          </w:p>
        </w:tc>
        <w:tc>
          <w:tcPr>
            <w:tcW w:w="1125" w:type="dxa"/>
          </w:tcPr>
          <w:p w:rsidR="004B5A5E" w:rsidRPr="00EC1100" w:rsidRDefault="004B5A5E" w:rsidP="0079333C">
            <w:pPr>
              <w:jc w:val="center"/>
              <w:rPr>
                <w:szCs w:val="22"/>
              </w:rPr>
            </w:pPr>
            <w:r w:rsidRPr="00EC1100">
              <w:rPr>
                <w:sz w:val="22"/>
                <w:szCs w:val="22"/>
              </w:rPr>
              <w:t>0,0</w:t>
            </w:r>
          </w:p>
        </w:tc>
        <w:tc>
          <w:tcPr>
            <w:tcW w:w="1121" w:type="dxa"/>
            <w:gridSpan w:val="2"/>
          </w:tcPr>
          <w:p w:rsidR="004B5A5E" w:rsidRDefault="004B5A5E" w:rsidP="0079333C">
            <w:pPr>
              <w:jc w:val="center"/>
            </w:pPr>
            <w:r w:rsidRPr="003675D3">
              <w:rPr>
                <w:sz w:val="22"/>
                <w:szCs w:val="22"/>
              </w:rPr>
              <w:t>0,0</w:t>
            </w:r>
          </w:p>
        </w:tc>
        <w:tc>
          <w:tcPr>
            <w:tcW w:w="980" w:type="dxa"/>
            <w:gridSpan w:val="2"/>
          </w:tcPr>
          <w:p w:rsidR="004B5A5E" w:rsidRDefault="004B5A5E" w:rsidP="0079333C">
            <w:pPr>
              <w:jc w:val="center"/>
            </w:pPr>
            <w:r w:rsidRPr="003675D3">
              <w:rPr>
                <w:sz w:val="22"/>
                <w:szCs w:val="22"/>
              </w:rPr>
              <w:t>0,0</w:t>
            </w:r>
          </w:p>
        </w:tc>
        <w:tc>
          <w:tcPr>
            <w:tcW w:w="1843" w:type="dxa"/>
            <w:vMerge w:val="restart"/>
          </w:tcPr>
          <w:p w:rsidR="004B5A5E" w:rsidRPr="00DE59D7" w:rsidRDefault="004B5A5E" w:rsidP="0079333C">
            <w:pPr>
              <w:rPr>
                <w:sz w:val="18"/>
                <w:szCs w:val="18"/>
              </w:rPr>
            </w:pPr>
          </w:p>
        </w:tc>
      </w:tr>
      <w:tr w:rsidR="004B5A5E" w:rsidRPr="00DE59D7" w:rsidTr="0079333C">
        <w:trPr>
          <w:trHeight w:val="403"/>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rPr>
                <w:sz w:val="18"/>
                <w:szCs w:val="18"/>
              </w:rPr>
            </w:pPr>
            <w:r>
              <w:rPr>
                <w:sz w:val="18"/>
                <w:szCs w:val="18"/>
              </w:rPr>
              <w:t>Местный бюджет</w:t>
            </w:r>
          </w:p>
        </w:tc>
        <w:tc>
          <w:tcPr>
            <w:tcW w:w="1329" w:type="dxa"/>
          </w:tcPr>
          <w:p w:rsidR="004B5A5E" w:rsidRPr="00EC1100" w:rsidRDefault="004B5A5E" w:rsidP="0079333C">
            <w:pPr>
              <w:jc w:val="center"/>
              <w:rPr>
                <w:szCs w:val="22"/>
              </w:rPr>
            </w:pPr>
            <w:r>
              <w:rPr>
                <w:sz w:val="22"/>
                <w:szCs w:val="22"/>
              </w:rPr>
              <w:t>0,0</w:t>
            </w:r>
          </w:p>
        </w:tc>
        <w:tc>
          <w:tcPr>
            <w:tcW w:w="1194" w:type="dxa"/>
          </w:tcPr>
          <w:p w:rsidR="004B5A5E" w:rsidRPr="00EC1100" w:rsidRDefault="004B5A5E" w:rsidP="0079333C">
            <w:pPr>
              <w:jc w:val="center"/>
              <w:rPr>
                <w:szCs w:val="22"/>
              </w:rPr>
            </w:pPr>
            <w:r>
              <w:rPr>
                <w:sz w:val="22"/>
                <w:szCs w:val="22"/>
              </w:rPr>
              <w:t>0,0</w:t>
            </w:r>
          </w:p>
        </w:tc>
        <w:tc>
          <w:tcPr>
            <w:tcW w:w="1106" w:type="dxa"/>
            <w:gridSpan w:val="2"/>
          </w:tcPr>
          <w:p w:rsidR="004B5A5E" w:rsidRPr="00EC1100" w:rsidRDefault="004B5A5E" w:rsidP="0079333C">
            <w:pPr>
              <w:jc w:val="center"/>
              <w:rPr>
                <w:szCs w:val="22"/>
              </w:rPr>
            </w:pPr>
            <w:r>
              <w:rPr>
                <w:sz w:val="22"/>
                <w:szCs w:val="22"/>
              </w:rPr>
              <w:t>0,0</w:t>
            </w:r>
          </w:p>
        </w:tc>
        <w:tc>
          <w:tcPr>
            <w:tcW w:w="1125" w:type="dxa"/>
          </w:tcPr>
          <w:p w:rsidR="004B5A5E" w:rsidRPr="00EC1100" w:rsidRDefault="004B5A5E" w:rsidP="0079333C">
            <w:pPr>
              <w:jc w:val="center"/>
              <w:rPr>
                <w:szCs w:val="22"/>
              </w:rPr>
            </w:pPr>
            <w:r w:rsidRPr="00EC1100">
              <w:rPr>
                <w:sz w:val="22"/>
                <w:szCs w:val="22"/>
              </w:rPr>
              <w:t>0,0</w:t>
            </w:r>
          </w:p>
        </w:tc>
        <w:tc>
          <w:tcPr>
            <w:tcW w:w="1121" w:type="dxa"/>
            <w:gridSpan w:val="2"/>
          </w:tcPr>
          <w:p w:rsidR="004B5A5E" w:rsidRDefault="004B5A5E" w:rsidP="0079333C">
            <w:pPr>
              <w:jc w:val="center"/>
            </w:pPr>
            <w:r w:rsidRPr="003675D3">
              <w:rPr>
                <w:sz w:val="22"/>
                <w:szCs w:val="22"/>
              </w:rPr>
              <w:t>0,0</w:t>
            </w:r>
          </w:p>
        </w:tc>
        <w:tc>
          <w:tcPr>
            <w:tcW w:w="980" w:type="dxa"/>
            <w:gridSpan w:val="2"/>
          </w:tcPr>
          <w:p w:rsidR="004B5A5E" w:rsidRDefault="004B5A5E" w:rsidP="0079333C">
            <w:pPr>
              <w:jc w:val="center"/>
            </w:pPr>
            <w:r w:rsidRPr="003675D3">
              <w:rPr>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403"/>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jc w:val="both"/>
              <w:rPr>
                <w:sz w:val="18"/>
                <w:szCs w:val="18"/>
              </w:rPr>
            </w:pPr>
            <w:proofErr w:type="spellStart"/>
            <w:r w:rsidRPr="00DE59D7">
              <w:rPr>
                <w:sz w:val="18"/>
                <w:szCs w:val="18"/>
              </w:rPr>
              <w:t>Внебюджет</w:t>
            </w:r>
            <w:proofErr w:type="spellEnd"/>
          </w:p>
        </w:tc>
        <w:tc>
          <w:tcPr>
            <w:tcW w:w="1329" w:type="dxa"/>
          </w:tcPr>
          <w:p w:rsidR="004B5A5E" w:rsidRPr="00EC1100" w:rsidRDefault="004B5A5E" w:rsidP="0079333C">
            <w:pPr>
              <w:jc w:val="center"/>
              <w:rPr>
                <w:szCs w:val="22"/>
              </w:rPr>
            </w:pPr>
            <w:r w:rsidRPr="00EC1100">
              <w:rPr>
                <w:sz w:val="22"/>
                <w:szCs w:val="22"/>
              </w:rPr>
              <w:t>0,0</w:t>
            </w:r>
          </w:p>
        </w:tc>
        <w:tc>
          <w:tcPr>
            <w:tcW w:w="1194" w:type="dxa"/>
          </w:tcPr>
          <w:p w:rsidR="004B5A5E" w:rsidRPr="00EC1100" w:rsidRDefault="004B5A5E" w:rsidP="0079333C">
            <w:pPr>
              <w:jc w:val="center"/>
              <w:rPr>
                <w:szCs w:val="22"/>
              </w:rPr>
            </w:pPr>
            <w:r w:rsidRPr="00EC1100">
              <w:rPr>
                <w:sz w:val="22"/>
                <w:szCs w:val="22"/>
              </w:rPr>
              <w:t>0,0</w:t>
            </w:r>
          </w:p>
        </w:tc>
        <w:tc>
          <w:tcPr>
            <w:tcW w:w="1106" w:type="dxa"/>
            <w:gridSpan w:val="2"/>
          </w:tcPr>
          <w:p w:rsidR="004B5A5E" w:rsidRPr="00EC1100" w:rsidRDefault="004B5A5E" w:rsidP="0079333C">
            <w:pPr>
              <w:jc w:val="center"/>
              <w:rPr>
                <w:szCs w:val="22"/>
              </w:rPr>
            </w:pPr>
            <w:r w:rsidRPr="00EC1100">
              <w:rPr>
                <w:sz w:val="22"/>
                <w:szCs w:val="22"/>
              </w:rPr>
              <w:t>0,0</w:t>
            </w:r>
          </w:p>
        </w:tc>
        <w:tc>
          <w:tcPr>
            <w:tcW w:w="1125" w:type="dxa"/>
          </w:tcPr>
          <w:p w:rsidR="004B5A5E" w:rsidRPr="00EC1100" w:rsidRDefault="004B5A5E" w:rsidP="0079333C">
            <w:pPr>
              <w:jc w:val="center"/>
              <w:rPr>
                <w:szCs w:val="22"/>
              </w:rPr>
            </w:pPr>
            <w:r w:rsidRPr="00EC1100">
              <w:rPr>
                <w:sz w:val="22"/>
                <w:szCs w:val="22"/>
              </w:rPr>
              <w:t>0,0</w:t>
            </w:r>
          </w:p>
        </w:tc>
        <w:tc>
          <w:tcPr>
            <w:tcW w:w="1121" w:type="dxa"/>
            <w:gridSpan w:val="2"/>
          </w:tcPr>
          <w:p w:rsidR="004B5A5E" w:rsidRDefault="004B5A5E" w:rsidP="0079333C">
            <w:pPr>
              <w:jc w:val="center"/>
            </w:pPr>
            <w:r w:rsidRPr="003675D3">
              <w:rPr>
                <w:sz w:val="22"/>
                <w:szCs w:val="22"/>
              </w:rPr>
              <w:t>0,0</w:t>
            </w:r>
          </w:p>
        </w:tc>
        <w:tc>
          <w:tcPr>
            <w:tcW w:w="980" w:type="dxa"/>
            <w:gridSpan w:val="2"/>
          </w:tcPr>
          <w:p w:rsidR="004B5A5E" w:rsidRDefault="004B5A5E" w:rsidP="0079333C">
            <w:pPr>
              <w:jc w:val="center"/>
            </w:pPr>
            <w:r w:rsidRPr="003675D3">
              <w:rPr>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403"/>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jc w:val="both"/>
              <w:rPr>
                <w:b/>
                <w:sz w:val="18"/>
                <w:szCs w:val="18"/>
              </w:rPr>
            </w:pPr>
            <w:r w:rsidRPr="00DE59D7">
              <w:rPr>
                <w:b/>
                <w:sz w:val="18"/>
                <w:szCs w:val="18"/>
              </w:rPr>
              <w:t>Итого</w:t>
            </w:r>
          </w:p>
        </w:tc>
        <w:tc>
          <w:tcPr>
            <w:tcW w:w="1329" w:type="dxa"/>
          </w:tcPr>
          <w:p w:rsidR="004B5A5E" w:rsidRPr="00EC1100" w:rsidRDefault="004B5A5E" w:rsidP="0079333C">
            <w:pPr>
              <w:jc w:val="center"/>
              <w:rPr>
                <w:b/>
                <w:szCs w:val="22"/>
              </w:rPr>
            </w:pPr>
            <w:r>
              <w:rPr>
                <w:b/>
                <w:sz w:val="22"/>
                <w:szCs w:val="22"/>
              </w:rPr>
              <w:t>0,0</w:t>
            </w:r>
          </w:p>
        </w:tc>
        <w:tc>
          <w:tcPr>
            <w:tcW w:w="1194" w:type="dxa"/>
          </w:tcPr>
          <w:p w:rsidR="004B5A5E" w:rsidRPr="00EC1100" w:rsidRDefault="004B5A5E" w:rsidP="0079333C">
            <w:pPr>
              <w:jc w:val="center"/>
              <w:rPr>
                <w:b/>
                <w:szCs w:val="22"/>
              </w:rPr>
            </w:pPr>
            <w:r>
              <w:rPr>
                <w:b/>
                <w:sz w:val="22"/>
                <w:szCs w:val="22"/>
              </w:rPr>
              <w:t>0,0</w:t>
            </w:r>
          </w:p>
        </w:tc>
        <w:tc>
          <w:tcPr>
            <w:tcW w:w="1106" w:type="dxa"/>
            <w:gridSpan w:val="2"/>
          </w:tcPr>
          <w:p w:rsidR="004B5A5E" w:rsidRPr="00EC1100" w:rsidRDefault="004B5A5E" w:rsidP="0079333C">
            <w:pPr>
              <w:jc w:val="center"/>
              <w:rPr>
                <w:b/>
                <w:szCs w:val="22"/>
              </w:rPr>
            </w:pPr>
            <w:r>
              <w:rPr>
                <w:b/>
                <w:sz w:val="22"/>
                <w:szCs w:val="22"/>
              </w:rPr>
              <w:t>0,0</w:t>
            </w:r>
          </w:p>
        </w:tc>
        <w:tc>
          <w:tcPr>
            <w:tcW w:w="1125" w:type="dxa"/>
          </w:tcPr>
          <w:p w:rsidR="004B5A5E" w:rsidRPr="00EC1100" w:rsidRDefault="004B5A5E" w:rsidP="0079333C">
            <w:pPr>
              <w:jc w:val="center"/>
              <w:rPr>
                <w:b/>
                <w:szCs w:val="22"/>
              </w:rPr>
            </w:pPr>
            <w:r w:rsidRPr="00EC1100">
              <w:rPr>
                <w:b/>
                <w:sz w:val="22"/>
                <w:szCs w:val="22"/>
              </w:rPr>
              <w:t>0,0</w:t>
            </w:r>
          </w:p>
        </w:tc>
        <w:tc>
          <w:tcPr>
            <w:tcW w:w="1121" w:type="dxa"/>
            <w:gridSpan w:val="2"/>
          </w:tcPr>
          <w:p w:rsidR="004B5A5E" w:rsidRPr="005C64A6" w:rsidRDefault="004B5A5E" w:rsidP="0079333C">
            <w:pPr>
              <w:jc w:val="center"/>
              <w:rPr>
                <w:b/>
              </w:rPr>
            </w:pPr>
            <w:r w:rsidRPr="005C64A6">
              <w:rPr>
                <w:b/>
                <w:sz w:val="22"/>
                <w:szCs w:val="22"/>
              </w:rPr>
              <w:t>0,0</w:t>
            </w:r>
          </w:p>
        </w:tc>
        <w:tc>
          <w:tcPr>
            <w:tcW w:w="980" w:type="dxa"/>
            <w:gridSpan w:val="2"/>
          </w:tcPr>
          <w:p w:rsidR="004B5A5E" w:rsidRPr="005C64A6" w:rsidRDefault="004B5A5E" w:rsidP="0079333C">
            <w:pPr>
              <w:jc w:val="center"/>
              <w:rPr>
                <w:b/>
              </w:rPr>
            </w:pPr>
            <w:r w:rsidRPr="005C64A6">
              <w:rPr>
                <w:b/>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403"/>
        </w:trPr>
        <w:tc>
          <w:tcPr>
            <w:tcW w:w="2977" w:type="dxa"/>
            <w:vMerge w:val="restart"/>
          </w:tcPr>
          <w:p w:rsidR="004B5A5E" w:rsidRPr="00590653" w:rsidRDefault="004B5A5E" w:rsidP="0079333C">
            <w:pPr>
              <w:jc w:val="both"/>
              <w:rPr>
                <w:szCs w:val="22"/>
              </w:rPr>
            </w:pPr>
            <w:r w:rsidRPr="00590653">
              <w:rPr>
                <w:sz w:val="22"/>
                <w:szCs w:val="22"/>
              </w:rPr>
              <w:t>4.2 Капитальный ремонт и модернизация объектов водоснабжения и водоотведения</w:t>
            </w:r>
          </w:p>
        </w:tc>
        <w:tc>
          <w:tcPr>
            <w:tcW w:w="2657" w:type="dxa"/>
            <w:vMerge w:val="restart"/>
          </w:tcPr>
          <w:p w:rsidR="004B5A5E" w:rsidRPr="00EC1100" w:rsidRDefault="004B5A5E" w:rsidP="0079333C">
            <w:pPr>
              <w:jc w:val="both"/>
              <w:rPr>
                <w:szCs w:val="22"/>
              </w:rPr>
            </w:pPr>
            <w:r w:rsidRPr="00EC1100">
              <w:rPr>
                <w:sz w:val="22"/>
                <w:szCs w:val="22"/>
              </w:rPr>
              <w:t>Комитет по управлению муниципальным имуществом и ЖКХ администрации Пинежского муниципального округа Архангельской области</w:t>
            </w:r>
          </w:p>
        </w:tc>
        <w:tc>
          <w:tcPr>
            <w:tcW w:w="1261" w:type="dxa"/>
          </w:tcPr>
          <w:p w:rsidR="004B5A5E" w:rsidRPr="00DE59D7" w:rsidRDefault="004B5A5E" w:rsidP="0079333C">
            <w:pPr>
              <w:rPr>
                <w:sz w:val="18"/>
                <w:szCs w:val="18"/>
              </w:rPr>
            </w:pPr>
            <w:r>
              <w:rPr>
                <w:sz w:val="18"/>
                <w:szCs w:val="18"/>
              </w:rPr>
              <w:t>Федеральный бюджет</w:t>
            </w:r>
          </w:p>
        </w:tc>
        <w:tc>
          <w:tcPr>
            <w:tcW w:w="1329" w:type="dxa"/>
          </w:tcPr>
          <w:p w:rsidR="004B5A5E" w:rsidRPr="00812BA7" w:rsidRDefault="004B5A5E" w:rsidP="0079333C">
            <w:pPr>
              <w:jc w:val="center"/>
              <w:rPr>
                <w:szCs w:val="22"/>
              </w:rPr>
            </w:pPr>
            <w:r>
              <w:rPr>
                <w:sz w:val="22"/>
                <w:szCs w:val="22"/>
              </w:rPr>
              <w:t>55 411,2</w:t>
            </w:r>
          </w:p>
        </w:tc>
        <w:tc>
          <w:tcPr>
            <w:tcW w:w="1194" w:type="dxa"/>
          </w:tcPr>
          <w:p w:rsidR="004B5A5E" w:rsidRPr="00812BA7" w:rsidRDefault="004B5A5E" w:rsidP="0079333C">
            <w:pPr>
              <w:jc w:val="center"/>
              <w:rPr>
                <w:szCs w:val="22"/>
              </w:rPr>
            </w:pPr>
            <w:r w:rsidRPr="00812BA7">
              <w:rPr>
                <w:sz w:val="22"/>
                <w:szCs w:val="22"/>
              </w:rPr>
              <w:t>0,0</w:t>
            </w:r>
          </w:p>
        </w:tc>
        <w:tc>
          <w:tcPr>
            <w:tcW w:w="1106" w:type="dxa"/>
            <w:gridSpan w:val="2"/>
          </w:tcPr>
          <w:p w:rsidR="004B5A5E" w:rsidRPr="00812BA7" w:rsidRDefault="004B5A5E" w:rsidP="0079333C">
            <w:pPr>
              <w:jc w:val="center"/>
              <w:rPr>
                <w:szCs w:val="22"/>
              </w:rPr>
            </w:pPr>
            <w:r w:rsidRPr="00812BA7">
              <w:rPr>
                <w:sz w:val="22"/>
                <w:szCs w:val="22"/>
              </w:rPr>
              <w:t>27 705,6</w:t>
            </w:r>
          </w:p>
        </w:tc>
        <w:tc>
          <w:tcPr>
            <w:tcW w:w="1125" w:type="dxa"/>
          </w:tcPr>
          <w:p w:rsidR="004B5A5E" w:rsidRPr="00812BA7" w:rsidRDefault="004B5A5E" w:rsidP="0079333C">
            <w:pPr>
              <w:jc w:val="center"/>
              <w:rPr>
                <w:szCs w:val="22"/>
              </w:rPr>
            </w:pPr>
            <w:r>
              <w:rPr>
                <w:sz w:val="22"/>
                <w:szCs w:val="22"/>
              </w:rPr>
              <w:t>27 705,6</w:t>
            </w:r>
          </w:p>
        </w:tc>
        <w:tc>
          <w:tcPr>
            <w:tcW w:w="1121" w:type="dxa"/>
            <w:gridSpan w:val="2"/>
          </w:tcPr>
          <w:p w:rsidR="004B5A5E" w:rsidRPr="00812BA7" w:rsidRDefault="004B5A5E" w:rsidP="0079333C">
            <w:pPr>
              <w:jc w:val="center"/>
              <w:rPr>
                <w:szCs w:val="22"/>
              </w:rPr>
            </w:pPr>
            <w:r w:rsidRPr="00812BA7">
              <w:rPr>
                <w:sz w:val="22"/>
                <w:szCs w:val="22"/>
              </w:rPr>
              <w:t>0,0</w:t>
            </w:r>
          </w:p>
        </w:tc>
        <w:tc>
          <w:tcPr>
            <w:tcW w:w="980" w:type="dxa"/>
            <w:gridSpan w:val="2"/>
          </w:tcPr>
          <w:p w:rsidR="004B5A5E" w:rsidRPr="00812BA7" w:rsidRDefault="004B5A5E" w:rsidP="0079333C">
            <w:pPr>
              <w:jc w:val="center"/>
              <w:rPr>
                <w:szCs w:val="22"/>
              </w:rPr>
            </w:pPr>
            <w:r w:rsidRPr="00812BA7">
              <w:rPr>
                <w:sz w:val="22"/>
                <w:szCs w:val="22"/>
              </w:rPr>
              <w:t>0,0</w:t>
            </w:r>
          </w:p>
        </w:tc>
        <w:tc>
          <w:tcPr>
            <w:tcW w:w="1843" w:type="dxa"/>
            <w:vMerge w:val="restart"/>
          </w:tcPr>
          <w:p w:rsidR="004B5A5E" w:rsidRDefault="004B5A5E" w:rsidP="0079333C">
            <w:pPr>
              <w:rPr>
                <w:sz w:val="18"/>
                <w:szCs w:val="18"/>
              </w:rPr>
            </w:pPr>
            <w:r>
              <w:rPr>
                <w:sz w:val="18"/>
                <w:szCs w:val="18"/>
              </w:rPr>
              <w:t>2025 – 2026 капитальный ремонт системы водоотведения (с. Карпогоры), протяженностью 5047м (по программе КРСТ);</w:t>
            </w:r>
          </w:p>
          <w:p w:rsidR="004B5A5E" w:rsidRDefault="004B5A5E" w:rsidP="0079333C">
            <w:pPr>
              <w:rPr>
                <w:sz w:val="18"/>
                <w:szCs w:val="18"/>
              </w:rPr>
            </w:pPr>
            <w:r>
              <w:rPr>
                <w:sz w:val="18"/>
                <w:szCs w:val="18"/>
              </w:rPr>
              <w:t>2025 - выполнение работ по проведению инженерно-геодезических изысканий;</w:t>
            </w:r>
          </w:p>
          <w:p w:rsidR="004B5A5E" w:rsidRDefault="004B5A5E" w:rsidP="0079333C">
            <w:pPr>
              <w:pStyle w:val="ab"/>
              <w:rPr>
                <w:b/>
                <w:bCs/>
                <w:sz w:val="18"/>
                <w:szCs w:val="18"/>
              </w:rPr>
            </w:pPr>
            <w:r>
              <w:rPr>
                <w:b/>
                <w:sz w:val="18"/>
                <w:szCs w:val="18"/>
              </w:rPr>
              <w:t xml:space="preserve">2025 - </w:t>
            </w:r>
            <w:r>
              <w:rPr>
                <w:b/>
                <w:bCs/>
                <w:sz w:val="18"/>
                <w:szCs w:val="18"/>
              </w:rPr>
              <w:t xml:space="preserve">выполнение </w:t>
            </w:r>
            <w:r>
              <w:rPr>
                <w:b/>
                <w:bCs/>
                <w:sz w:val="18"/>
                <w:szCs w:val="18"/>
              </w:rPr>
              <w:lastRenderedPageBreak/>
              <w:t xml:space="preserve">работ по разработке рабочей документации </w:t>
            </w:r>
          </w:p>
          <w:p w:rsidR="004B5A5E" w:rsidRDefault="004B5A5E" w:rsidP="0079333C">
            <w:pPr>
              <w:rPr>
                <w:bCs/>
                <w:sz w:val="18"/>
                <w:szCs w:val="18"/>
              </w:rPr>
            </w:pPr>
            <w:r>
              <w:rPr>
                <w:bCs/>
                <w:sz w:val="18"/>
                <w:szCs w:val="18"/>
              </w:rPr>
              <w:t>раздела «Наружные сети канализации»;</w:t>
            </w:r>
          </w:p>
          <w:p w:rsidR="004B5A5E" w:rsidRDefault="004B5A5E" w:rsidP="0079333C">
            <w:pPr>
              <w:ind w:right="-448"/>
              <w:rPr>
                <w:sz w:val="18"/>
                <w:szCs w:val="18"/>
              </w:rPr>
            </w:pPr>
            <w:r>
              <w:rPr>
                <w:bCs/>
                <w:sz w:val="18"/>
                <w:szCs w:val="18"/>
              </w:rPr>
              <w:t xml:space="preserve">2025 – выполнение </w:t>
            </w:r>
            <w:r>
              <w:rPr>
                <w:snapToGrid w:val="0"/>
                <w:sz w:val="18"/>
                <w:szCs w:val="18"/>
              </w:rPr>
              <w:t>работ по разработке (корректировке) сметной документации</w:t>
            </w:r>
          </w:p>
        </w:tc>
      </w:tr>
      <w:tr w:rsidR="004B5A5E" w:rsidRPr="00DE59D7" w:rsidTr="0079333C">
        <w:trPr>
          <w:trHeight w:val="403"/>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rPr>
                <w:sz w:val="18"/>
                <w:szCs w:val="18"/>
              </w:rPr>
            </w:pPr>
            <w:r w:rsidRPr="00DE59D7">
              <w:rPr>
                <w:sz w:val="18"/>
                <w:szCs w:val="18"/>
              </w:rPr>
              <w:t>Областной</w:t>
            </w:r>
            <w:r>
              <w:rPr>
                <w:sz w:val="18"/>
                <w:szCs w:val="18"/>
              </w:rPr>
              <w:t xml:space="preserve"> бюджет</w:t>
            </w:r>
          </w:p>
        </w:tc>
        <w:tc>
          <w:tcPr>
            <w:tcW w:w="1329" w:type="dxa"/>
          </w:tcPr>
          <w:p w:rsidR="004B5A5E" w:rsidRPr="00812BA7" w:rsidRDefault="004B5A5E" w:rsidP="0079333C">
            <w:pPr>
              <w:jc w:val="center"/>
              <w:rPr>
                <w:b/>
                <w:szCs w:val="22"/>
              </w:rPr>
            </w:pPr>
            <w:r>
              <w:rPr>
                <w:sz w:val="22"/>
                <w:szCs w:val="22"/>
              </w:rPr>
              <w:t>1 130,8</w:t>
            </w:r>
          </w:p>
        </w:tc>
        <w:tc>
          <w:tcPr>
            <w:tcW w:w="1194" w:type="dxa"/>
          </w:tcPr>
          <w:p w:rsidR="004B5A5E" w:rsidRPr="00812BA7" w:rsidRDefault="004B5A5E" w:rsidP="0079333C">
            <w:pPr>
              <w:jc w:val="center"/>
              <w:rPr>
                <w:szCs w:val="22"/>
              </w:rPr>
            </w:pPr>
            <w:r w:rsidRPr="00812BA7">
              <w:rPr>
                <w:sz w:val="22"/>
                <w:szCs w:val="22"/>
              </w:rPr>
              <w:t>0,0</w:t>
            </w:r>
          </w:p>
        </w:tc>
        <w:tc>
          <w:tcPr>
            <w:tcW w:w="1106" w:type="dxa"/>
            <w:gridSpan w:val="2"/>
          </w:tcPr>
          <w:p w:rsidR="004B5A5E" w:rsidRPr="00812BA7" w:rsidRDefault="004B5A5E" w:rsidP="0079333C">
            <w:pPr>
              <w:jc w:val="center"/>
              <w:rPr>
                <w:szCs w:val="22"/>
              </w:rPr>
            </w:pPr>
            <w:r>
              <w:rPr>
                <w:sz w:val="22"/>
                <w:szCs w:val="22"/>
              </w:rPr>
              <w:t>565,4</w:t>
            </w:r>
          </w:p>
        </w:tc>
        <w:tc>
          <w:tcPr>
            <w:tcW w:w="1125" w:type="dxa"/>
          </w:tcPr>
          <w:p w:rsidR="004B5A5E" w:rsidRPr="00812BA7" w:rsidRDefault="004B5A5E" w:rsidP="0079333C">
            <w:pPr>
              <w:jc w:val="center"/>
              <w:rPr>
                <w:szCs w:val="22"/>
              </w:rPr>
            </w:pPr>
            <w:r>
              <w:rPr>
                <w:sz w:val="22"/>
                <w:szCs w:val="22"/>
              </w:rPr>
              <w:t>565,4</w:t>
            </w:r>
          </w:p>
        </w:tc>
        <w:tc>
          <w:tcPr>
            <w:tcW w:w="1121" w:type="dxa"/>
            <w:gridSpan w:val="2"/>
          </w:tcPr>
          <w:p w:rsidR="004B5A5E" w:rsidRPr="00812BA7" w:rsidRDefault="004B5A5E" w:rsidP="0079333C">
            <w:pPr>
              <w:jc w:val="center"/>
              <w:rPr>
                <w:szCs w:val="22"/>
              </w:rPr>
            </w:pPr>
            <w:r w:rsidRPr="00812BA7">
              <w:rPr>
                <w:sz w:val="22"/>
                <w:szCs w:val="22"/>
              </w:rPr>
              <w:t>0,0</w:t>
            </w:r>
          </w:p>
        </w:tc>
        <w:tc>
          <w:tcPr>
            <w:tcW w:w="980" w:type="dxa"/>
            <w:gridSpan w:val="2"/>
          </w:tcPr>
          <w:p w:rsidR="004B5A5E" w:rsidRPr="00812BA7" w:rsidRDefault="004B5A5E" w:rsidP="0079333C">
            <w:pPr>
              <w:jc w:val="center"/>
              <w:rPr>
                <w:szCs w:val="22"/>
              </w:rPr>
            </w:pPr>
            <w:r w:rsidRPr="00812BA7">
              <w:rPr>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403"/>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rPr>
                <w:sz w:val="18"/>
                <w:szCs w:val="18"/>
              </w:rPr>
            </w:pPr>
            <w:r>
              <w:rPr>
                <w:sz w:val="18"/>
                <w:szCs w:val="18"/>
              </w:rPr>
              <w:t>Местный бюджет</w:t>
            </w:r>
          </w:p>
        </w:tc>
        <w:tc>
          <w:tcPr>
            <w:tcW w:w="1329" w:type="dxa"/>
          </w:tcPr>
          <w:p w:rsidR="004B5A5E" w:rsidRPr="00812BA7" w:rsidRDefault="004B5A5E" w:rsidP="0079333C">
            <w:pPr>
              <w:jc w:val="center"/>
              <w:rPr>
                <w:szCs w:val="22"/>
              </w:rPr>
            </w:pPr>
            <w:r>
              <w:rPr>
                <w:sz w:val="22"/>
                <w:szCs w:val="22"/>
              </w:rPr>
              <w:t>1 931,2</w:t>
            </w:r>
          </w:p>
        </w:tc>
        <w:tc>
          <w:tcPr>
            <w:tcW w:w="1194" w:type="dxa"/>
          </w:tcPr>
          <w:p w:rsidR="004B5A5E" w:rsidRPr="00812BA7" w:rsidRDefault="004B5A5E" w:rsidP="0079333C">
            <w:pPr>
              <w:jc w:val="center"/>
              <w:rPr>
                <w:b/>
                <w:szCs w:val="22"/>
              </w:rPr>
            </w:pPr>
            <w:r w:rsidRPr="00812BA7">
              <w:rPr>
                <w:sz w:val="22"/>
                <w:szCs w:val="22"/>
              </w:rPr>
              <w:t>0,0</w:t>
            </w:r>
          </w:p>
        </w:tc>
        <w:tc>
          <w:tcPr>
            <w:tcW w:w="1106" w:type="dxa"/>
            <w:gridSpan w:val="2"/>
          </w:tcPr>
          <w:p w:rsidR="004B5A5E" w:rsidRPr="00812BA7" w:rsidRDefault="004B5A5E" w:rsidP="0079333C">
            <w:pPr>
              <w:jc w:val="center"/>
              <w:rPr>
                <w:szCs w:val="22"/>
              </w:rPr>
            </w:pPr>
            <w:r>
              <w:rPr>
                <w:sz w:val="22"/>
                <w:szCs w:val="22"/>
              </w:rPr>
              <w:t>1 645,6</w:t>
            </w:r>
          </w:p>
        </w:tc>
        <w:tc>
          <w:tcPr>
            <w:tcW w:w="1125" w:type="dxa"/>
          </w:tcPr>
          <w:p w:rsidR="004B5A5E" w:rsidRPr="00812BA7" w:rsidRDefault="004B5A5E" w:rsidP="0079333C">
            <w:pPr>
              <w:jc w:val="center"/>
              <w:rPr>
                <w:b/>
                <w:szCs w:val="22"/>
              </w:rPr>
            </w:pPr>
            <w:r w:rsidRPr="00812BA7">
              <w:rPr>
                <w:sz w:val="22"/>
                <w:szCs w:val="22"/>
              </w:rPr>
              <w:t>285,</w:t>
            </w:r>
            <w:r>
              <w:rPr>
                <w:sz w:val="22"/>
                <w:szCs w:val="22"/>
              </w:rPr>
              <w:t>6</w:t>
            </w:r>
          </w:p>
        </w:tc>
        <w:tc>
          <w:tcPr>
            <w:tcW w:w="1121" w:type="dxa"/>
            <w:gridSpan w:val="2"/>
          </w:tcPr>
          <w:p w:rsidR="004B5A5E" w:rsidRPr="00812BA7" w:rsidRDefault="004B5A5E" w:rsidP="0079333C">
            <w:pPr>
              <w:jc w:val="center"/>
              <w:rPr>
                <w:b/>
                <w:szCs w:val="22"/>
              </w:rPr>
            </w:pPr>
            <w:r w:rsidRPr="00812BA7">
              <w:rPr>
                <w:sz w:val="22"/>
                <w:szCs w:val="22"/>
              </w:rPr>
              <w:t>0,0</w:t>
            </w:r>
          </w:p>
        </w:tc>
        <w:tc>
          <w:tcPr>
            <w:tcW w:w="980" w:type="dxa"/>
            <w:gridSpan w:val="2"/>
          </w:tcPr>
          <w:p w:rsidR="004B5A5E" w:rsidRPr="00812BA7" w:rsidRDefault="004B5A5E" w:rsidP="0079333C">
            <w:pPr>
              <w:jc w:val="center"/>
              <w:rPr>
                <w:b/>
                <w:szCs w:val="22"/>
              </w:rPr>
            </w:pPr>
            <w:r w:rsidRPr="00812BA7">
              <w:rPr>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403"/>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jc w:val="both"/>
              <w:rPr>
                <w:sz w:val="18"/>
                <w:szCs w:val="18"/>
              </w:rPr>
            </w:pPr>
            <w:proofErr w:type="spellStart"/>
            <w:r w:rsidRPr="00DE59D7">
              <w:rPr>
                <w:sz w:val="18"/>
                <w:szCs w:val="18"/>
              </w:rPr>
              <w:t>Внебюджет</w:t>
            </w:r>
            <w:proofErr w:type="spellEnd"/>
          </w:p>
        </w:tc>
        <w:tc>
          <w:tcPr>
            <w:tcW w:w="1329" w:type="dxa"/>
          </w:tcPr>
          <w:p w:rsidR="004B5A5E" w:rsidRPr="00812BA7" w:rsidRDefault="004B5A5E" w:rsidP="0079333C">
            <w:pPr>
              <w:jc w:val="center"/>
              <w:rPr>
                <w:b/>
                <w:szCs w:val="22"/>
              </w:rPr>
            </w:pPr>
            <w:r w:rsidRPr="00812BA7">
              <w:rPr>
                <w:sz w:val="22"/>
                <w:szCs w:val="22"/>
              </w:rPr>
              <w:t>0,0</w:t>
            </w:r>
          </w:p>
        </w:tc>
        <w:tc>
          <w:tcPr>
            <w:tcW w:w="1194" w:type="dxa"/>
          </w:tcPr>
          <w:p w:rsidR="004B5A5E" w:rsidRPr="00812BA7" w:rsidRDefault="004B5A5E" w:rsidP="0079333C">
            <w:pPr>
              <w:jc w:val="center"/>
              <w:rPr>
                <w:szCs w:val="22"/>
              </w:rPr>
            </w:pPr>
            <w:r w:rsidRPr="00812BA7">
              <w:rPr>
                <w:sz w:val="22"/>
                <w:szCs w:val="22"/>
              </w:rPr>
              <w:t>0,0</w:t>
            </w:r>
          </w:p>
        </w:tc>
        <w:tc>
          <w:tcPr>
            <w:tcW w:w="1106" w:type="dxa"/>
            <w:gridSpan w:val="2"/>
          </w:tcPr>
          <w:p w:rsidR="004B5A5E" w:rsidRPr="00812BA7" w:rsidRDefault="004B5A5E" w:rsidP="0079333C">
            <w:pPr>
              <w:jc w:val="center"/>
              <w:rPr>
                <w:szCs w:val="22"/>
              </w:rPr>
            </w:pPr>
            <w:r w:rsidRPr="00812BA7">
              <w:rPr>
                <w:sz w:val="22"/>
                <w:szCs w:val="22"/>
              </w:rPr>
              <w:t>0,0</w:t>
            </w:r>
          </w:p>
        </w:tc>
        <w:tc>
          <w:tcPr>
            <w:tcW w:w="1125" w:type="dxa"/>
          </w:tcPr>
          <w:p w:rsidR="004B5A5E" w:rsidRPr="00812BA7" w:rsidRDefault="004B5A5E" w:rsidP="0079333C">
            <w:pPr>
              <w:jc w:val="center"/>
              <w:rPr>
                <w:szCs w:val="22"/>
              </w:rPr>
            </w:pPr>
            <w:r w:rsidRPr="00812BA7">
              <w:rPr>
                <w:sz w:val="22"/>
                <w:szCs w:val="22"/>
              </w:rPr>
              <w:t>0,0</w:t>
            </w:r>
          </w:p>
        </w:tc>
        <w:tc>
          <w:tcPr>
            <w:tcW w:w="1121" w:type="dxa"/>
            <w:gridSpan w:val="2"/>
          </w:tcPr>
          <w:p w:rsidR="004B5A5E" w:rsidRPr="00812BA7" w:rsidRDefault="004B5A5E" w:rsidP="0079333C">
            <w:pPr>
              <w:jc w:val="center"/>
              <w:rPr>
                <w:szCs w:val="22"/>
              </w:rPr>
            </w:pPr>
            <w:r w:rsidRPr="00812BA7">
              <w:rPr>
                <w:sz w:val="22"/>
                <w:szCs w:val="22"/>
              </w:rPr>
              <w:t>0,0</w:t>
            </w:r>
          </w:p>
        </w:tc>
        <w:tc>
          <w:tcPr>
            <w:tcW w:w="980" w:type="dxa"/>
            <w:gridSpan w:val="2"/>
          </w:tcPr>
          <w:p w:rsidR="004B5A5E" w:rsidRPr="00812BA7" w:rsidRDefault="004B5A5E" w:rsidP="0079333C">
            <w:pPr>
              <w:jc w:val="center"/>
              <w:rPr>
                <w:szCs w:val="22"/>
              </w:rPr>
            </w:pPr>
            <w:r w:rsidRPr="00812BA7">
              <w:rPr>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403"/>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jc w:val="both"/>
              <w:rPr>
                <w:b/>
                <w:sz w:val="18"/>
                <w:szCs w:val="18"/>
              </w:rPr>
            </w:pPr>
            <w:r w:rsidRPr="00DE59D7">
              <w:rPr>
                <w:b/>
                <w:sz w:val="18"/>
                <w:szCs w:val="18"/>
              </w:rPr>
              <w:t>Итого</w:t>
            </w:r>
          </w:p>
        </w:tc>
        <w:tc>
          <w:tcPr>
            <w:tcW w:w="1329" w:type="dxa"/>
          </w:tcPr>
          <w:p w:rsidR="004B5A5E" w:rsidRPr="00812BA7" w:rsidRDefault="004B5A5E" w:rsidP="0079333C">
            <w:pPr>
              <w:jc w:val="center"/>
              <w:rPr>
                <w:b/>
                <w:szCs w:val="22"/>
              </w:rPr>
            </w:pPr>
            <w:r>
              <w:rPr>
                <w:b/>
                <w:sz w:val="22"/>
                <w:szCs w:val="22"/>
              </w:rPr>
              <w:t>58 473,2</w:t>
            </w:r>
          </w:p>
        </w:tc>
        <w:tc>
          <w:tcPr>
            <w:tcW w:w="1194" w:type="dxa"/>
          </w:tcPr>
          <w:p w:rsidR="004B5A5E" w:rsidRPr="00812BA7" w:rsidRDefault="004B5A5E" w:rsidP="0079333C">
            <w:pPr>
              <w:jc w:val="center"/>
              <w:rPr>
                <w:b/>
                <w:szCs w:val="22"/>
              </w:rPr>
            </w:pPr>
            <w:r w:rsidRPr="00812BA7">
              <w:rPr>
                <w:b/>
                <w:sz w:val="22"/>
                <w:szCs w:val="22"/>
              </w:rPr>
              <w:t>0,0</w:t>
            </w:r>
          </w:p>
        </w:tc>
        <w:tc>
          <w:tcPr>
            <w:tcW w:w="1106" w:type="dxa"/>
            <w:gridSpan w:val="2"/>
          </w:tcPr>
          <w:p w:rsidR="004B5A5E" w:rsidRPr="00812BA7" w:rsidRDefault="004B5A5E" w:rsidP="0079333C">
            <w:pPr>
              <w:jc w:val="center"/>
              <w:rPr>
                <w:b/>
                <w:szCs w:val="22"/>
              </w:rPr>
            </w:pPr>
            <w:r>
              <w:rPr>
                <w:b/>
                <w:sz w:val="22"/>
                <w:szCs w:val="22"/>
              </w:rPr>
              <w:t>29 916,6</w:t>
            </w:r>
          </w:p>
        </w:tc>
        <w:tc>
          <w:tcPr>
            <w:tcW w:w="1125" w:type="dxa"/>
          </w:tcPr>
          <w:p w:rsidR="004B5A5E" w:rsidRPr="00812BA7" w:rsidRDefault="004B5A5E" w:rsidP="0079333C">
            <w:pPr>
              <w:jc w:val="center"/>
              <w:rPr>
                <w:b/>
                <w:szCs w:val="22"/>
              </w:rPr>
            </w:pPr>
            <w:r w:rsidRPr="00812BA7">
              <w:rPr>
                <w:b/>
                <w:sz w:val="22"/>
                <w:szCs w:val="22"/>
              </w:rPr>
              <w:t>28 556,6</w:t>
            </w:r>
          </w:p>
        </w:tc>
        <w:tc>
          <w:tcPr>
            <w:tcW w:w="1121" w:type="dxa"/>
            <w:gridSpan w:val="2"/>
          </w:tcPr>
          <w:p w:rsidR="004B5A5E" w:rsidRPr="00812BA7" w:rsidRDefault="004B5A5E" w:rsidP="0079333C">
            <w:pPr>
              <w:jc w:val="center"/>
              <w:rPr>
                <w:b/>
                <w:szCs w:val="22"/>
              </w:rPr>
            </w:pPr>
            <w:r w:rsidRPr="00812BA7">
              <w:rPr>
                <w:b/>
                <w:sz w:val="22"/>
                <w:szCs w:val="22"/>
              </w:rPr>
              <w:t>0,0</w:t>
            </w:r>
          </w:p>
        </w:tc>
        <w:tc>
          <w:tcPr>
            <w:tcW w:w="980" w:type="dxa"/>
            <w:gridSpan w:val="2"/>
          </w:tcPr>
          <w:p w:rsidR="004B5A5E" w:rsidRPr="00812BA7" w:rsidRDefault="004B5A5E" w:rsidP="0079333C">
            <w:pPr>
              <w:jc w:val="center"/>
              <w:rPr>
                <w:b/>
                <w:szCs w:val="22"/>
              </w:rPr>
            </w:pPr>
            <w:r w:rsidRPr="00812BA7">
              <w:rPr>
                <w:b/>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391"/>
        </w:trPr>
        <w:tc>
          <w:tcPr>
            <w:tcW w:w="2977" w:type="dxa"/>
            <w:vMerge w:val="restart"/>
          </w:tcPr>
          <w:p w:rsidR="004B5A5E" w:rsidRPr="00EC1100" w:rsidRDefault="004B5A5E" w:rsidP="0079333C">
            <w:pPr>
              <w:jc w:val="both"/>
              <w:rPr>
                <w:szCs w:val="22"/>
              </w:rPr>
            </w:pPr>
            <w:r w:rsidRPr="00EC1100">
              <w:rPr>
                <w:sz w:val="22"/>
                <w:szCs w:val="22"/>
              </w:rPr>
              <w:lastRenderedPageBreak/>
              <w:t xml:space="preserve">Всего </w:t>
            </w:r>
            <w:proofErr w:type="gramStart"/>
            <w:r w:rsidRPr="00EC1100">
              <w:rPr>
                <w:sz w:val="22"/>
                <w:szCs w:val="22"/>
              </w:rPr>
              <w:t>по</w:t>
            </w:r>
            <w:proofErr w:type="gramEnd"/>
            <w:r w:rsidRPr="00EC1100">
              <w:rPr>
                <w:sz w:val="22"/>
                <w:szCs w:val="22"/>
              </w:rPr>
              <w:t xml:space="preserve"> </w:t>
            </w:r>
          </w:p>
          <w:p w:rsidR="004B5A5E" w:rsidRPr="00EC1100" w:rsidRDefault="004B5A5E" w:rsidP="0079333C">
            <w:pPr>
              <w:jc w:val="both"/>
              <w:rPr>
                <w:szCs w:val="22"/>
              </w:rPr>
            </w:pPr>
            <w:r w:rsidRPr="00EC1100">
              <w:rPr>
                <w:sz w:val="22"/>
                <w:szCs w:val="22"/>
              </w:rPr>
              <w:t xml:space="preserve">муниципальной </w:t>
            </w:r>
          </w:p>
          <w:p w:rsidR="004B5A5E" w:rsidRPr="00EC1100" w:rsidRDefault="004B5A5E" w:rsidP="0079333C">
            <w:pPr>
              <w:jc w:val="both"/>
              <w:rPr>
                <w:szCs w:val="22"/>
              </w:rPr>
            </w:pPr>
            <w:r w:rsidRPr="00EC1100">
              <w:rPr>
                <w:sz w:val="22"/>
                <w:szCs w:val="22"/>
              </w:rPr>
              <w:t>программе</w:t>
            </w:r>
          </w:p>
        </w:tc>
        <w:tc>
          <w:tcPr>
            <w:tcW w:w="2657" w:type="dxa"/>
            <w:vMerge w:val="restart"/>
          </w:tcPr>
          <w:p w:rsidR="004B5A5E" w:rsidRPr="00DE59D7" w:rsidRDefault="004B5A5E" w:rsidP="0079333C">
            <w:pPr>
              <w:jc w:val="both"/>
              <w:rPr>
                <w:sz w:val="18"/>
                <w:szCs w:val="18"/>
              </w:rPr>
            </w:pPr>
          </w:p>
        </w:tc>
        <w:tc>
          <w:tcPr>
            <w:tcW w:w="1261" w:type="dxa"/>
          </w:tcPr>
          <w:p w:rsidR="004B5A5E" w:rsidRPr="00DE59D7" w:rsidRDefault="004B5A5E" w:rsidP="0079333C">
            <w:pPr>
              <w:jc w:val="both"/>
              <w:rPr>
                <w:sz w:val="18"/>
                <w:szCs w:val="18"/>
              </w:rPr>
            </w:pPr>
            <w:r>
              <w:rPr>
                <w:sz w:val="18"/>
                <w:szCs w:val="18"/>
              </w:rPr>
              <w:t>Федеральный бюджет</w:t>
            </w:r>
          </w:p>
        </w:tc>
        <w:tc>
          <w:tcPr>
            <w:tcW w:w="1329" w:type="dxa"/>
          </w:tcPr>
          <w:p w:rsidR="004B5A5E" w:rsidRPr="00EC1100" w:rsidRDefault="004B5A5E" w:rsidP="0079333C">
            <w:pPr>
              <w:jc w:val="center"/>
              <w:rPr>
                <w:szCs w:val="22"/>
              </w:rPr>
            </w:pPr>
            <w:r>
              <w:rPr>
                <w:sz w:val="22"/>
                <w:szCs w:val="22"/>
              </w:rPr>
              <w:t>82 773,0</w:t>
            </w:r>
          </w:p>
        </w:tc>
        <w:tc>
          <w:tcPr>
            <w:tcW w:w="1194" w:type="dxa"/>
          </w:tcPr>
          <w:p w:rsidR="004B5A5E" w:rsidRPr="00EC1100" w:rsidRDefault="004B5A5E" w:rsidP="0079333C">
            <w:pPr>
              <w:jc w:val="center"/>
              <w:rPr>
                <w:szCs w:val="22"/>
              </w:rPr>
            </w:pPr>
            <w:r>
              <w:rPr>
                <w:sz w:val="22"/>
                <w:szCs w:val="22"/>
              </w:rPr>
              <w:t>0,0</w:t>
            </w:r>
          </w:p>
        </w:tc>
        <w:tc>
          <w:tcPr>
            <w:tcW w:w="1106" w:type="dxa"/>
            <w:gridSpan w:val="2"/>
          </w:tcPr>
          <w:p w:rsidR="004B5A5E" w:rsidRPr="00812BA7" w:rsidRDefault="004B5A5E" w:rsidP="0079333C">
            <w:pPr>
              <w:jc w:val="center"/>
              <w:rPr>
                <w:szCs w:val="22"/>
              </w:rPr>
            </w:pPr>
            <w:r>
              <w:rPr>
                <w:sz w:val="22"/>
                <w:szCs w:val="22"/>
              </w:rPr>
              <w:t>55 067,4</w:t>
            </w:r>
          </w:p>
        </w:tc>
        <w:tc>
          <w:tcPr>
            <w:tcW w:w="1125" w:type="dxa"/>
          </w:tcPr>
          <w:p w:rsidR="004B5A5E" w:rsidRPr="00812BA7" w:rsidRDefault="004B5A5E" w:rsidP="0079333C">
            <w:pPr>
              <w:jc w:val="center"/>
              <w:rPr>
                <w:szCs w:val="22"/>
              </w:rPr>
            </w:pPr>
            <w:r>
              <w:rPr>
                <w:sz w:val="22"/>
                <w:szCs w:val="22"/>
              </w:rPr>
              <w:t>27 705,6</w:t>
            </w:r>
          </w:p>
        </w:tc>
        <w:tc>
          <w:tcPr>
            <w:tcW w:w="1121" w:type="dxa"/>
            <w:gridSpan w:val="2"/>
          </w:tcPr>
          <w:p w:rsidR="004B5A5E" w:rsidRDefault="004B5A5E" w:rsidP="0079333C">
            <w:pPr>
              <w:jc w:val="center"/>
            </w:pPr>
            <w:r w:rsidRPr="003675D3">
              <w:rPr>
                <w:sz w:val="22"/>
                <w:szCs w:val="22"/>
              </w:rPr>
              <w:t>0,0</w:t>
            </w:r>
          </w:p>
        </w:tc>
        <w:tc>
          <w:tcPr>
            <w:tcW w:w="980" w:type="dxa"/>
            <w:gridSpan w:val="2"/>
          </w:tcPr>
          <w:p w:rsidR="004B5A5E" w:rsidRPr="00F53DF7" w:rsidRDefault="004B5A5E" w:rsidP="0079333C">
            <w:pPr>
              <w:jc w:val="center"/>
              <w:rPr>
                <w:szCs w:val="22"/>
              </w:rPr>
            </w:pPr>
            <w:r>
              <w:rPr>
                <w:sz w:val="22"/>
                <w:szCs w:val="22"/>
              </w:rPr>
              <w:t>0,0</w:t>
            </w:r>
          </w:p>
        </w:tc>
        <w:tc>
          <w:tcPr>
            <w:tcW w:w="1843" w:type="dxa"/>
            <w:vMerge w:val="restart"/>
          </w:tcPr>
          <w:p w:rsidR="004B5A5E" w:rsidRPr="00DE59D7" w:rsidRDefault="004B5A5E" w:rsidP="0079333C">
            <w:pPr>
              <w:jc w:val="both"/>
              <w:rPr>
                <w:sz w:val="18"/>
                <w:szCs w:val="18"/>
              </w:rPr>
            </w:pPr>
          </w:p>
        </w:tc>
      </w:tr>
      <w:tr w:rsidR="004B5A5E" w:rsidRPr="00DE59D7" w:rsidTr="0079333C">
        <w:trPr>
          <w:trHeight w:val="391"/>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jc w:val="both"/>
              <w:rPr>
                <w:sz w:val="18"/>
                <w:szCs w:val="18"/>
              </w:rPr>
            </w:pPr>
            <w:r w:rsidRPr="00DE59D7">
              <w:rPr>
                <w:sz w:val="18"/>
                <w:szCs w:val="18"/>
              </w:rPr>
              <w:t>Областной</w:t>
            </w:r>
            <w:r>
              <w:rPr>
                <w:sz w:val="18"/>
                <w:szCs w:val="18"/>
              </w:rPr>
              <w:t xml:space="preserve"> бюджет</w:t>
            </w:r>
          </w:p>
        </w:tc>
        <w:tc>
          <w:tcPr>
            <w:tcW w:w="1329" w:type="dxa"/>
          </w:tcPr>
          <w:p w:rsidR="004B5A5E" w:rsidRPr="00EC1100" w:rsidRDefault="004B5A5E" w:rsidP="0079333C">
            <w:pPr>
              <w:jc w:val="center"/>
              <w:rPr>
                <w:szCs w:val="22"/>
              </w:rPr>
            </w:pPr>
            <w:r>
              <w:rPr>
                <w:sz w:val="22"/>
                <w:szCs w:val="22"/>
              </w:rPr>
              <w:t>13 765,0</w:t>
            </w:r>
          </w:p>
        </w:tc>
        <w:tc>
          <w:tcPr>
            <w:tcW w:w="1194" w:type="dxa"/>
          </w:tcPr>
          <w:p w:rsidR="004B5A5E" w:rsidRPr="00EC1100" w:rsidRDefault="004B5A5E" w:rsidP="0079333C">
            <w:pPr>
              <w:jc w:val="center"/>
              <w:rPr>
                <w:szCs w:val="22"/>
              </w:rPr>
            </w:pPr>
            <w:r w:rsidRPr="00EC1100">
              <w:rPr>
                <w:sz w:val="22"/>
                <w:szCs w:val="22"/>
              </w:rPr>
              <w:t>0,0</w:t>
            </w:r>
          </w:p>
        </w:tc>
        <w:tc>
          <w:tcPr>
            <w:tcW w:w="1106" w:type="dxa"/>
            <w:gridSpan w:val="2"/>
          </w:tcPr>
          <w:p w:rsidR="004B5A5E" w:rsidRPr="00812BA7" w:rsidRDefault="004B5A5E" w:rsidP="0079333C">
            <w:pPr>
              <w:jc w:val="center"/>
              <w:rPr>
                <w:szCs w:val="22"/>
              </w:rPr>
            </w:pPr>
            <w:r>
              <w:rPr>
                <w:sz w:val="22"/>
                <w:szCs w:val="22"/>
              </w:rPr>
              <w:t>13 199,6</w:t>
            </w:r>
          </w:p>
        </w:tc>
        <w:tc>
          <w:tcPr>
            <w:tcW w:w="1125" w:type="dxa"/>
          </w:tcPr>
          <w:p w:rsidR="004B5A5E" w:rsidRPr="00812BA7" w:rsidRDefault="004B5A5E" w:rsidP="0079333C">
            <w:pPr>
              <w:jc w:val="center"/>
              <w:rPr>
                <w:szCs w:val="22"/>
              </w:rPr>
            </w:pPr>
            <w:r>
              <w:rPr>
                <w:sz w:val="22"/>
                <w:szCs w:val="22"/>
              </w:rPr>
              <w:t>565,4</w:t>
            </w:r>
          </w:p>
        </w:tc>
        <w:tc>
          <w:tcPr>
            <w:tcW w:w="1121" w:type="dxa"/>
            <w:gridSpan w:val="2"/>
          </w:tcPr>
          <w:p w:rsidR="004B5A5E" w:rsidRPr="00EC1100" w:rsidRDefault="004B5A5E" w:rsidP="0079333C">
            <w:pPr>
              <w:jc w:val="center"/>
              <w:rPr>
                <w:szCs w:val="22"/>
              </w:rPr>
            </w:pPr>
            <w:r>
              <w:rPr>
                <w:sz w:val="22"/>
                <w:szCs w:val="22"/>
              </w:rPr>
              <w:t>0,0</w:t>
            </w:r>
          </w:p>
        </w:tc>
        <w:tc>
          <w:tcPr>
            <w:tcW w:w="980" w:type="dxa"/>
            <w:gridSpan w:val="2"/>
          </w:tcPr>
          <w:p w:rsidR="004B5A5E" w:rsidRPr="00F53DF7" w:rsidRDefault="004B5A5E" w:rsidP="0079333C">
            <w:pPr>
              <w:jc w:val="center"/>
              <w:rPr>
                <w:szCs w:val="22"/>
              </w:rPr>
            </w:pPr>
            <w:r>
              <w:rPr>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145"/>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jc w:val="both"/>
              <w:rPr>
                <w:sz w:val="18"/>
                <w:szCs w:val="18"/>
              </w:rPr>
            </w:pPr>
            <w:r>
              <w:rPr>
                <w:sz w:val="18"/>
                <w:szCs w:val="18"/>
              </w:rPr>
              <w:t>Местный бюджет</w:t>
            </w:r>
          </w:p>
        </w:tc>
        <w:tc>
          <w:tcPr>
            <w:tcW w:w="1329" w:type="dxa"/>
          </w:tcPr>
          <w:p w:rsidR="004B5A5E" w:rsidRPr="00EC1100" w:rsidRDefault="004B5A5E" w:rsidP="0079333C">
            <w:pPr>
              <w:jc w:val="center"/>
              <w:rPr>
                <w:szCs w:val="22"/>
              </w:rPr>
            </w:pPr>
            <w:r>
              <w:rPr>
                <w:sz w:val="22"/>
                <w:szCs w:val="22"/>
              </w:rPr>
              <w:t>4 457,5</w:t>
            </w:r>
          </w:p>
          <w:p w:rsidR="004B5A5E" w:rsidRPr="00EC1100" w:rsidRDefault="004B5A5E" w:rsidP="0079333C">
            <w:pPr>
              <w:jc w:val="center"/>
              <w:rPr>
                <w:szCs w:val="22"/>
              </w:rPr>
            </w:pPr>
          </w:p>
        </w:tc>
        <w:tc>
          <w:tcPr>
            <w:tcW w:w="1194" w:type="dxa"/>
          </w:tcPr>
          <w:p w:rsidR="004B5A5E" w:rsidRPr="00EC1100" w:rsidRDefault="004B5A5E" w:rsidP="0079333C">
            <w:pPr>
              <w:jc w:val="center"/>
              <w:rPr>
                <w:szCs w:val="22"/>
              </w:rPr>
            </w:pPr>
            <w:r>
              <w:rPr>
                <w:sz w:val="22"/>
                <w:szCs w:val="22"/>
              </w:rPr>
              <w:t>0,0</w:t>
            </w:r>
          </w:p>
        </w:tc>
        <w:tc>
          <w:tcPr>
            <w:tcW w:w="1106" w:type="dxa"/>
            <w:gridSpan w:val="2"/>
          </w:tcPr>
          <w:p w:rsidR="004B5A5E" w:rsidRPr="00812BA7" w:rsidRDefault="004B5A5E" w:rsidP="0079333C">
            <w:pPr>
              <w:jc w:val="center"/>
              <w:rPr>
                <w:szCs w:val="22"/>
              </w:rPr>
            </w:pPr>
            <w:r>
              <w:rPr>
                <w:sz w:val="22"/>
                <w:szCs w:val="22"/>
              </w:rPr>
              <w:t>4 171,9</w:t>
            </w:r>
          </w:p>
        </w:tc>
        <w:tc>
          <w:tcPr>
            <w:tcW w:w="1125" w:type="dxa"/>
          </w:tcPr>
          <w:p w:rsidR="004B5A5E" w:rsidRPr="00812BA7" w:rsidRDefault="004B5A5E" w:rsidP="0079333C">
            <w:pPr>
              <w:jc w:val="center"/>
              <w:rPr>
                <w:b/>
                <w:szCs w:val="22"/>
              </w:rPr>
            </w:pPr>
            <w:r>
              <w:rPr>
                <w:sz w:val="22"/>
                <w:szCs w:val="22"/>
              </w:rPr>
              <w:t>285,6</w:t>
            </w:r>
          </w:p>
        </w:tc>
        <w:tc>
          <w:tcPr>
            <w:tcW w:w="1121" w:type="dxa"/>
            <w:gridSpan w:val="2"/>
          </w:tcPr>
          <w:p w:rsidR="004B5A5E" w:rsidRPr="00EC1100" w:rsidRDefault="004B5A5E" w:rsidP="0079333C">
            <w:pPr>
              <w:jc w:val="center"/>
              <w:rPr>
                <w:szCs w:val="22"/>
              </w:rPr>
            </w:pPr>
            <w:r>
              <w:rPr>
                <w:sz w:val="22"/>
                <w:szCs w:val="22"/>
              </w:rPr>
              <w:t>0,0</w:t>
            </w:r>
          </w:p>
        </w:tc>
        <w:tc>
          <w:tcPr>
            <w:tcW w:w="980" w:type="dxa"/>
            <w:gridSpan w:val="2"/>
          </w:tcPr>
          <w:p w:rsidR="004B5A5E" w:rsidRPr="00F53DF7" w:rsidRDefault="004B5A5E" w:rsidP="0079333C">
            <w:pPr>
              <w:jc w:val="center"/>
              <w:rPr>
                <w:szCs w:val="22"/>
              </w:rPr>
            </w:pPr>
            <w:r>
              <w:rPr>
                <w:sz w:val="22"/>
                <w:szCs w:val="22"/>
              </w:rPr>
              <w:t>0,0</w:t>
            </w:r>
          </w:p>
        </w:tc>
        <w:tc>
          <w:tcPr>
            <w:tcW w:w="1843" w:type="dxa"/>
            <w:vMerge/>
          </w:tcPr>
          <w:p w:rsidR="004B5A5E" w:rsidRPr="00DE59D7" w:rsidRDefault="004B5A5E" w:rsidP="0079333C">
            <w:pPr>
              <w:jc w:val="both"/>
              <w:rPr>
                <w:sz w:val="18"/>
                <w:szCs w:val="18"/>
              </w:rPr>
            </w:pPr>
          </w:p>
        </w:tc>
      </w:tr>
      <w:tr w:rsidR="004B5A5E" w:rsidRPr="00DE59D7" w:rsidTr="0079333C">
        <w:trPr>
          <w:trHeight w:val="145"/>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jc w:val="both"/>
              <w:rPr>
                <w:sz w:val="18"/>
                <w:szCs w:val="18"/>
              </w:rPr>
            </w:pPr>
            <w:proofErr w:type="spellStart"/>
            <w:r w:rsidRPr="00DE59D7">
              <w:rPr>
                <w:sz w:val="18"/>
                <w:szCs w:val="18"/>
              </w:rPr>
              <w:t>Внебюджет</w:t>
            </w:r>
            <w:proofErr w:type="spellEnd"/>
          </w:p>
        </w:tc>
        <w:tc>
          <w:tcPr>
            <w:tcW w:w="1329" w:type="dxa"/>
          </w:tcPr>
          <w:p w:rsidR="004B5A5E" w:rsidRPr="00EC1100" w:rsidRDefault="004B5A5E" w:rsidP="0079333C">
            <w:pPr>
              <w:jc w:val="center"/>
              <w:rPr>
                <w:szCs w:val="22"/>
              </w:rPr>
            </w:pPr>
            <w:r w:rsidRPr="00EC1100">
              <w:rPr>
                <w:sz w:val="22"/>
                <w:szCs w:val="22"/>
              </w:rPr>
              <w:t>0,0</w:t>
            </w:r>
          </w:p>
        </w:tc>
        <w:tc>
          <w:tcPr>
            <w:tcW w:w="1194" w:type="dxa"/>
          </w:tcPr>
          <w:p w:rsidR="004B5A5E" w:rsidRPr="00EC1100" w:rsidRDefault="004B5A5E" w:rsidP="0079333C">
            <w:pPr>
              <w:jc w:val="center"/>
              <w:rPr>
                <w:szCs w:val="22"/>
              </w:rPr>
            </w:pPr>
            <w:r w:rsidRPr="00EC1100">
              <w:rPr>
                <w:sz w:val="22"/>
                <w:szCs w:val="22"/>
              </w:rPr>
              <w:t>0,0</w:t>
            </w:r>
          </w:p>
        </w:tc>
        <w:tc>
          <w:tcPr>
            <w:tcW w:w="1106" w:type="dxa"/>
            <w:gridSpan w:val="2"/>
          </w:tcPr>
          <w:p w:rsidR="004B5A5E" w:rsidRPr="00812BA7" w:rsidRDefault="004B5A5E" w:rsidP="0079333C">
            <w:pPr>
              <w:jc w:val="center"/>
              <w:rPr>
                <w:szCs w:val="22"/>
              </w:rPr>
            </w:pPr>
            <w:r w:rsidRPr="00812BA7">
              <w:rPr>
                <w:sz w:val="22"/>
                <w:szCs w:val="22"/>
              </w:rPr>
              <w:t>0,0</w:t>
            </w:r>
          </w:p>
        </w:tc>
        <w:tc>
          <w:tcPr>
            <w:tcW w:w="1125" w:type="dxa"/>
          </w:tcPr>
          <w:p w:rsidR="004B5A5E" w:rsidRPr="00812BA7" w:rsidRDefault="004B5A5E" w:rsidP="0079333C">
            <w:pPr>
              <w:jc w:val="center"/>
              <w:rPr>
                <w:szCs w:val="22"/>
              </w:rPr>
            </w:pPr>
            <w:r w:rsidRPr="00812BA7">
              <w:rPr>
                <w:sz w:val="22"/>
                <w:szCs w:val="22"/>
              </w:rPr>
              <w:t>0,0</w:t>
            </w:r>
          </w:p>
        </w:tc>
        <w:tc>
          <w:tcPr>
            <w:tcW w:w="1121" w:type="dxa"/>
            <w:gridSpan w:val="2"/>
          </w:tcPr>
          <w:p w:rsidR="004B5A5E" w:rsidRPr="00EC1100" w:rsidRDefault="004B5A5E" w:rsidP="0079333C">
            <w:pPr>
              <w:jc w:val="center"/>
              <w:rPr>
                <w:szCs w:val="22"/>
              </w:rPr>
            </w:pPr>
            <w:r>
              <w:rPr>
                <w:sz w:val="22"/>
                <w:szCs w:val="22"/>
              </w:rPr>
              <w:t>0,0</w:t>
            </w:r>
          </w:p>
        </w:tc>
        <w:tc>
          <w:tcPr>
            <w:tcW w:w="980" w:type="dxa"/>
            <w:gridSpan w:val="2"/>
          </w:tcPr>
          <w:p w:rsidR="004B5A5E" w:rsidRPr="00F53DF7" w:rsidRDefault="004B5A5E" w:rsidP="0079333C">
            <w:pPr>
              <w:jc w:val="center"/>
              <w:rPr>
                <w:szCs w:val="22"/>
              </w:rPr>
            </w:pPr>
            <w:r>
              <w:rPr>
                <w:sz w:val="22"/>
                <w:szCs w:val="22"/>
              </w:rPr>
              <w:t>0,0</w:t>
            </w:r>
          </w:p>
        </w:tc>
        <w:tc>
          <w:tcPr>
            <w:tcW w:w="1843" w:type="dxa"/>
          </w:tcPr>
          <w:p w:rsidR="004B5A5E" w:rsidRPr="00DE59D7" w:rsidRDefault="004B5A5E" w:rsidP="0079333C">
            <w:pPr>
              <w:jc w:val="both"/>
              <w:rPr>
                <w:sz w:val="18"/>
                <w:szCs w:val="18"/>
              </w:rPr>
            </w:pPr>
          </w:p>
        </w:tc>
      </w:tr>
      <w:tr w:rsidR="004B5A5E" w:rsidRPr="00DE59D7" w:rsidTr="0079333C">
        <w:trPr>
          <w:trHeight w:val="145"/>
        </w:trPr>
        <w:tc>
          <w:tcPr>
            <w:tcW w:w="2977" w:type="dxa"/>
            <w:vMerge/>
          </w:tcPr>
          <w:p w:rsidR="004B5A5E" w:rsidRPr="00DE59D7" w:rsidRDefault="004B5A5E" w:rsidP="0079333C">
            <w:pPr>
              <w:jc w:val="both"/>
              <w:rPr>
                <w:sz w:val="18"/>
                <w:szCs w:val="18"/>
              </w:rPr>
            </w:pPr>
          </w:p>
        </w:tc>
        <w:tc>
          <w:tcPr>
            <w:tcW w:w="2657" w:type="dxa"/>
            <w:vMerge/>
          </w:tcPr>
          <w:p w:rsidR="004B5A5E" w:rsidRPr="00DE59D7" w:rsidRDefault="004B5A5E" w:rsidP="0079333C">
            <w:pPr>
              <w:jc w:val="both"/>
              <w:rPr>
                <w:sz w:val="18"/>
                <w:szCs w:val="18"/>
              </w:rPr>
            </w:pPr>
          </w:p>
        </w:tc>
        <w:tc>
          <w:tcPr>
            <w:tcW w:w="1261" w:type="dxa"/>
          </w:tcPr>
          <w:p w:rsidR="004B5A5E" w:rsidRPr="00DE59D7" w:rsidRDefault="004B5A5E" w:rsidP="0079333C">
            <w:pPr>
              <w:jc w:val="both"/>
              <w:rPr>
                <w:b/>
                <w:sz w:val="18"/>
                <w:szCs w:val="18"/>
              </w:rPr>
            </w:pPr>
            <w:r w:rsidRPr="00DE59D7">
              <w:rPr>
                <w:b/>
                <w:sz w:val="18"/>
                <w:szCs w:val="18"/>
              </w:rPr>
              <w:t>Итого</w:t>
            </w:r>
          </w:p>
        </w:tc>
        <w:tc>
          <w:tcPr>
            <w:tcW w:w="1329" w:type="dxa"/>
          </w:tcPr>
          <w:p w:rsidR="004B5A5E" w:rsidRPr="00EC1100" w:rsidRDefault="004B5A5E" w:rsidP="0079333C">
            <w:pPr>
              <w:jc w:val="center"/>
              <w:rPr>
                <w:b/>
                <w:szCs w:val="22"/>
              </w:rPr>
            </w:pPr>
            <w:r>
              <w:rPr>
                <w:b/>
                <w:sz w:val="22"/>
                <w:szCs w:val="22"/>
              </w:rPr>
              <w:t>100 995,5</w:t>
            </w:r>
          </w:p>
        </w:tc>
        <w:tc>
          <w:tcPr>
            <w:tcW w:w="1194" w:type="dxa"/>
          </w:tcPr>
          <w:p w:rsidR="004B5A5E" w:rsidRPr="00EC1100" w:rsidRDefault="004B5A5E" w:rsidP="0079333C">
            <w:pPr>
              <w:jc w:val="center"/>
              <w:rPr>
                <w:b/>
                <w:szCs w:val="22"/>
              </w:rPr>
            </w:pPr>
            <w:r>
              <w:rPr>
                <w:b/>
                <w:sz w:val="22"/>
                <w:szCs w:val="22"/>
              </w:rPr>
              <w:t>0,0</w:t>
            </w:r>
          </w:p>
        </w:tc>
        <w:tc>
          <w:tcPr>
            <w:tcW w:w="1106" w:type="dxa"/>
            <w:gridSpan w:val="2"/>
          </w:tcPr>
          <w:p w:rsidR="004B5A5E" w:rsidRPr="00812BA7" w:rsidRDefault="004B5A5E" w:rsidP="0079333C">
            <w:pPr>
              <w:jc w:val="center"/>
              <w:rPr>
                <w:b/>
                <w:szCs w:val="22"/>
              </w:rPr>
            </w:pPr>
            <w:r>
              <w:rPr>
                <w:b/>
                <w:sz w:val="22"/>
                <w:szCs w:val="22"/>
              </w:rPr>
              <w:t>72 438,9</w:t>
            </w:r>
          </w:p>
        </w:tc>
        <w:tc>
          <w:tcPr>
            <w:tcW w:w="1125" w:type="dxa"/>
          </w:tcPr>
          <w:p w:rsidR="004B5A5E" w:rsidRPr="00812BA7" w:rsidRDefault="004B5A5E" w:rsidP="0079333C">
            <w:pPr>
              <w:jc w:val="center"/>
              <w:rPr>
                <w:b/>
                <w:szCs w:val="22"/>
              </w:rPr>
            </w:pPr>
            <w:r w:rsidRPr="00812BA7">
              <w:rPr>
                <w:b/>
                <w:sz w:val="22"/>
                <w:szCs w:val="22"/>
              </w:rPr>
              <w:t>28</w:t>
            </w:r>
            <w:r>
              <w:rPr>
                <w:b/>
                <w:sz w:val="22"/>
                <w:szCs w:val="22"/>
              </w:rPr>
              <w:t> 556,6</w:t>
            </w:r>
          </w:p>
        </w:tc>
        <w:tc>
          <w:tcPr>
            <w:tcW w:w="1121" w:type="dxa"/>
            <w:gridSpan w:val="2"/>
          </w:tcPr>
          <w:p w:rsidR="004B5A5E" w:rsidRPr="00EC1100" w:rsidRDefault="004B5A5E" w:rsidP="0079333C">
            <w:pPr>
              <w:jc w:val="center"/>
              <w:rPr>
                <w:b/>
                <w:szCs w:val="22"/>
              </w:rPr>
            </w:pPr>
            <w:r>
              <w:rPr>
                <w:b/>
                <w:sz w:val="22"/>
                <w:szCs w:val="22"/>
              </w:rPr>
              <w:t>0,0</w:t>
            </w:r>
          </w:p>
        </w:tc>
        <w:tc>
          <w:tcPr>
            <w:tcW w:w="980" w:type="dxa"/>
            <w:gridSpan w:val="2"/>
          </w:tcPr>
          <w:p w:rsidR="004B5A5E" w:rsidRPr="00F53DF7" w:rsidRDefault="004B5A5E" w:rsidP="0079333C">
            <w:pPr>
              <w:jc w:val="center"/>
              <w:rPr>
                <w:szCs w:val="22"/>
              </w:rPr>
            </w:pPr>
            <w:r>
              <w:rPr>
                <w:sz w:val="22"/>
                <w:szCs w:val="22"/>
              </w:rPr>
              <w:t>0,0</w:t>
            </w:r>
          </w:p>
        </w:tc>
        <w:tc>
          <w:tcPr>
            <w:tcW w:w="1843" w:type="dxa"/>
          </w:tcPr>
          <w:p w:rsidR="004B5A5E" w:rsidRPr="00DE59D7" w:rsidRDefault="004B5A5E" w:rsidP="0079333C">
            <w:pPr>
              <w:jc w:val="both"/>
              <w:rPr>
                <w:sz w:val="18"/>
                <w:szCs w:val="18"/>
              </w:rPr>
            </w:pPr>
          </w:p>
        </w:tc>
      </w:tr>
    </w:tbl>
    <w:p w:rsidR="004B5A5E" w:rsidRDefault="004B5A5E" w:rsidP="004B5A5E">
      <w:pPr>
        <w:rPr>
          <w:i/>
          <w:color w:val="000000"/>
          <w:sz w:val="20"/>
        </w:rPr>
      </w:pPr>
    </w:p>
    <w:p w:rsidR="004B5A5E" w:rsidRDefault="004B5A5E" w:rsidP="004B5A5E">
      <w:pPr>
        <w:jc w:val="center"/>
        <w:rPr>
          <w:color w:val="000000"/>
        </w:rPr>
      </w:pPr>
    </w:p>
    <w:p w:rsidR="004B5A5E" w:rsidRDefault="004B5A5E" w:rsidP="004B5A5E">
      <w:pPr>
        <w:jc w:val="center"/>
        <w:rPr>
          <w:color w:val="000000"/>
        </w:rPr>
      </w:pPr>
    </w:p>
    <w:p w:rsidR="004B5A5E" w:rsidRDefault="004B5A5E" w:rsidP="004B5A5E">
      <w:pPr>
        <w:jc w:val="center"/>
        <w:rPr>
          <w:color w:val="000000"/>
        </w:rPr>
      </w:pPr>
    </w:p>
    <w:p w:rsidR="004B5A5E" w:rsidRDefault="004B5A5E" w:rsidP="004B5A5E">
      <w:pPr>
        <w:jc w:val="center"/>
        <w:rPr>
          <w:color w:val="000000"/>
        </w:rPr>
      </w:pPr>
    </w:p>
    <w:p w:rsidR="004B5A5E" w:rsidRDefault="004B5A5E" w:rsidP="004B5A5E">
      <w:pPr>
        <w:jc w:val="center"/>
        <w:rPr>
          <w:color w:val="000000"/>
        </w:rPr>
      </w:pPr>
    </w:p>
    <w:p w:rsidR="004B5A5E" w:rsidRDefault="004B5A5E" w:rsidP="004B5A5E">
      <w:pPr>
        <w:jc w:val="center"/>
        <w:rPr>
          <w:color w:val="000000"/>
        </w:rPr>
      </w:pPr>
    </w:p>
    <w:p w:rsidR="004B5A5E" w:rsidRDefault="004B5A5E" w:rsidP="004B5A5E">
      <w:pPr>
        <w:jc w:val="center"/>
        <w:rPr>
          <w:color w:val="000000"/>
        </w:rPr>
      </w:pPr>
    </w:p>
    <w:p w:rsidR="004B5A5E" w:rsidRDefault="004B5A5E" w:rsidP="004B5A5E">
      <w:pPr>
        <w:jc w:val="center"/>
        <w:rPr>
          <w:color w:val="000000"/>
        </w:rPr>
      </w:pPr>
    </w:p>
    <w:p w:rsidR="004B5A5E" w:rsidRDefault="004B5A5E" w:rsidP="004B5A5E">
      <w:pPr>
        <w:jc w:val="center"/>
        <w:rPr>
          <w:color w:val="000000"/>
        </w:rPr>
      </w:pPr>
    </w:p>
    <w:p w:rsidR="004B5A5E" w:rsidRDefault="004B5A5E" w:rsidP="004B5A5E">
      <w:pPr>
        <w:jc w:val="center"/>
        <w:rPr>
          <w:color w:val="000000"/>
        </w:rPr>
      </w:pPr>
    </w:p>
    <w:p w:rsidR="004B5A5E" w:rsidRDefault="004B5A5E" w:rsidP="004B5A5E">
      <w:pPr>
        <w:jc w:val="center"/>
        <w:rPr>
          <w:color w:val="000000"/>
        </w:rPr>
      </w:pPr>
    </w:p>
    <w:p w:rsidR="00265908" w:rsidRDefault="00265908" w:rsidP="004B5A5E">
      <w:pPr>
        <w:jc w:val="center"/>
        <w:rPr>
          <w:color w:val="000000"/>
        </w:rPr>
      </w:pPr>
    </w:p>
    <w:p w:rsidR="00265908" w:rsidRDefault="00265908" w:rsidP="004B5A5E">
      <w:pPr>
        <w:jc w:val="center"/>
        <w:rPr>
          <w:color w:val="000000"/>
        </w:rPr>
      </w:pPr>
    </w:p>
    <w:p w:rsidR="00265908" w:rsidRDefault="00265908" w:rsidP="004B5A5E">
      <w:pPr>
        <w:jc w:val="center"/>
        <w:rPr>
          <w:color w:val="000000"/>
        </w:rPr>
      </w:pPr>
    </w:p>
    <w:p w:rsidR="00265908" w:rsidRDefault="00265908" w:rsidP="004B5A5E">
      <w:pPr>
        <w:jc w:val="center"/>
        <w:rPr>
          <w:color w:val="000000"/>
        </w:rPr>
      </w:pPr>
    </w:p>
    <w:p w:rsidR="00265908" w:rsidRDefault="00265908" w:rsidP="004B5A5E">
      <w:pPr>
        <w:jc w:val="center"/>
        <w:rPr>
          <w:color w:val="000000"/>
        </w:rPr>
      </w:pPr>
    </w:p>
    <w:p w:rsidR="004B5A5E" w:rsidRDefault="004B5A5E" w:rsidP="004B5A5E">
      <w:pPr>
        <w:jc w:val="center"/>
        <w:rPr>
          <w:color w:val="000000"/>
        </w:rPr>
      </w:pPr>
    </w:p>
    <w:p w:rsidR="004B5A5E" w:rsidRDefault="004B5A5E" w:rsidP="004B5A5E">
      <w:pPr>
        <w:jc w:val="center"/>
        <w:rPr>
          <w:color w:val="000000"/>
        </w:rPr>
      </w:pPr>
    </w:p>
    <w:tbl>
      <w:tblPr>
        <w:tblW w:w="15183" w:type="dxa"/>
        <w:tblInd w:w="93" w:type="dxa"/>
        <w:tblLook w:val="04A0"/>
      </w:tblPr>
      <w:tblGrid>
        <w:gridCol w:w="431"/>
        <w:gridCol w:w="2356"/>
        <w:gridCol w:w="220"/>
        <w:gridCol w:w="2190"/>
        <w:gridCol w:w="141"/>
        <w:gridCol w:w="1500"/>
        <w:gridCol w:w="485"/>
        <w:gridCol w:w="567"/>
        <w:gridCol w:w="673"/>
        <w:gridCol w:w="307"/>
        <w:gridCol w:w="673"/>
        <w:gridCol w:w="307"/>
        <w:gridCol w:w="673"/>
        <w:gridCol w:w="307"/>
        <w:gridCol w:w="673"/>
        <w:gridCol w:w="307"/>
        <w:gridCol w:w="673"/>
        <w:gridCol w:w="226"/>
        <w:gridCol w:w="2694"/>
      </w:tblGrid>
      <w:tr w:rsidR="007B65A0" w:rsidTr="0079333C">
        <w:trPr>
          <w:trHeight w:val="645"/>
        </w:trPr>
        <w:tc>
          <w:tcPr>
            <w:tcW w:w="431" w:type="dxa"/>
            <w:tcBorders>
              <w:top w:val="nil"/>
              <w:left w:val="nil"/>
              <w:bottom w:val="nil"/>
              <w:right w:val="nil"/>
            </w:tcBorders>
            <w:shd w:val="clear" w:color="auto" w:fill="auto"/>
            <w:noWrap/>
            <w:vAlign w:val="bottom"/>
            <w:hideMark/>
          </w:tcPr>
          <w:p w:rsidR="007B65A0" w:rsidRDefault="007B65A0" w:rsidP="0079333C"/>
          <w:p w:rsidR="007B65A0" w:rsidRPr="00850F67" w:rsidRDefault="007B65A0" w:rsidP="0079333C"/>
        </w:tc>
        <w:tc>
          <w:tcPr>
            <w:tcW w:w="2356" w:type="dxa"/>
            <w:gridSpan w:val="2"/>
            <w:tcBorders>
              <w:top w:val="nil"/>
              <w:left w:val="nil"/>
              <w:bottom w:val="nil"/>
              <w:right w:val="nil"/>
            </w:tcBorders>
            <w:shd w:val="clear" w:color="auto" w:fill="auto"/>
            <w:noWrap/>
            <w:vAlign w:val="bottom"/>
            <w:hideMark/>
          </w:tcPr>
          <w:p w:rsidR="007B65A0" w:rsidRPr="00850F67" w:rsidRDefault="007B65A0" w:rsidP="0079333C"/>
        </w:tc>
        <w:tc>
          <w:tcPr>
            <w:tcW w:w="2331" w:type="dxa"/>
            <w:gridSpan w:val="2"/>
            <w:tcBorders>
              <w:top w:val="nil"/>
              <w:left w:val="nil"/>
              <w:bottom w:val="nil"/>
              <w:right w:val="nil"/>
            </w:tcBorders>
            <w:shd w:val="clear" w:color="auto" w:fill="auto"/>
            <w:noWrap/>
            <w:vAlign w:val="bottom"/>
            <w:hideMark/>
          </w:tcPr>
          <w:p w:rsidR="007B65A0" w:rsidRPr="00850F67" w:rsidRDefault="007B65A0" w:rsidP="0079333C"/>
        </w:tc>
        <w:tc>
          <w:tcPr>
            <w:tcW w:w="10065" w:type="dxa"/>
            <w:gridSpan w:val="14"/>
            <w:tcBorders>
              <w:top w:val="nil"/>
              <w:left w:val="nil"/>
              <w:bottom w:val="nil"/>
              <w:right w:val="nil"/>
            </w:tcBorders>
            <w:shd w:val="clear" w:color="auto" w:fill="auto"/>
            <w:vAlign w:val="bottom"/>
            <w:hideMark/>
          </w:tcPr>
          <w:p w:rsidR="007B65A0" w:rsidRPr="00850F67" w:rsidRDefault="007B65A0" w:rsidP="0079333C">
            <w:pPr>
              <w:jc w:val="right"/>
            </w:pPr>
            <w:r w:rsidRPr="00850F67">
              <w:t>Приложение № 3 к  муниципальной программе «Развитие  туризма                                                                                                                         в Пинежском муниципальном округе»</w:t>
            </w:r>
          </w:p>
        </w:tc>
      </w:tr>
      <w:tr w:rsidR="007B65A0" w:rsidTr="0079333C">
        <w:trPr>
          <w:trHeight w:val="480"/>
        </w:trPr>
        <w:tc>
          <w:tcPr>
            <w:tcW w:w="7103" w:type="dxa"/>
            <w:gridSpan w:val="7"/>
            <w:tcBorders>
              <w:top w:val="nil"/>
              <w:left w:val="nil"/>
              <w:bottom w:val="nil"/>
              <w:right w:val="nil"/>
            </w:tcBorders>
            <w:shd w:val="clear" w:color="auto" w:fill="auto"/>
            <w:noWrap/>
            <w:vAlign w:val="bottom"/>
            <w:hideMark/>
          </w:tcPr>
          <w:p w:rsidR="007B65A0" w:rsidRPr="00850F67" w:rsidRDefault="007B65A0" w:rsidP="0079333C"/>
        </w:tc>
        <w:tc>
          <w:tcPr>
            <w:tcW w:w="8080" w:type="dxa"/>
            <w:gridSpan w:val="12"/>
            <w:tcBorders>
              <w:top w:val="nil"/>
              <w:left w:val="nil"/>
              <w:bottom w:val="nil"/>
              <w:right w:val="nil"/>
            </w:tcBorders>
            <w:shd w:val="clear" w:color="auto" w:fill="auto"/>
            <w:vAlign w:val="bottom"/>
            <w:hideMark/>
          </w:tcPr>
          <w:p w:rsidR="007B65A0" w:rsidRPr="00850F67" w:rsidRDefault="007B65A0" w:rsidP="0079333C"/>
        </w:tc>
      </w:tr>
      <w:tr w:rsidR="007B65A0" w:rsidTr="0079333C">
        <w:trPr>
          <w:trHeight w:val="375"/>
        </w:trPr>
        <w:tc>
          <w:tcPr>
            <w:tcW w:w="15183" w:type="dxa"/>
            <w:gridSpan w:val="19"/>
            <w:tcBorders>
              <w:top w:val="nil"/>
              <w:left w:val="nil"/>
              <w:bottom w:val="nil"/>
              <w:right w:val="nil"/>
            </w:tcBorders>
            <w:shd w:val="clear" w:color="auto" w:fill="auto"/>
            <w:vAlign w:val="bottom"/>
            <w:hideMark/>
          </w:tcPr>
          <w:p w:rsidR="007B65A0" w:rsidRPr="00850F67" w:rsidRDefault="007B65A0" w:rsidP="0079333C">
            <w:pPr>
              <w:jc w:val="center"/>
            </w:pPr>
            <w:r w:rsidRPr="00850F67">
              <w:t>Перечень мероприятий муниципальной программы</w:t>
            </w:r>
          </w:p>
        </w:tc>
      </w:tr>
      <w:tr w:rsidR="007B65A0" w:rsidTr="0079333C">
        <w:trPr>
          <w:trHeight w:val="330"/>
        </w:trPr>
        <w:tc>
          <w:tcPr>
            <w:tcW w:w="15183" w:type="dxa"/>
            <w:gridSpan w:val="19"/>
            <w:tcBorders>
              <w:top w:val="nil"/>
              <w:left w:val="nil"/>
              <w:bottom w:val="nil"/>
              <w:right w:val="nil"/>
            </w:tcBorders>
            <w:shd w:val="clear" w:color="auto" w:fill="auto"/>
            <w:vAlign w:val="bottom"/>
            <w:hideMark/>
          </w:tcPr>
          <w:p w:rsidR="007B65A0" w:rsidRDefault="007B65A0" w:rsidP="0079333C">
            <w:pPr>
              <w:jc w:val="center"/>
            </w:pPr>
            <w:r w:rsidRPr="00850F67">
              <w:t>«Развитие туризма в Пинежском муниципальном округе»</w:t>
            </w:r>
          </w:p>
          <w:p w:rsidR="007B65A0" w:rsidRDefault="007B65A0" w:rsidP="0079333C">
            <w:pPr>
              <w:jc w:val="center"/>
              <w:rPr>
                <w:i/>
                <w:sz w:val="20"/>
              </w:rPr>
            </w:pPr>
            <w:r>
              <w:rPr>
                <w:i/>
                <w:sz w:val="20"/>
              </w:rPr>
              <w:t>(в редакции постановления от 15.03.2024 №0079-па, от 17.07.2024 №0191-па, от 07.11.2024 №0474-па, от 07.11.2025 №0543-па)</w:t>
            </w:r>
          </w:p>
          <w:p w:rsidR="007B65A0" w:rsidRDefault="007B65A0" w:rsidP="0079333C">
            <w:pPr>
              <w:jc w:val="center"/>
              <w:rPr>
                <w:i/>
                <w:sz w:val="20"/>
              </w:rPr>
            </w:pPr>
          </w:p>
          <w:p w:rsidR="007B65A0" w:rsidRDefault="007B65A0" w:rsidP="0079333C">
            <w:pPr>
              <w:jc w:val="center"/>
              <w:rPr>
                <w:i/>
                <w:sz w:val="20"/>
              </w:rPr>
            </w:pPr>
          </w:p>
          <w:p w:rsidR="007B65A0" w:rsidRDefault="007B65A0" w:rsidP="0079333C">
            <w:pPr>
              <w:jc w:val="center"/>
              <w:rPr>
                <w:i/>
                <w:sz w:val="20"/>
              </w:rPr>
            </w:pPr>
          </w:p>
          <w:p w:rsidR="007B65A0" w:rsidRPr="003A41D8" w:rsidRDefault="007B65A0" w:rsidP="0079333C">
            <w:pPr>
              <w:jc w:val="center"/>
              <w:rPr>
                <w:i/>
                <w:sz w:val="20"/>
              </w:rPr>
            </w:pPr>
          </w:p>
          <w:p w:rsidR="007B65A0" w:rsidRPr="00850F67" w:rsidRDefault="007B65A0" w:rsidP="0079333C">
            <w:pPr>
              <w:jc w:val="center"/>
            </w:pPr>
          </w:p>
        </w:tc>
      </w:tr>
      <w:tr w:rsidR="007B65A0" w:rsidTr="0079333C">
        <w:trPr>
          <w:trHeight w:val="255"/>
        </w:trPr>
        <w:tc>
          <w:tcPr>
            <w:tcW w:w="431" w:type="dxa"/>
            <w:tcBorders>
              <w:top w:val="nil"/>
              <w:left w:val="nil"/>
              <w:bottom w:val="nil"/>
              <w:right w:val="nil"/>
            </w:tcBorders>
            <w:shd w:val="clear" w:color="auto" w:fill="auto"/>
            <w:noWrap/>
            <w:vAlign w:val="bottom"/>
            <w:hideMark/>
          </w:tcPr>
          <w:p w:rsidR="007B65A0" w:rsidRDefault="007B65A0" w:rsidP="0079333C">
            <w:pPr>
              <w:jc w:val="center"/>
              <w:rPr>
                <w:sz w:val="20"/>
              </w:rPr>
            </w:pPr>
          </w:p>
        </w:tc>
        <w:tc>
          <w:tcPr>
            <w:tcW w:w="2356" w:type="dxa"/>
            <w:gridSpan w:val="2"/>
            <w:tcBorders>
              <w:top w:val="nil"/>
              <w:left w:val="nil"/>
              <w:bottom w:val="nil"/>
              <w:right w:val="nil"/>
            </w:tcBorders>
            <w:shd w:val="clear" w:color="auto" w:fill="auto"/>
            <w:noWrap/>
            <w:vAlign w:val="bottom"/>
            <w:hideMark/>
          </w:tcPr>
          <w:p w:rsidR="007B65A0" w:rsidRDefault="007B65A0" w:rsidP="0079333C">
            <w:pPr>
              <w:rPr>
                <w:sz w:val="20"/>
              </w:rPr>
            </w:pPr>
          </w:p>
        </w:tc>
        <w:tc>
          <w:tcPr>
            <w:tcW w:w="2331" w:type="dxa"/>
            <w:gridSpan w:val="2"/>
            <w:tcBorders>
              <w:top w:val="nil"/>
              <w:left w:val="nil"/>
              <w:bottom w:val="nil"/>
              <w:right w:val="nil"/>
            </w:tcBorders>
            <w:shd w:val="clear" w:color="auto" w:fill="auto"/>
            <w:noWrap/>
            <w:vAlign w:val="bottom"/>
            <w:hideMark/>
          </w:tcPr>
          <w:p w:rsidR="007B65A0" w:rsidRDefault="007B65A0" w:rsidP="0079333C">
            <w:pPr>
              <w:rPr>
                <w:sz w:val="20"/>
              </w:rPr>
            </w:pPr>
          </w:p>
        </w:tc>
        <w:tc>
          <w:tcPr>
            <w:tcW w:w="1985" w:type="dxa"/>
            <w:gridSpan w:val="2"/>
            <w:tcBorders>
              <w:top w:val="nil"/>
              <w:left w:val="nil"/>
              <w:bottom w:val="nil"/>
              <w:right w:val="nil"/>
            </w:tcBorders>
            <w:shd w:val="clear" w:color="auto" w:fill="auto"/>
            <w:noWrap/>
            <w:vAlign w:val="bottom"/>
            <w:hideMark/>
          </w:tcPr>
          <w:p w:rsidR="007B65A0" w:rsidRDefault="007B65A0" w:rsidP="0079333C">
            <w:pPr>
              <w:rPr>
                <w:sz w:val="20"/>
              </w:rPr>
            </w:pPr>
          </w:p>
        </w:tc>
        <w:tc>
          <w:tcPr>
            <w:tcW w:w="1240" w:type="dxa"/>
            <w:gridSpan w:val="2"/>
            <w:tcBorders>
              <w:top w:val="nil"/>
              <w:left w:val="nil"/>
              <w:bottom w:val="nil"/>
              <w:right w:val="nil"/>
            </w:tcBorders>
            <w:shd w:val="clear" w:color="auto" w:fill="auto"/>
            <w:noWrap/>
            <w:vAlign w:val="bottom"/>
            <w:hideMark/>
          </w:tcPr>
          <w:p w:rsidR="007B65A0" w:rsidRDefault="007B65A0" w:rsidP="0079333C">
            <w:pPr>
              <w:rPr>
                <w:sz w:val="20"/>
              </w:rPr>
            </w:pPr>
          </w:p>
        </w:tc>
        <w:tc>
          <w:tcPr>
            <w:tcW w:w="980" w:type="dxa"/>
            <w:gridSpan w:val="2"/>
            <w:tcBorders>
              <w:top w:val="nil"/>
              <w:left w:val="nil"/>
              <w:bottom w:val="nil"/>
              <w:right w:val="nil"/>
            </w:tcBorders>
            <w:shd w:val="clear" w:color="auto" w:fill="auto"/>
            <w:noWrap/>
            <w:vAlign w:val="bottom"/>
            <w:hideMark/>
          </w:tcPr>
          <w:p w:rsidR="007B65A0" w:rsidRDefault="007B65A0" w:rsidP="0079333C">
            <w:pPr>
              <w:rPr>
                <w:sz w:val="20"/>
              </w:rPr>
            </w:pPr>
          </w:p>
        </w:tc>
        <w:tc>
          <w:tcPr>
            <w:tcW w:w="980" w:type="dxa"/>
            <w:gridSpan w:val="2"/>
            <w:tcBorders>
              <w:top w:val="nil"/>
              <w:left w:val="nil"/>
              <w:bottom w:val="nil"/>
              <w:right w:val="nil"/>
            </w:tcBorders>
            <w:shd w:val="clear" w:color="auto" w:fill="auto"/>
            <w:noWrap/>
            <w:vAlign w:val="bottom"/>
            <w:hideMark/>
          </w:tcPr>
          <w:p w:rsidR="007B65A0" w:rsidRDefault="007B65A0" w:rsidP="0079333C">
            <w:pPr>
              <w:rPr>
                <w:sz w:val="20"/>
              </w:rPr>
            </w:pPr>
          </w:p>
        </w:tc>
        <w:tc>
          <w:tcPr>
            <w:tcW w:w="980" w:type="dxa"/>
            <w:gridSpan w:val="2"/>
            <w:tcBorders>
              <w:top w:val="nil"/>
              <w:left w:val="nil"/>
              <w:bottom w:val="nil"/>
              <w:right w:val="nil"/>
            </w:tcBorders>
            <w:shd w:val="clear" w:color="auto" w:fill="auto"/>
            <w:noWrap/>
            <w:vAlign w:val="bottom"/>
            <w:hideMark/>
          </w:tcPr>
          <w:p w:rsidR="007B65A0" w:rsidRDefault="007B65A0" w:rsidP="0079333C">
            <w:pPr>
              <w:rPr>
                <w:sz w:val="20"/>
              </w:rPr>
            </w:pPr>
          </w:p>
        </w:tc>
        <w:tc>
          <w:tcPr>
            <w:tcW w:w="980" w:type="dxa"/>
            <w:gridSpan w:val="2"/>
            <w:tcBorders>
              <w:top w:val="nil"/>
              <w:left w:val="nil"/>
              <w:bottom w:val="nil"/>
              <w:right w:val="nil"/>
            </w:tcBorders>
            <w:shd w:val="clear" w:color="auto" w:fill="auto"/>
            <w:noWrap/>
            <w:vAlign w:val="bottom"/>
            <w:hideMark/>
          </w:tcPr>
          <w:p w:rsidR="007B65A0" w:rsidRDefault="007B65A0" w:rsidP="0079333C">
            <w:pPr>
              <w:rPr>
                <w:sz w:val="20"/>
              </w:rPr>
            </w:pPr>
          </w:p>
        </w:tc>
        <w:tc>
          <w:tcPr>
            <w:tcW w:w="2920" w:type="dxa"/>
            <w:gridSpan w:val="2"/>
            <w:tcBorders>
              <w:top w:val="nil"/>
              <w:left w:val="nil"/>
              <w:bottom w:val="nil"/>
              <w:right w:val="nil"/>
            </w:tcBorders>
            <w:shd w:val="clear" w:color="auto" w:fill="auto"/>
            <w:noWrap/>
            <w:vAlign w:val="bottom"/>
            <w:hideMark/>
          </w:tcPr>
          <w:p w:rsidR="007B65A0" w:rsidRDefault="007B65A0" w:rsidP="0079333C">
            <w:pPr>
              <w:rPr>
                <w:sz w:val="20"/>
              </w:rPr>
            </w:pPr>
          </w:p>
        </w:tc>
      </w:tr>
      <w:tr w:rsidR="007B65A0" w:rsidTr="0079333C">
        <w:trPr>
          <w:trHeight w:val="255"/>
        </w:trPr>
        <w:tc>
          <w:tcPr>
            <w:tcW w:w="431" w:type="dxa"/>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w:t>
            </w:r>
          </w:p>
        </w:tc>
        <w:tc>
          <w:tcPr>
            <w:tcW w:w="213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Наименование мероприятия</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Ответственный исполнитель</w:t>
            </w:r>
          </w:p>
        </w:tc>
        <w:tc>
          <w:tcPr>
            <w:tcW w:w="164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Источник финансирования</w:t>
            </w:r>
          </w:p>
        </w:tc>
        <w:tc>
          <w:tcPr>
            <w:tcW w:w="5871" w:type="dxa"/>
            <w:gridSpan w:val="12"/>
            <w:vMerge w:val="restart"/>
            <w:tcBorders>
              <w:top w:val="single" w:sz="4" w:space="0" w:color="auto"/>
              <w:left w:val="single" w:sz="4" w:space="0" w:color="auto"/>
              <w:bottom w:val="single" w:sz="4" w:space="0" w:color="000000"/>
              <w:right w:val="single" w:sz="4" w:space="0" w:color="000000"/>
            </w:tcBorders>
            <w:shd w:val="clear" w:color="auto" w:fill="auto"/>
            <w:hideMark/>
          </w:tcPr>
          <w:p w:rsidR="007B65A0" w:rsidRDefault="007B65A0" w:rsidP="0079333C">
            <w:pPr>
              <w:jc w:val="center"/>
              <w:rPr>
                <w:sz w:val="20"/>
              </w:rPr>
            </w:pPr>
            <w:r>
              <w:rPr>
                <w:sz w:val="20"/>
              </w:rPr>
              <w:t>Объем финансирования, тыс. руб.</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Показатели результата реализации мероприятия по годам</w:t>
            </w:r>
          </w:p>
        </w:tc>
      </w:tr>
      <w:tr w:rsidR="007B65A0" w:rsidTr="0079333C">
        <w:trPr>
          <w:trHeight w:val="70"/>
        </w:trPr>
        <w:tc>
          <w:tcPr>
            <w:tcW w:w="431" w:type="dxa"/>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proofErr w:type="spellStart"/>
            <w:r>
              <w:rPr>
                <w:sz w:val="20"/>
              </w:rPr>
              <w:t>пп</w:t>
            </w:r>
            <w:proofErr w:type="spellEnd"/>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vMerge/>
            <w:tcBorders>
              <w:top w:val="single" w:sz="4" w:space="0" w:color="auto"/>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5871" w:type="dxa"/>
            <w:gridSpan w:val="12"/>
            <w:vMerge/>
            <w:tcBorders>
              <w:top w:val="single" w:sz="4" w:space="0" w:color="auto"/>
              <w:left w:val="single" w:sz="4" w:space="0" w:color="auto"/>
              <w:bottom w:val="single" w:sz="4" w:space="0" w:color="000000"/>
              <w:right w:val="single" w:sz="4" w:space="0" w:color="000000"/>
            </w:tcBorders>
            <w:vAlign w:val="center"/>
            <w:hideMark/>
          </w:tcPr>
          <w:p w:rsidR="007B65A0" w:rsidRDefault="007B65A0" w:rsidP="0079333C">
            <w:pPr>
              <w:rPr>
                <w:sz w:val="20"/>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245"/>
        </w:trPr>
        <w:tc>
          <w:tcPr>
            <w:tcW w:w="431" w:type="dxa"/>
            <w:tcBorders>
              <w:top w:val="nil"/>
              <w:left w:val="single" w:sz="4" w:space="0" w:color="auto"/>
              <w:bottom w:val="single" w:sz="4" w:space="0" w:color="auto"/>
              <w:right w:val="single" w:sz="4" w:space="0" w:color="auto"/>
            </w:tcBorders>
            <w:shd w:val="clear" w:color="auto" w:fill="auto"/>
            <w:hideMark/>
          </w:tcPr>
          <w:p w:rsidR="007B65A0" w:rsidRDefault="007B65A0" w:rsidP="0079333C">
            <w:pPr>
              <w:rPr>
                <w:sz w:val="20"/>
              </w:rPr>
            </w:pPr>
            <w:r>
              <w:rPr>
                <w:sz w:val="20"/>
              </w:rPr>
              <w:t> </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vMerge/>
            <w:tcBorders>
              <w:top w:val="single" w:sz="4" w:space="0" w:color="auto"/>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center"/>
              <w:rPr>
                <w:sz w:val="20"/>
              </w:rPr>
            </w:pPr>
            <w:r>
              <w:rPr>
                <w:sz w:val="20"/>
              </w:rPr>
              <w:t>Всего</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center"/>
              <w:rPr>
                <w:sz w:val="20"/>
              </w:rPr>
            </w:pPr>
            <w:r>
              <w:rPr>
                <w:sz w:val="20"/>
              </w:rPr>
              <w:t>2025</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center"/>
              <w:rPr>
                <w:sz w:val="20"/>
              </w:rPr>
            </w:pPr>
            <w:r>
              <w:rPr>
                <w:sz w:val="20"/>
              </w:rPr>
              <w:t>2026</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center"/>
              <w:rPr>
                <w:sz w:val="20"/>
              </w:rPr>
            </w:pPr>
            <w:r>
              <w:rPr>
                <w:sz w:val="20"/>
              </w:rPr>
              <w:t>2027</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center"/>
              <w:rPr>
                <w:sz w:val="20"/>
              </w:rPr>
            </w:pPr>
            <w:r>
              <w:rPr>
                <w:sz w:val="20"/>
              </w:rPr>
              <w:t>2028</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center"/>
              <w:rPr>
                <w:sz w:val="20"/>
              </w:rPr>
            </w:pPr>
            <w:r>
              <w:rPr>
                <w:sz w:val="20"/>
              </w:rPr>
              <w:t>2029</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173"/>
        </w:trPr>
        <w:tc>
          <w:tcPr>
            <w:tcW w:w="431" w:type="dxa"/>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1</w:t>
            </w:r>
          </w:p>
        </w:tc>
        <w:tc>
          <w:tcPr>
            <w:tcW w:w="2136" w:type="dxa"/>
            <w:tcBorders>
              <w:top w:val="nil"/>
              <w:left w:val="nil"/>
              <w:bottom w:val="single" w:sz="4" w:space="0" w:color="auto"/>
              <w:right w:val="single" w:sz="4" w:space="0" w:color="auto"/>
            </w:tcBorders>
            <w:shd w:val="clear" w:color="auto" w:fill="auto"/>
            <w:hideMark/>
          </w:tcPr>
          <w:p w:rsidR="007B65A0" w:rsidRDefault="007B65A0" w:rsidP="0079333C">
            <w:pPr>
              <w:jc w:val="center"/>
              <w:rPr>
                <w:sz w:val="20"/>
              </w:rPr>
            </w:pPr>
            <w:r>
              <w:rPr>
                <w:sz w:val="20"/>
              </w:rPr>
              <w:t>2</w:t>
            </w:r>
          </w:p>
        </w:tc>
        <w:tc>
          <w:tcPr>
            <w:tcW w:w="241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center"/>
              <w:rPr>
                <w:sz w:val="20"/>
              </w:rPr>
            </w:pPr>
            <w:r>
              <w:rPr>
                <w:sz w:val="20"/>
              </w:rPr>
              <w:t>3</w:t>
            </w: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center"/>
              <w:rPr>
                <w:sz w:val="20"/>
              </w:rPr>
            </w:pPr>
            <w:r>
              <w:rPr>
                <w:sz w:val="20"/>
              </w:rPr>
              <w:t>4</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center"/>
              <w:rPr>
                <w:sz w:val="20"/>
              </w:rPr>
            </w:pPr>
            <w:r>
              <w:rPr>
                <w:sz w:val="20"/>
              </w:rPr>
              <w:t>5</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center"/>
              <w:rPr>
                <w:sz w:val="20"/>
              </w:rPr>
            </w:pPr>
            <w:r>
              <w:rPr>
                <w:sz w:val="20"/>
              </w:rPr>
              <w:t>6</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center"/>
              <w:rPr>
                <w:sz w:val="20"/>
              </w:rPr>
            </w:pPr>
            <w:r>
              <w:rPr>
                <w:sz w:val="20"/>
              </w:rPr>
              <w:t>7</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center"/>
              <w:rPr>
                <w:sz w:val="20"/>
              </w:rPr>
            </w:pPr>
            <w:r>
              <w:rPr>
                <w:sz w:val="20"/>
              </w:rPr>
              <w:t>8</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center"/>
              <w:rPr>
                <w:sz w:val="20"/>
              </w:rPr>
            </w:pPr>
            <w:r>
              <w:rPr>
                <w:sz w:val="20"/>
              </w:rPr>
              <w:t>9</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center"/>
              <w:rPr>
                <w:sz w:val="20"/>
              </w:rPr>
            </w:pPr>
            <w:r>
              <w:rPr>
                <w:sz w:val="20"/>
              </w:rPr>
              <w:t>10</w:t>
            </w:r>
          </w:p>
        </w:tc>
        <w:tc>
          <w:tcPr>
            <w:tcW w:w="2694" w:type="dxa"/>
            <w:tcBorders>
              <w:top w:val="nil"/>
              <w:left w:val="nil"/>
              <w:bottom w:val="single" w:sz="4" w:space="0" w:color="auto"/>
              <w:right w:val="single" w:sz="4" w:space="0" w:color="auto"/>
            </w:tcBorders>
            <w:shd w:val="clear" w:color="auto" w:fill="auto"/>
            <w:hideMark/>
          </w:tcPr>
          <w:p w:rsidR="007B65A0" w:rsidRDefault="007B65A0" w:rsidP="0079333C">
            <w:pPr>
              <w:jc w:val="center"/>
              <w:rPr>
                <w:sz w:val="20"/>
              </w:rPr>
            </w:pPr>
            <w:r>
              <w:rPr>
                <w:sz w:val="20"/>
              </w:rPr>
              <w:t>11</w:t>
            </w:r>
          </w:p>
        </w:tc>
      </w:tr>
      <w:tr w:rsidR="007B65A0" w:rsidTr="0079333C">
        <w:trPr>
          <w:trHeight w:val="540"/>
        </w:trPr>
        <w:tc>
          <w:tcPr>
            <w:tcW w:w="15183" w:type="dxa"/>
            <w:gridSpan w:val="19"/>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rPr>
                <w:sz w:val="20"/>
              </w:rPr>
            </w:pPr>
            <w:r>
              <w:rPr>
                <w:sz w:val="20"/>
              </w:rPr>
              <w:t>Цель программы: создание условий для формирования и развития на территории Пинежского муниципального округа конкурентоспособного туристско-рекреационного комплекса, удовлетворяющего потребности российских и иностранных граждан в туристских услугах.</w:t>
            </w:r>
          </w:p>
        </w:tc>
      </w:tr>
      <w:tr w:rsidR="007B65A0" w:rsidTr="0079333C">
        <w:trPr>
          <w:trHeight w:val="315"/>
        </w:trPr>
        <w:tc>
          <w:tcPr>
            <w:tcW w:w="15183" w:type="dxa"/>
            <w:gridSpan w:val="19"/>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rPr>
                <w:b/>
                <w:bCs/>
                <w:sz w:val="20"/>
              </w:rPr>
            </w:pPr>
            <w:r>
              <w:rPr>
                <w:b/>
                <w:bCs/>
                <w:sz w:val="20"/>
              </w:rPr>
              <w:t xml:space="preserve"> Задача №1 Развитие туристской инфраструктуры на территории Пинежского муниципального округа.</w:t>
            </w:r>
          </w:p>
        </w:tc>
      </w:tr>
      <w:tr w:rsidR="007B65A0" w:rsidTr="0079333C">
        <w:trPr>
          <w:trHeight w:val="54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1</w:t>
            </w:r>
          </w:p>
        </w:tc>
        <w:tc>
          <w:tcPr>
            <w:tcW w:w="2136"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1.1.  Изготовление и установка  информационно-туристских знаков на территории  Пинежского округа</w:t>
            </w:r>
          </w:p>
        </w:tc>
        <w:tc>
          <w:tcPr>
            <w:tcW w:w="2410" w:type="dxa"/>
            <w:gridSpan w:val="2"/>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Отдел по культуре и туризму администрации Пинежского муниципального округа Архангельской </w:t>
            </w:r>
            <w:proofErr w:type="spellStart"/>
            <w:r>
              <w:rPr>
                <w:sz w:val="20"/>
              </w:rPr>
              <w:t>области</w:t>
            </w:r>
            <w:r w:rsidRPr="00623660">
              <w:rPr>
                <w:sz w:val="20"/>
              </w:rPr>
              <w:t>и</w:t>
            </w:r>
            <w:proofErr w:type="spellEnd"/>
            <w:r w:rsidRPr="00623660">
              <w:rPr>
                <w:sz w:val="20"/>
              </w:rPr>
              <w:t xml:space="preserve"> администрация Пинежского муниципального округа Архангельской области</w:t>
            </w: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областной бюджет</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Изготовление и установка указателей туристической направленности на дорогах местного, регионального и федерального значения и пешеходной навигации.</w:t>
            </w:r>
          </w:p>
        </w:tc>
      </w:tr>
      <w:tr w:rsidR="007B65A0" w:rsidTr="0079333C">
        <w:trPr>
          <w:trHeight w:val="345"/>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 xml:space="preserve">местный бюджет </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40,0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40,0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540"/>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внебюджетные средства</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360"/>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итого</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40,0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40,0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54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2</w:t>
            </w:r>
          </w:p>
        </w:tc>
        <w:tc>
          <w:tcPr>
            <w:tcW w:w="2136"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1.2.  Разработка </w:t>
            </w:r>
            <w:proofErr w:type="gramStart"/>
            <w:r>
              <w:rPr>
                <w:sz w:val="20"/>
              </w:rPr>
              <w:t>архитектурного решения</w:t>
            </w:r>
            <w:proofErr w:type="gramEnd"/>
            <w:r>
              <w:rPr>
                <w:sz w:val="20"/>
              </w:rPr>
              <w:t xml:space="preserve"> прогулочной зоны в историческом месте с. Карпогор - Воскресенская горка  </w:t>
            </w:r>
          </w:p>
        </w:tc>
        <w:tc>
          <w:tcPr>
            <w:tcW w:w="2410" w:type="dxa"/>
            <w:gridSpan w:val="2"/>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Отдел по культуре и туризму администрации Пинежского муниципального округа Архангельской </w:t>
            </w:r>
            <w:proofErr w:type="spellStart"/>
            <w:r>
              <w:rPr>
                <w:sz w:val="20"/>
              </w:rPr>
              <w:t>области</w:t>
            </w:r>
            <w:r w:rsidRPr="00623660">
              <w:rPr>
                <w:sz w:val="20"/>
              </w:rPr>
              <w:t>и</w:t>
            </w:r>
            <w:proofErr w:type="spellEnd"/>
            <w:r w:rsidRPr="00623660">
              <w:rPr>
                <w:sz w:val="20"/>
              </w:rPr>
              <w:t xml:space="preserve"> администрация Пинежского муниципального округа Архангельской области</w:t>
            </w: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областной бюджет</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Разработано </w:t>
            </w:r>
            <w:proofErr w:type="gramStart"/>
            <w:r>
              <w:rPr>
                <w:sz w:val="20"/>
              </w:rPr>
              <w:t>архитектурное решение</w:t>
            </w:r>
            <w:proofErr w:type="gramEnd"/>
            <w:r>
              <w:rPr>
                <w:sz w:val="20"/>
              </w:rPr>
              <w:t>, включающее визуализацию 3 площадок для отдыха в виде картинок, объектов/</w:t>
            </w:r>
            <w:proofErr w:type="spellStart"/>
            <w:r>
              <w:rPr>
                <w:sz w:val="20"/>
              </w:rPr>
              <w:t>рендеров</w:t>
            </w:r>
            <w:proofErr w:type="spellEnd"/>
            <w:r>
              <w:rPr>
                <w:sz w:val="20"/>
              </w:rPr>
              <w:t xml:space="preserve"> с пояснительными записками, генплан-схему  тропы между 3-мя площадками для отдыха  и укрупнённую </w:t>
            </w:r>
            <w:r>
              <w:rPr>
                <w:sz w:val="20"/>
              </w:rPr>
              <w:lastRenderedPageBreak/>
              <w:t>смету.</w:t>
            </w:r>
          </w:p>
        </w:tc>
      </w:tr>
      <w:tr w:rsidR="007B65A0" w:rsidTr="0079333C">
        <w:trPr>
          <w:trHeight w:val="540"/>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 xml:space="preserve">местный бюджет </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40,0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40,0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540"/>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внебюджетные средства</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555"/>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итого</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40,0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40,0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540"/>
        </w:trPr>
        <w:tc>
          <w:tcPr>
            <w:tcW w:w="4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lastRenderedPageBreak/>
              <w:t>3</w:t>
            </w:r>
          </w:p>
        </w:tc>
        <w:tc>
          <w:tcPr>
            <w:tcW w:w="213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1.3. Создание тропы (экологической тропы), соединяющей </w:t>
            </w:r>
            <w:proofErr w:type="spellStart"/>
            <w:r>
              <w:rPr>
                <w:sz w:val="20"/>
              </w:rPr>
              <w:t>Кургинский</w:t>
            </w:r>
            <w:proofErr w:type="spellEnd"/>
            <w:r>
              <w:rPr>
                <w:sz w:val="20"/>
              </w:rPr>
              <w:t xml:space="preserve"> грот с петроглифами и Видовую точку на р. Пинега (Крутая гора). </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Отдел по культуре и туризму администрации Пинежского муниципального округа Архангельской </w:t>
            </w:r>
            <w:proofErr w:type="spellStart"/>
            <w:r>
              <w:rPr>
                <w:sz w:val="20"/>
              </w:rPr>
              <w:t>области</w:t>
            </w:r>
            <w:r w:rsidRPr="00623660">
              <w:rPr>
                <w:sz w:val="20"/>
              </w:rPr>
              <w:t>и</w:t>
            </w:r>
            <w:proofErr w:type="spellEnd"/>
            <w:r w:rsidRPr="00623660">
              <w:rPr>
                <w:sz w:val="20"/>
              </w:rPr>
              <w:t xml:space="preserve"> администрация Пинежского муниципального округа Архангельской области</w:t>
            </w:r>
          </w:p>
        </w:tc>
        <w:tc>
          <w:tcPr>
            <w:tcW w:w="1641" w:type="dxa"/>
            <w:gridSpan w:val="2"/>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rPr>
                <w:sz w:val="20"/>
              </w:rPr>
            </w:pPr>
            <w:r>
              <w:rPr>
                <w:sz w:val="20"/>
              </w:rPr>
              <w:t>областной бюджет</w:t>
            </w:r>
          </w:p>
        </w:tc>
        <w:tc>
          <w:tcPr>
            <w:tcW w:w="1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Разработка концепции и </w:t>
            </w:r>
            <w:proofErr w:type="spellStart"/>
            <w:proofErr w:type="gramStart"/>
            <w:r>
              <w:rPr>
                <w:sz w:val="20"/>
              </w:rPr>
              <w:t>дизайн-проекта</w:t>
            </w:r>
            <w:proofErr w:type="spellEnd"/>
            <w:proofErr w:type="gramEnd"/>
            <w:r>
              <w:rPr>
                <w:sz w:val="20"/>
              </w:rPr>
              <w:t xml:space="preserve"> тропы, производство и монтаж.</w:t>
            </w:r>
          </w:p>
        </w:tc>
      </w:tr>
      <w:tr w:rsidR="007B65A0" w:rsidTr="0079333C">
        <w:trPr>
          <w:trHeight w:val="540"/>
        </w:trPr>
        <w:tc>
          <w:tcPr>
            <w:tcW w:w="431" w:type="dxa"/>
            <w:vMerge/>
            <w:tcBorders>
              <w:top w:val="single" w:sz="4" w:space="0" w:color="auto"/>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rPr>
                <w:sz w:val="20"/>
              </w:rPr>
            </w:pPr>
            <w:r>
              <w:rPr>
                <w:sz w:val="20"/>
              </w:rPr>
              <w:t xml:space="preserve">местный бюджет </w:t>
            </w:r>
          </w:p>
        </w:tc>
        <w:tc>
          <w:tcPr>
            <w:tcW w:w="1052"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980"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540"/>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внебюджетные средства</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345"/>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итого</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54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4</w:t>
            </w:r>
          </w:p>
        </w:tc>
        <w:tc>
          <w:tcPr>
            <w:tcW w:w="2136"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1.4. Предоставление в пользование доступа к сети Интернет  </w:t>
            </w:r>
          </w:p>
        </w:tc>
        <w:tc>
          <w:tcPr>
            <w:tcW w:w="2410" w:type="dxa"/>
            <w:gridSpan w:val="2"/>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Отдел по культуре и туризму администрации Пинежского муниципального округа Архангельской </w:t>
            </w:r>
            <w:proofErr w:type="spellStart"/>
            <w:r>
              <w:rPr>
                <w:sz w:val="20"/>
              </w:rPr>
              <w:t>области</w:t>
            </w:r>
            <w:r w:rsidRPr="00623660">
              <w:rPr>
                <w:sz w:val="20"/>
              </w:rPr>
              <w:t>и</w:t>
            </w:r>
            <w:proofErr w:type="spellEnd"/>
            <w:r w:rsidRPr="00623660">
              <w:rPr>
                <w:sz w:val="20"/>
              </w:rPr>
              <w:t xml:space="preserve"> администрация Пинежского муниципального округа Архангельской области</w:t>
            </w: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областной бюджет</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proofErr w:type="spellStart"/>
            <w:r>
              <w:rPr>
                <w:sz w:val="20"/>
              </w:rPr>
              <w:t>Реадизация</w:t>
            </w:r>
            <w:proofErr w:type="spellEnd"/>
            <w:r>
              <w:rPr>
                <w:sz w:val="20"/>
              </w:rPr>
              <w:t xml:space="preserve"> строительства </w:t>
            </w:r>
            <w:proofErr w:type="spellStart"/>
            <w:proofErr w:type="gramStart"/>
            <w:r>
              <w:rPr>
                <w:sz w:val="20"/>
              </w:rPr>
              <w:t>волоконно</w:t>
            </w:r>
            <w:proofErr w:type="spellEnd"/>
            <w:r>
              <w:rPr>
                <w:sz w:val="20"/>
              </w:rPr>
              <w:t xml:space="preserve"> - оптической</w:t>
            </w:r>
            <w:proofErr w:type="gramEnd"/>
            <w:r>
              <w:rPr>
                <w:sz w:val="20"/>
              </w:rPr>
              <w:t xml:space="preserve"> линии связи (ВОЛС) по адресу Архангельская область, Пинежский район, поселок </w:t>
            </w:r>
            <w:proofErr w:type="spellStart"/>
            <w:r>
              <w:rPr>
                <w:sz w:val="20"/>
              </w:rPr>
              <w:t>Голубино</w:t>
            </w:r>
            <w:proofErr w:type="spellEnd"/>
            <w:r>
              <w:rPr>
                <w:sz w:val="20"/>
              </w:rPr>
              <w:t>, д. 9</w:t>
            </w:r>
          </w:p>
        </w:tc>
      </w:tr>
      <w:tr w:rsidR="007B65A0" w:rsidTr="0079333C">
        <w:trPr>
          <w:trHeight w:val="540"/>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 xml:space="preserve">местный бюджет </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540"/>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внебюджетные средства</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345"/>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итого</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288"/>
        </w:trPr>
        <w:tc>
          <w:tcPr>
            <w:tcW w:w="15183" w:type="dxa"/>
            <w:gridSpan w:val="19"/>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rPr>
                <w:b/>
                <w:bCs/>
                <w:sz w:val="20"/>
              </w:rPr>
            </w:pPr>
            <w:r>
              <w:rPr>
                <w:b/>
                <w:bCs/>
                <w:sz w:val="20"/>
              </w:rPr>
              <w:t>Задача №2 Популяризация и продвижение туристского потенциала и туристских продуктов Пинежского муниципального округа.</w:t>
            </w:r>
          </w:p>
        </w:tc>
      </w:tr>
      <w:tr w:rsidR="007B65A0" w:rsidTr="0079333C">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5</w:t>
            </w:r>
          </w:p>
        </w:tc>
        <w:tc>
          <w:tcPr>
            <w:tcW w:w="2136"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2.1. Проведение рекламного тура.</w:t>
            </w:r>
          </w:p>
        </w:tc>
        <w:tc>
          <w:tcPr>
            <w:tcW w:w="2410" w:type="dxa"/>
            <w:gridSpan w:val="2"/>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Отдел по культуре и туризму администрации Пинежского муниципального округа Архангельской </w:t>
            </w:r>
            <w:proofErr w:type="spellStart"/>
            <w:r>
              <w:rPr>
                <w:sz w:val="20"/>
              </w:rPr>
              <w:t>области</w:t>
            </w:r>
            <w:r w:rsidRPr="00623660">
              <w:rPr>
                <w:sz w:val="20"/>
              </w:rPr>
              <w:t>и</w:t>
            </w:r>
            <w:proofErr w:type="spellEnd"/>
            <w:r w:rsidRPr="00623660">
              <w:rPr>
                <w:sz w:val="20"/>
              </w:rPr>
              <w:t xml:space="preserve"> администрация Пинежского муниципального округа Архангельской области</w:t>
            </w: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областной бюджет</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Проведён 1 рекламный тур с участием не менее 10 представителей НО «АРТА» и СМИ</w:t>
            </w:r>
          </w:p>
        </w:tc>
      </w:tr>
      <w:tr w:rsidR="007B65A0" w:rsidTr="0079333C">
        <w:trPr>
          <w:trHeight w:val="525"/>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 xml:space="preserve">местный бюджет </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525"/>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внебюджетные средства</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270"/>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итого</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55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6</w:t>
            </w:r>
          </w:p>
        </w:tc>
        <w:tc>
          <w:tcPr>
            <w:tcW w:w="2136"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2.2. Выпуск видеоролика о достопримечательностях и </w:t>
            </w:r>
            <w:proofErr w:type="spellStart"/>
            <w:r>
              <w:rPr>
                <w:sz w:val="20"/>
              </w:rPr>
              <w:t>турпотенциале</w:t>
            </w:r>
            <w:proofErr w:type="spellEnd"/>
            <w:r>
              <w:rPr>
                <w:sz w:val="20"/>
              </w:rPr>
              <w:t xml:space="preserve"> </w:t>
            </w:r>
            <w:proofErr w:type="spellStart"/>
            <w:r>
              <w:rPr>
                <w:sz w:val="20"/>
              </w:rPr>
              <w:t>Пинежья</w:t>
            </w:r>
            <w:proofErr w:type="spellEnd"/>
            <w:r>
              <w:rPr>
                <w:sz w:val="20"/>
              </w:rPr>
              <w:t>.</w:t>
            </w:r>
          </w:p>
        </w:tc>
        <w:tc>
          <w:tcPr>
            <w:tcW w:w="2410" w:type="dxa"/>
            <w:gridSpan w:val="2"/>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Отдел по культуре и туризму администрации Пинежского муниципального округа Архангельской </w:t>
            </w:r>
            <w:proofErr w:type="spellStart"/>
            <w:r>
              <w:rPr>
                <w:sz w:val="20"/>
              </w:rPr>
              <w:t>области</w:t>
            </w:r>
            <w:r w:rsidRPr="00623660">
              <w:rPr>
                <w:sz w:val="20"/>
              </w:rPr>
              <w:t>и</w:t>
            </w:r>
            <w:proofErr w:type="spellEnd"/>
            <w:r w:rsidRPr="00623660">
              <w:rPr>
                <w:sz w:val="20"/>
              </w:rPr>
              <w:t xml:space="preserve"> администрация Пинежского муниципального округа Архангельской области</w:t>
            </w: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областной бюджет</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Выпуск 1 видеоролика с целью привлечения потенциальных туристов на </w:t>
            </w:r>
            <w:proofErr w:type="spellStart"/>
            <w:r>
              <w:rPr>
                <w:sz w:val="20"/>
              </w:rPr>
              <w:t>Пинежье</w:t>
            </w:r>
            <w:proofErr w:type="spellEnd"/>
            <w:r>
              <w:rPr>
                <w:sz w:val="20"/>
              </w:rPr>
              <w:t>.</w:t>
            </w:r>
          </w:p>
        </w:tc>
      </w:tr>
      <w:tr w:rsidR="007B65A0" w:rsidTr="0079333C">
        <w:trPr>
          <w:trHeight w:val="345"/>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 xml:space="preserve">местный бюджет </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100,0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100,0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555"/>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внебюджетные средства</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390"/>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итого</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100,0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100,0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57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lastRenderedPageBreak/>
              <w:t>7</w:t>
            </w:r>
          </w:p>
        </w:tc>
        <w:tc>
          <w:tcPr>
            <w:tcW w:w="2136"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2.3. Участие в конкурсе на грант Губернатора. </w:t>
            </w:r>
          </w:p>
        </w:tc>
        <w:tc>
          <w:tcPr>
            <w:tcW w:w="2410" w:type="dxa"/>
            <w:gridSpan w:val="2"/>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Отдел по культуре и туризму администрации Пинежского муниципального округа Архангельской </w:t>
            </w:r>
            <w:proofErr w:type="spellStart"/>
            <w:r>
              <w:rPr>
                <w:sz w:val="20"/>
              </w:rPr>
              <w:t>области</w:t>
            </w:r>
            <w:r w:rsidRPr="00623660">
              <w:rPr>
                <w:sz w:val="20"/>
              </w:rPr>
              <w:t>и</w:t>
            </w:r>
            <w:proofErr w:type="spellEnd"/>
            <w:r w:rsidRPr="00623660">
              <w:rPr>
                <w:sz w:val="20"/>
              </w:rPr>
              <w:t xml:space="preserve"> администрация Пинежского муниципального округа Архангельской области</w:t>
            </w: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областной бюджет</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Развитие туристской инфраструктуры.</w:t>
            </w:r>
          </w:p>
        </w:tc>
      </w:tr>
      <w:tr w:rsidR="007B65A0" w:rsidTr="0079333C">
        <w:trPr>
          <w:trHeight w:val="330"/>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 xml:space="preserve">местный бюджет </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80,0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80,0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570"/>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внебюджетные средства</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300"/>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итого</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80,0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80,0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510"/>
        </w:trPr>
        <w:tc>
          <w:tcPr>
            <w:tcW w:w="4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8</w:t>
            </w:r>
          </w:p>
        </w:tc>
        <w:tc>
          <w:tcPr>
            <w:tcW w:w="213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2.4. Продвижение туристического бренда "</w:t>
            </w:r>
            <w:proofErr w:type="spellStart"/>
            <w:r>
              <w:rPr>
                <w:sz w:val="20"/>
              </w:rPr>
              <w:t>Пинежье</w:t>
            </w:r>
            <w:proofErr w:type="spellEnd"/>
            <w:r>
              <w:rPr>
                <w:sz w:val="20"/>
              </w:rPr>
              <w:t>"</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Отдел по культуре и туризму администрации Пинежского муниципального округа Архангельской </w:t>
            </w:r>
            <w:proofErr w:type="spellStart"/>
            <w:r>
              <w:rPr>
                <w:sz w:val="20"/>
              </w:rPr>
              <w:t>области</w:t>
            </w:r>
            <w:r w:rsidRPr="00623660">
              <w:rPr>
                <w:sz w:val="20"/>
              </w:rPr>
              <w:t>и</w:t>
            </w:r>
            <w:proofErr w:type="spellEnd"/>
            <w:r w:rsidRPr="00623660">
              <w:rPr>
                <w:sz w:val="20"/>
              </w:rPr>
              <w:t xml:space="preserve"> администрация Пинежского муниципального округа Архангельской области</w:t>
            </w:r>
          </w:p>
        </w:tc>
        <w:tc>
          <w:tcPr>
            <w:tcW w:w="1641" w:type="dxa"/>
            <w:gridSpan w:val="2"/>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rPr>
                <w:sz w:val="20"/>
              </w:rPr>
            </w:pPr>
            <w:r>
              <w:rPr>
                <w:sz w:val="20"/>
              </w:rPr>
              <w:t>областной бюджет</w:t>
            </w:r>
          </w:p>
        </w:tc>
        <w:tc>
          <w:tcPr>
            <w:tcW w:w="1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Изготовлен баннер (12мх5м), отражающий суть концепции туристического бренда "</w:t>
            </w:r>
            <w:proofErr w:type="spellStart"/>
            <w:r>
              <w:rPr>
                <w:sz w:val="20"/>
              </w:rPr>
              <w:t>Пинежье</w:t>
            </w:r>
            <w:proofErr w:type="spellEnd"/>
            <w:r>
              <w:rPr>
                <w:sz w:val="20"/>
              </w:rPr>
              <w:t>". Изготовление информационных стендов в фирменном туристическом стиле.</w:t>
            </w:r>
          </w:p>
        </w:tc>
      </w:tr>
      <w:tr w:rsidR="007B65A0" w:rsidTr="0079333C">
        <w:trPr>
          <w:trHeight w:val="510"/>
        </w:trPr>
        <w:tc>
          <w:tcPr>
            <w:tcW w:w="431" w:type="dxa"/>
            <w:vMerge/>
            <w:tcBorders>
              <w:top w:val="single" w:sz="4" w:space="0" w:color="auto"/>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rPr>
                <w:sz w:val="20"/>
              </w:rPr>
            </w:pPr>
            <w:r>
              <w:rPr>
                <w:sz w:val="20"/>
              </w:rPr>
              <w:t xml:space="preserve">местный бюджет </w:t>
            </w:r>
          </w:p>
        </w:tc>
        <w:tc>
          <w:tcPr>
            <w:tcW w:w="1052"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980"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510"/>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внебюджетные средства</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403"/>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итого</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453"/>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9</w:t>
            </w:r>
          </w:p>
        </w:tc>
        <w:tc>
          <w:tcPr>
            <w:tcW w:w="2136"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2.5. Создание карты-путеводителя Пинежского округа. </w:t>
            </w:r>
          </w:p>
        </w:tc>
        <w:tc>
          <w:tcPr>
            <w:tcW w:w="2410" w:type="dxa"/>
            <w:gridSpan w:val="2"/>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Отдел по культуре и туризму администрации Пинежского муниципального округа Архангельской </w:t>
            </w:r>
            <w:proofErr w:type="spellStart"/>
            <w:r>
              <w:rPr>
                <w:sz w:val="20"/>
              </w:rPr>
              <w:t>области</w:t>
            </w:r>
            <w:r w:rsidRPr="00623660">
              <w:rPr>
                <w:sz w:val="20"/>
              </w:rPr>
              <w:t>и</w:t>
            </w:r>
            <w:proofErr w:type="spellEnd"/>
            <w:r w:rsidRPr="00623660">
              <w:rPr>
                <w:sz w:val="20"/>
              </w:rPr>
              <w:t xml:space="preserve"> администрация Пинежского муниципального округа Архангельской области</w:t>
            </w: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областной бюджет</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Разработан макет карты-путеводителя </w:t>
            </w:r>
            <w:proofErr w:type="spellStart"/>
            <w:r>
              <w:rPr>
                <w:sz w:val="20"/>
              </w:rPr>
              <w:t>Пинежья</w:t>
            </w:r>
            <w:proofErr w:type="spellEnd"/>
            <w:r>
              <w:rPr>
                <w:sz w:val="20"/>
              </w:rPr>
              <w:t xml:space="preserve">, </w:t>
            </w:r>
            <w:proofErr w:type="gramStart"/>
            <w:r>
              <w:rPr>
                <w:sz w:val="20"/>
              </w:rPr>
              <w:t>описывающая</w:t>
            </w:r>
            <w:proofErr w:type="gramEnd"/>
            <w:r>
              <w:rPr>
                <w:sz w:val="20"/>
              </w:rPr>
              <w:t xml:space="preserve">  туристический потенциал района и являющаяся сувениром. </w:t>
            </w:r>
          </w:p>
        </w:tc>
      </w:tr>
      <w:tr w:rsidR="007B65A0" w:rsidTr="0079333C">
        <w:trPr>
          <w:trHeight w:val="510"/>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 xml:space="preserve">местный бюджет </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510"/>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внебюджетные средства</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300"/>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итого</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183"/>
        </w:trPr>
        <w:tc>
          <w:tcPr>
            <w:tcW w:w="15183" w:type="dxa"/>
            <w:gridSpan w:val="19"/>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rPr>
                <w:b/>
                <w:bCs/>
                <w:sz w:val="20"/>
              </w:rPr>
            </w:pPr>
            <w:r>
              <w:rPr>
                <w:b/>
                <w:bCs/>
                <w:sz w:val="20"/>
              </w:rPr>
              <w:t>Задача №3 Повышение качества туристских услуг на территории Пинежского муниципального округа.</w:t>
            </w:r>
          </w:p>
        </w:tc>
      </w:tr>
      <w:tr w:rsidR="007B65A0" w:rsidTr="0079333C">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10</w:t>
            </w:r>
          </w:p>
        </w:tc>
        <w:tc>
          <w:tcPr>
            <w:tcW w:w="2136"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3.1. Организация и проведение районного гастрономического конкурса.</w:t>
            </w:r>
          </w:p>
        </w:tc>
        <w:tc>
          <w:tcPr>
            <w:tcW w:w="2410" w:type="dxa"/>
            <w:gridSpan w:val="2"/>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Отдел по культуре и туризму администрации Пинежского муниципального округа Архангельской </w:t>
            </w:r>
            <w:proofErr w:type="spellStart"/>
            <w:r>
              <w:rPr>
                <w:sz w:val="20"/>
              </w:rPr>
              <w:t>области</w:t>
            </w:r>
            <w:r w:rsidRPr="00623660">
              <w:rPr>
                <w:sz w:val="20"/>
              </w:rPr>
              <w:t>и</w:t>
            </w:r>
            <w:proofErr w:type="spellEnd"/>
            <w:r w:rsidRPr="00623660">
              <w:rPr>
                <w:sz w:val="20"/>
              </w:rPr>
              <w:t xml:space="preserve"> администрация Пинежского муниципального округа Архангельской области</w:t>
            </w: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областной бюджет</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Развитие гастрономического туризма: подготовка и организация гастрономического </w:t>
            </w:r>
            <w:proofErr w:type="spellStart"/>
            <w:r>
              <w:rPr>
                <w:sz w:val="20"/>
              </w:rPr>
              <w:t>турпродукта</w:t>
            </w:r>
            <w:proofErr w:type="spellEnd"/>
            <w:r>
              <w:rPr>
                <w:sz w:val="20"/>
              </w:rPr>
              <w:t xml:space="preserve">, создание гастрономического сувенира. </w:t>
            </w:r>
          </w:p>
        </w:tc>
      </w:tr>
      <w:tr w:rsidR="007B65A0" w:rsidTr="0079333C">
        <w:trPr>
          <w:trHeight w:val="376"/>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 xml:space="preserve">местный бюджет </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525"/>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внебюджетные средства</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297"/>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итого</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467"/>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11</w:t>
            </w:r>
          </w:p>
        </w:tc>
        <w:tc>
          <w:tcPr>
            <w:tcW w:w="2136"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3.2. Организация и проведение обучающих семинаров для </w:t>
            </w:r>
            <w:proofErr w:type="gramStart"/>
            <w:r>
              <w:rPr>
                <w:sz w:val="20"/>
              </w:rPr>
              <w:t>жителей</w:t>
            </w:r>
            <w:proofErr w:type="gramEnd"/>
            <w:r>
              <w:rPr>
                <w:sz w:val="20"/>
              </w:rPr>
              <w:t xml:space="preserve"> занимающихся </w:t>
            </w:r>
            <w:r>
              <w:rPr>
                <w:sz w:val="20"/>
              </w:rPr>
              <w:lastRenderedPageBreak/>
              <w:t>туристской деятельностью на территориях.</w:t>
            </w:r>
          </w:p>
        </w:tc>
        <w:tc>
          <w:tcPr>
            <w:tcW w:w="2410" w:type="dxa"/>
            <w:gridSpan w:val="2"/>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lastRenderedPageBreak/>
              <w:t xml:space="preserve">Отдел по культуре и туризму администрации Пинежского муниципального округа </w:t>
            </w:r>
            <w:r>
              <w:rPr>
                <w:sz w:val="20"/>
              </w:rPr>
              <w:lastRenderedPageBreak/>
              <w:t xml:space="preserve">Архангельской </w:t>
            </w:r>
            <w:proofErr w:type="spellStart"/>
            <w:r>
              <w:rPr>
                <w:sz w:val="20"/>
              </w:rPr>
              <w:t>области</w:t>
            </w:r>
            <w:r w:rsidRPr="00623660">
              <w:rPr>
                <w:sz w:val="20"/>
              </w:rPr>
              <w:t>и</w:t>
            </w:r>
            <w:proofErr w:type="spellEnd"/>
            <w:r w:rsidRPr="00623660">
              <w:rPr>
                <w:sz w:val="20"/>
              </w:rPr>
              <w:t xml:space="preserve"> администрация Пинежского муниципального округа Архангельской области</w:t>
            </w: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lastRenderedPageBreak/>
              <w:t>областной бюджет</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Повышения качества предоставляемых туристических услуг, разработка новых. </w:t>
            </w:r>
            <w:r>
              <w:rPr>
                <w:sz w:val="20"/>
              </w:rPr>
              <w:lastRenderedPageBreak/>
              <w:t>Проведение обучения ежегодно.</w:t>
            </w:r>
          </w:p>
        </w:tc>
      </w:tr>
      <w:tr w:rsidR="007B65A0" w:rsidTr="0079333C">
        <w:trPr>
          <w:trHeight w:val="274"/>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 xml:space="preserve">местный бюджет </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510"/>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внебюджетные средства</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289"/>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итого</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20,0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46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12</w:t>
            </w:r>
          </w:p>
        </w:tc>
        <w:tc>
          <w:tcPr>
            <w:tcW w:w="2136"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3.3. Разработка и продвижение туристского сайта Пинежского округа</w:t>
            </w:r>
          </w:p>
        </w:tc>
        <w:tc>
          <w:tcPr>
            <w:tcW w:w="2410" w:type="dxa"/>
            <w:gridSpan w:val="2"/>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 xml:space="preserve">Отдел по культуре и туризму администрации Пинежского муниципального округа Архангельской </w:t>
            </w:r>
            <w:proofErr w:type="spellStart"/>
            <w:r>
              <w:rPr>
                <w:sz w:val="20"/>
              </w:rPr>
              <w:t>области</w:t>
            </w:r>
            <w:r w:rsidRPr="00623660">
              <w:rPr>
                <w:sz w:val="20"/>
              </w:rPr>
              <w:t>и</w:t>
            </w:r>
            <w:proofErr w:type="spellEnd"/>
            <w:r w:rsidRPr="00623660">
              <w:rPr>
                <w:sz w:val="20"/>
              </w:rPr>
              <w:t xml:space="preserve"> администрация Пинежского муниципального округа Архангельской области</w:t>
            </w: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областной бюджет</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val="restart"/>
            <w:tcBorders>
              <w:top w:val="nil"/>
              <w:left w:val="single" w:sz="4" w:space="0" w:color="auto"/>
              <w:bottom w:val="single" w:sz="4" w:space="0" w:color="auto"/>
              <w:right w:val="single" w:sz="4" w:space="0" w:color="auto"/>
            </w:tcBorders>
            <w:shd w:val="clear" w:color="auto" w:fill="auto"/>
            <w:hideMark/>
          </w:tcPr>
          <w:p w:rsidR="007B65A0" w:rsidRDefault="007B65A0" w:rsidP="0079333C">
            <w:pPr>
              <w:jc w:val="center"/>
              <w:rPr>
                <w:sz w:val="20"/>
              </w:rPr>
            </w:pPr>
            <w:r>
              <w:rPr>
                <w:sz w:val="20"/>
              </w:rPr>
              <w:t>Создан туристский сайт для жителей и гостей Пинежского округа.                    Продлён домен pinegariver.com .    Расширение функций туристского сайта.</w:t>
            </w:r>
          </w:p>
        </w:tc>
      </w:tr>
      <w:tr w:rsidR="007B65A0" w:rsidTr="0079333C">
        <w:trPr>
          <w:trHeight w:val="405"/>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 xml:space="preserve">местный бюджет </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100,0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100,0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393"/>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внебюджетные средства</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315"/>
        </w:trPr>
        <w:tc>
          <w:tcPr>
            <w:tcW w:w="431"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136"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2410" w:type="dxa"/>
            <w:gridSpan w:val="2"/>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sz w:val="20"/>
              </w:rPr>
            </w:pPr>
            <w:r>
              <w:rPr>
                <w:sz w:val="20"/>
              </w:rPr>
              <w:t>итого</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100,0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sz w:val="20"/>
              </w:rPr>
            </w:pPr>
            <w:r>
              <w:rPr>
                <w:sz w:val="20"/>
              </w:rPr>
              <w:t>100,0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sz w:val="20"/>
              </w:rPr>
            </w:pPr>
          </w:p>
        </w:tc>
      </w:tr>
      <w:tr w:rsidR="007B65A0" w:rsidTr="0079333C">
        <w:trPr>
          <w:trHeight w:val="570"/>
        </w:trPr>
        <w:tc>
          <w:tcPr>
            <w:tcW w:w="4977"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center"/>
              <w:rPr>
                <w:b/>
                <w:bCs/>
                <w:sz w:val="20"/>
              </w:rPr>
            </w:pPr>
            <w:r>
              <w:rPr>
                <w:b/>
                <w:bCs/>
                <w:sz w:val="20"/>
              </w:rPr>
              <w:t xml:space="preserve">Всего по программе "Развитие  туризма в Пинежском муниципальном округе Архангельской области"   </w:t>
            </w:r>
          </w:p>
        </w:tc>
        <w:tc>
          <w:tcPr>
            <w:tcW w:w="1641"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rPr>
                <w:b/>
                <w:bCs/>
                <w:sz w:val="20"/>
              </w:rPr>
            </w:pPr>
            <w:r>
              <w:rPr>
                <w:b/>
                <w:bCs/>
                <w:sz w:val="20"/>
              </w:rPr>
              <w:t>областной бюджет</w:t>
            </w:r>
          </w:p>
        </w:tc>
        <w:tc>
          <w:tcPr>
            <w:tcW w:w="1052"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980"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980"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980"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980"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899" w:type="dxa"/>
            <w:gridSpan w:val="2"/>
            <w:tcBorders>
              <w:top w:val="single" w:sz="4" w:space="0" w:color="auto"/>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65A0" w:rsidRDefault="007B65A0" w:rsidP="0079333C">
            <w:pPr>
              <w:jc w:val="center"/>
              <w:rPr>
                <w:b/>
                <w:bCs/>
                <w:sz w:val="20"/>
              </w:rPr>
            </w:pPr>
            <w:r>
              <w:rPr>
                <w:b/>
                <w:bCs/>
                <w:sz w:val="20"/>
              </w:rPr>
              <w:t> </w:t>
            </w:r>
          </w:p>
        </w:tc>
      </w:tr>
      <w:tr w:rsidR="007B65A0" w:rsidTr="0079333C">
        <w:trPr>
          <w:trHeight w:val="300"/>
        </w:trPr>
        <w:tc>
          <w:tcPr>
            <w:tcW w:w="4977" w:type="dxa"/>
            <w:gridSpan w:val="4"/>
            <w:vMerge/>
            <w:tcBorders>
              <w:top w:val="single" w:sz="4" w:space="0" w:color="auto"/>
              <w:left w:val="single" w:sz="4" w:space="0" w:color="auto"/>
              <w:bottom w:val="single" w:sz="4" w:space="0" w:color="auto"/>
              <w:right w:val="single" w:sz="4" w:space="0" w:color="auto"/>
            </w:tcBorders>
            <w:vAlign w:val="center"/>
            <w:hideMark/>
          </w:tcPr>
          <w:p w:rsidR="007B65A0" w:rsidRDefault="007B65A0" w:rsidP="0079333C">
            <w:pPr>
              <w:rPr>
                <w:b/>
                <w:bCs/>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b/>
                <w:bCs/>
                <w:sz w:val="20"/>
              </w:rPr>
            </w:pPr>
            <w:r>
              <w:rPr>
                <w:b/>
                <w:bCs/>
                <w:sz w:val="20"/>
              </w:rPr>
              <w:t xml:space="preserve">местный бюджет </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500,0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500,0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b/>
                <w:bCs/>
                <w:sz w:val="20"/>
              </w:rPr>
            </w:pPr>
          </w:p>
        </w:tc>
      </w:tr>
      <w:tr w:rsidR="007B65A0" w:rsidTr="0079333C">
        <w:trPr>
          <w:trHeight w:val="510"/>
        </w:trPr>
        <w:tc>
          <w:tcPr>
            <w:tcW w:w="4977" w:type="dxa"/>
            <w:gridSpan w:val="4"/>
            <w:vMerge/>
            <w:tcBorders>
              <w:top w:val="single" w:sz="4" w:space="0" w:color="auto"/>
              <w:left w:val="single" w:sz="4" w:space="0" w:color="auto"/>
              <w:bottom w:val="single" w:sz="4" w:space="0" w:color="auto"/>
              <w:right w:val="single" w:sz="4" w:space="0" w:color="auto"/>
            </w:tcBorders>
            <w:vAlign w:val="center"/>
            <w:hideMark/>
          </w:tcPr>
          <w:p w:rsidR="007B65A0" w:rsidRDefault="007B65A0" w:rsidP="0079333C">
            <w:pPr>
              <w:rPr>
                <w:b/>
                <w:bCs/>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b/>
                <w:bCs/>
                <w:sz w:val="20"/>
              </w:rPr>
            </w:pPr>
            <w:r>
              <w:rPr>
                <w:b/>
                <w:bCs/>
                <w:sz w:val="20"/>
              </w:rPr>
              <w:t>внебюджетные средства</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b/>
                <w:bCs/>
                <w:sz w:val="20"/>
              </w:rPr>
            </w:pPr>
          </w:p>
        </w:tc>
      </w:tr>
      <w:tr w:rsidR="007B65A0" w:rsidTr="0079333C">
        <w:trPr>
          <w:trHeight w:val="300"/>
        </w:trPr>
        <w:tc>
          <w:tcPr>
            <w:tcW w:w="4977" w:type="dxa"/>
            <w:gridSpan w:val="4"/>
            <w:vMerge/>
            <w:tcBorders>
              <w:top w:val="single" w:sz="4" w:space="0" w:color="auto"/>
              <w:left w:val="single" w:sz="4" w:space="0" w:color="auto"/>
              <w:bottom w:val="single" w:sz="4" w:space="0" w:color="auto"/>
              <w:right w:val="single" w:sz="4" w:space="0" w:color="auto"/>
            </w:tcBorders>
            <w:vAlign w:val="center"/>
            <w:hideMark/>
          </w:tcPr>
          <w:p w:rsidR="007B65A0" w:rsidRDefault="007B65A0" w:rsidP="0079333C">
            <w:pPr>
              <w:rPr>
                <w:b/>
                <w:bCs/>
                <w:sz w:val="20"/>
              </w:rPr>
            </w:pPr>
          </w:p>
        </w:tc>
        <w:tc>
          <w:tcPr>
            <w:tcW w:w="1641" w:type="dxa"/>
            <w:gridSpan w:val="2"/>
            <w:tcBorders>
              <w:top w:val="nil"/>
              <w:left w:val="nil"/>
              <w:bottom w:val="single" w:sz="4" w:space="0" w:color="auto"/>
              <w:right w:val="single" w:sz="4" w:space="0" w:color="auto"/>
            </w:tcBorders>
            <w:shd w:val="clear" w:color="auto" w:fill="auto"/>
            <w:hideMark/>
          </w:tcPr>
          <w:p w:rsidR="007B65A0" w:rsidRDefault="007B65A0" w:rsidP="0079333C">
            <w:pPr>
              <w:rPr>
                <w:b/>
                <w:bCs/>
                <w:sz w:val="20"/>
              </w:rPr>
            </w:pPr>
            <w:r>
              <w:rPr>
                <w:b/>
                <w:bCs/>
                <w:sz w:val="20"/>
              </w:rPr>
              <w:t>итого</w:t>
            </w:r>
          </w:p>
        </w:tc>
        <w:tc>
          <w:tcPr>
            <w:tcW w:w="1052"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500,0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980"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0,0</w:t>
            </w:r>
          </w:p>
        </w:tc>
        <w:tc>
          <w:tcPr>
            <w:tcW w:w="899" w:type="dxa"/>
            <w:gridSpan w:val="2"/>
            <w:tcBorders>
              <w:top w:val="nil"/>
              <w:left w:val="nil"/>
              <w:bottom w:val="single" w:sz="4" w:space="0" w:color="auto"/>
              <w:right w:val="single" w:sz="4" w:space="0" w:color="auto"/>
            </w:tcBorders>
            <w:shd w:val="clear" w:color="auto" w:fill="auto"/>
            <w:hideMark/>
          </w:tcPr>
          <w:p w:rsidR="007B65A0" w:rsidRDefault="007B65A0" w:rsidP="0079333C">
            <w:pPr>
              <w:jc w:val="right"/>
              <w:rPr>
                <w:b/>
                <w:bCs/>
                <w:sz w:val="20"/>
              </w:rPr>
            </w:pPr>
            <w:r>
              <w:rPr>
                <w:b/>
                <w:bCs/>
                <w:sz w:val="20"/>
              </w:rPr>
              <w:t>500,0</w:t>
            </w:r>
          </w:p>
        </w:tc>
        <w:tc>
          <w:tcPr>
            <w:tcW w:w="2694" w:type="dxa"/>
            <w:vMerge/>
            <w:tcBorders>
              <w:top w:val="nil"/>
              <w:left w:val="single" w:sz="4" w:space="0" w:color="auto"/>
              <w:bottom w:val="single" w:sz="4" w:space="0" w:color="auto"/>
              <w:right w:val="single" w:sz="4" w:space="0" w:color="auto"/>
            </w:tcBorders>
            <w:vAlign w:val="center"/>
            <w:hideMark/>
          </w:tcPr>
          <w:p w:rsidR="007B65A0" w:rsidRDefault="007B65A0" w:rsidP="0079333C">
            <w:pPr>
              <w:rPr>
                <w:b/>
                <w:bCs/>
                <w:sz w:val="20"/>
              </w:rPr>
            </w:pPr>
          </w:p>
        </w:tc>
      </w:tr>
    </w:tbl>
    <w:p w:rsidR="007B65A0" w:rsidRDefault="007B65A0" w:rsidP="007B65A0">
      <w:pPr>
        <w:ind w:firstLine="709"/>
        <w:jc w:val="both"/>
        <w:rPr>
          <w:sz w:val="28"/>
          <w:szCs w:val="28"/>
        </w:rPr>
        <w:sectPr w:rsidR="007B65A0" w:rsidSect="0050769B">
          <w:pgSz w:w="16840" w:h="11907" w:orient="landscape" w:code="9"/>
          <w:pgMar w:top="1418" w:right="1134" w:bottom="851" w:left="1134" w:header="680" w:footer="680" w:gutter="0"/>
          <w:cols w:space="720"/>
          <w:noEndnote/>
          <w:titlePg/>
          <w:docGrid w:linePitch="326"/>
        </w:sectPr>
      </w:pPr>
    </w:p>
    <w:p w:rsidR="007B65A0" w:rsidRDefault="007B65A0" w:rsidP="007B65A0">
      <w:pPr>
        <w:jc w:val="center"/>
      </w:pPr>
    </w:p>
    <w:tbl>
      <w:tblPr>
        <w:tblW w:w="14837" w:type="dxa"/>
        <w:tblInd w:w="-128" w:type="dxa"/>
        <w:tblLayout w:type="fixed"/>
        <w:tblLook w:val="04A0"/>
      </w:tblPr>
      <w:tblGrid>
        <w:gridCol w:w="678"/>
        <w:gridCol w:w="3527"/>
        <w:gridCol w:w="3173"/>
        <w:gridCol w:w="5474"/>
        <w:gridCol w:w="1985"/>
      </w:tblGrid>
      <w:tr w:rsidR="00D8180D" w:rsidRPr="00D8180D" w:rsidTr="0079333C">
        <w:trPr>
          <w:trHeight w:val="810"/>
        </w:trPr>
        <w:tc>
          <w:tcPr>
            <w:tcW w:w="678" w:type="dxa"/>
            <w:tcBorders>
              <w:top w:val="nil"/>
              <w:left w:val="nil"/>
              <w:bottom w:val="nil"/>
              <w:right w:val="nil"/>
            </w:tcBorders>
            <w:shd w:val="clear" w:color="auto" w:fill="auto"/>
            <w:noWrap/>
            <w:vAlign w:val="bottom"/>
            <w:hideMark/>
          </w:tcPr>
          <w:p w:rsidR="00D8180D" w:rsidRPr="00D8180D" w:rsidRDefault="00D8180D" w:rsidP="00D8180D"/>
        </w:tc>
        <w:tc>
          <w:tcPr>
            <w:tcW w:w="3527" w:type="dxa"/>
            <w:tcBorders>
              <w:top w:val="nil"/>
              <w:left w:val="nil"/>
              <w:bottom w:val="nil"/>
              <w:right w:val="nil"/>
            </w:tcBorders>
            <w:shd w:val="clear" w:color="auto" w:fill="auto"/>
            <w:noWrap/>
            <w:vAlign w:val="bottom"/>
            <w:hideMark/>
          </w:tcPr>
          <w:p w:rsidR="00D8180D" w:rsidRPr="00D8180D" w:rsidRDefault="00D8180D" w:rsidP="00D8180D"/>
        </w:tc>
        <w:tc>
          <w:tcPr>
            <w:tcW w:w="3173" w:type="dxa"/>
            <w:tcBorders>
              <w:top w:val="nil"/>
              <w:left w:val="nil"/>
              <w:bottom w:val="nil"/>
              <w:right w:val="nil"/>
            </w:tcBorders>
            <w:shd w:val="clear" w:color="auto" w:fill="auto"/>
            <w:noWrap/>
            <w:vAlign w:val="bottom"/>
            <w:hideMark/>
          </w:tcPr>
          <w:p w:rsidR="00D8180D" w:rsidRPr="00D8180D" w:rsidRDefault="00D8180D" w:rsidP="00D8180D"/>
        </w:tc>
        <w:tc>
          <w:tcPr>
            <w:tcW w:w="7459" w:type="dxa"/>
            <w:gridSpan w:val="2"/>
            <w:tcBorders>
              <w:top w:val="nil"/>
              <w:left w:val="nil"/>
              <w:bottom w:val="nil"/>
              <w:right w:val="nil"/>
            </w:tcBorders>
            <w:shd w:val="clear" w:color="auto" w:fill="auto"/>
            <w:vAlign w:val="bottom"/>
            <w:hideMark/>
          </w:tcPr>
          <w:p w:rsidR="00D8180D" w:rsidRPr="00D8180D" w:rsidRDefault="00D8180D" w:rsidP="00265908">
            <w:pPr>
              <w:jc w:val="right"/>
            </w:pPr>
            <w:r w:rsidRPr="00D8180D">
              <w:t>Приложение № 3 к  муниципальной программе                                                                                                          «Развитие сферы культуры в Пинежском муниципальном                                                                                         округе Архангельской области»</w:t>
            </w:r>
          </w:p>
        </w:tc>
      </w:tr>
      <w:tr w:rsidR="00D8180D" w:rsidRPr="00D8180D" w:rsidTr="0079333C">
        <w:trPr>
          <w:trHeight w:val="480"/>
        </w:trPr>
        <w:tc>
          <w:tcPr>
            <w:tcW w:w="12852" w:type="dxa"/>
            <w:gridSpan w:val="4"/>
            <w:tcBorders>
              <w:top w:val="nil"/>
              <w:left w:val="nil"/>
              <w:bottom w:val="nil"/>
              <w:right w:val="nil"/>
            </w:tcBorders>
            <w:shd w:val="clear" w:color="auto" w:fill="auto"/>
            <w:noWrap/>
            <w:vAlign w:val="bottom"/>
            <w:hideMark/>
          </w:tcPr>
          <w:p w:rsidR="00D8180D" w:rsidRPr="00D8180D" w:rsidRDefault="00D8180D" w:rsidP="00D8180D"/>
        </w:tc>
        <w:tc>
          <w:tcPr>
            <w:tcW w:w="1985" w:type="dxa"/>
            <w:tcBorders>
              <w:top w:val="nil"/>
              <w:left w:val="nil"/>
              <w:bottom w:val="nil"/>
              <w:right w:val="nil"/>
            </w:tcBorders>
            <w:shd w:val="clear" w:color="auto" w:fill="auto"/>
            <w:vAlign w:val="bottom"/>
            <w:hideMark/>
          </w:tcPr>
          <w:p w:rsidR="00D8180D" w:rsidRPr="00D8180D" w:rsidRDefault="00D8180D" w:rsidP="00D8180D"/>
        </w:tc>
      </w:tr>
      <w:tr w:rsidR="00D8180D" w:rsidRPr="00D8180D" w:rsidTr="0079333C">
        <w:trPr>
          <w:trHeight w:val="480"/>
        </w:trPr>
        <w:tc>
          <w:tcPr>
            <w:tcW w:w="12852" w:type="dxa"/>
            <w:gridSpan w:val="4"/>
            <w:tcBorders>
              <w:top w:val="nil"/>
              <w:left w:val="nil"/>
              <w:bottom w:val="nil"/>
              <w:right w:val="nil"/>
            </w:tcBorders>
            <w:shd w:val="clear" w:color="auto" w:fill="auto"/>
            <w:noWrap/>
            <w:vAlign w:val="bottom"/>
          </w:tcPr>
          <w:p w:rsidR="00D8180D" w:rsidRPr="00D8180D" w:rsidRDefault="00D8180D" w:rsidP="00265908">
            <w:pPr>
              <w:jc w:val="center"/>
            </w:pPr>
            <w:r w:rsidRPr="00D8180D">
              <w:t>Перечень мероприятий муниципальной программы</w:t>
            </w:r>
          </w:p>
          <w:p w:rsidR="00D8180D" w:rsidRPr="00D8180D" w:rsidRDefault="00D8180D" w:rsidP="00265908">
            <w:pPr>
              <w:jc w:val="center"/>
            </w:pPr>
            <w:r w:rsidRPr="00D8180D">
              <w:t>«Развитие сферы культуры в Пинежском муниципальном округе Архангельской области»</w:t>
            </w:r>
          </w:p>
          <w:p w:rsidR="00D8180D" w:rsidRPr="00D8180D" w:rsidRDefault="00D8180D" w:rsidP="00265908">
            <w:pPr>
              <w:jc w:val="center"/>
            </w:pPr>
            <w:r w:rsidRPr="00D8180D">
              <w:t xml:space="preserve">(в редакции постановления администрации от 09.01.2024 №0004-па, от 29.02.2024 №0055-па, от 21.05.2024 №0139-па, от 17.07.2024 №0192-па, от 01.11.2024 №0452-па, </w:t>
            </w:r>
            <w:proofErr w:type="gramStart"/>
            <w:r w:rsidRPr="00D8180D">
              <w:t>от</w:t>
            </w:r>
            <w:proofErr w:type="gramEnd"/>
            <w:r w:rsidRPr="00D8180D">
              <w:t xml:space="preserve"> 07.11.2024 №0454-па, от 20.01.2025 №0015-па, от 07.03.2025 №0142-па, от 27.06.2025 №0356-па, от 25.07.2025 №0378-па, от 16.10.2025 №0482-па, от 07.11.2025 №0520-па)</w:t>
            </w:r>
          </w:p>
        </w:tc>
        <w:tc>
          <w:tcPr>
            <w:tcW w:w="1985" w:type="dxa"/>
            <w:tcBorders>
              <w:top w:val="nil"/>
              <w:left w:val="nil"/>
              <w:bottom w:val="nil"/>
              <w:right w:val="nil"/>
            </w:tcBorders>
            <w:shd w:val="clear" w:color="auto" w:fill="auto"/>
            <w:vAlign w:val="bottom"/>
          </w:tcPr>
          <w:p w:rsidR="00D8180D" w:rsidRPr="00D8180D" w:rsidRDefault="00D8180D" w:rsidP="00D8180D"/>
        </w:tc>
      </w:tr>
    </w:tbl>
    <w:p w:rsidR="00D8180D" w:rsidRPr="00D8180D" w:rsidRDefault="00D8180D" w:rsidP="00D8180D"/>
    <w:tbl>
      <w:tblPr>
        <w:tblW w:w="15299" w:type="dxa"/>
        <w:tblInd w:w="93" w:type="dxa"/>
        <w:tblLook w:val="04A0"/>
      </w:tblPr>
      <w:tblGrid>
        <w:gridCol w:w="473"/>
        <w:gridCol w:w="2677"/>
        <w:gridCol w:w="1933"/>
        <w:gridCol w:w="1926"/>
        <w:gridCol w:w="1116"/>
        <w:gridCol w:w="1116"/>
        <w:gridCol w:w="1116"/>
        <w:gridCol w:w="996"/>
        <w:gridCol w:w="996"/>
        <w:gridCol w:w="1116"/>
        <w:gridCol w:w="2124"/>
      </w:tblGrid>
      <w:tr w:rsidR="00D8180D" w:rsidRPr="00D8180D" w:rsidTr="0079333C">
        <w:trPr>
          <w:trHeight w:val="255"/>
        </w:trPr>
        <w:tc>
          <w:tcPr>
            <w:tcW w:w="431" w:type="dxa"/>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Наименование мероприятия</w:t>
            </w:r>
          </w:p>
        </w:tc>
        <w:tc>
          <w:tcPr>
            <w:tcW w:w="2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Ответственный исполнитель</w:t>
            </w:r>
          </w:p>
        </w:tc>
        <w:tc>
          <w:tcPr>
            <w:tcW w:w="164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Источник финансирования</w:t>
            </w:r>
          </w:p>
        </w:tc>
        <w:tc>
          <w:tcPr>
            <w:tcW w:w="6240" w:type="dxa"/>
            <w:gridSpan w:val="6"/>
            <w:vMerge w:val="restart"/>
            <w:tcBorders>
              <w:top w:val="single" w:sz="4" w:space="0" w:color="auto"/>
              <w:left w:val="single" w:sz="4" w:space="0" w:color="auto"/>
              <w:bottom w:val="single" w:sz="4" w:space="0" w:color="000000"/>
              <w:right w:val="single" w:sz="4" w:space="0" w:color="000000"/>
            </w:tcBorders>
            <w:shd w:val="clear" w:color="auto" w:fill="auto"/>
            <w:hideMark/>
          </w:tcPr>
          <w:p w:rsidR="00D8180D" w:rsidRPr="00D8180D" w:rsidRDefault="00D8180D" w:rsidP="00D8180D">
            <w:r w:rsidRPr="00D8180D">
              <w:t>Объем финансирования, тыс. руб.</w:t>
            </w:r>
          </w:p>
        </w:tc>
        <w:tc>
          <w:tcPr>
            <w:tcW w:w="21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Показатели результата реализации мероприятия по годам</w:t>
            </w:r>
          </w:p>
        </w:tc>
      </w:tr>
      <w:tr w:rsidR="00D8180D" w:rsidRPr="00D8180D" w:rsidTr="0079333C">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proofErr w:type="spellStart"/>
            <w:r w:rsidRPr="00D8180D">
              <w:t>пп</w:t>
            </w:r>
            <w:proofErr w:type="spellEnd"/>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6240" w:type="dxa"/>
            <w:gridSpan w:val="6"/>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D8180D" w:rsidRPr="00D8180D" w:rsidRDefault="00D8180D" w:rsidP="00D8180D"/>
        </w:tc>
        <w:tc>
          <w:tcPr>
            <w:tcW w:w="21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60"/>
        </w:trPr>
        <w:tc>
          <w:tcPr>
            <w:tcW w:w="431" w:type="dxa"/>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w:t>
            </w:r>
          </w:p>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Всего</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2025</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2026</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2027</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2028</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2029</w:t>
            </w:r>
          </w:p>
        </w:tc>
        <w:tc>
          <w:tcPr>
            <w:tcW w:w="21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1</w:t>
            </w:r>
          </w:p>
        </w:tc>
        <w:tc>
          <w:tcPr>
            <w:tcW w:w="2267"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w:t>
            </w:r>
          </w:p>
        </w:tc>
        <w:tc>
          <w:tcPr>
            <w:tcW w:w="256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4</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7</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8</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9</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11</w:t>
            </w:r>
          </w:p>
        </w:tc>
        <w:tc>
          <w:tcPr>
            <w:tcW w:w="216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12</w:t>
            </w:r>
          </w:p>
        </w:tc>
      </w:tr>
      <w:tr w:rsidR="00D8180D" w:rsidRPr="00D8180D" w:rsidTr="0079333C">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w:t>
            </w:r>
          </w:p>
        </w:tc>
        <w:tc>
          <w:tcPr>
            <w:tcW w:w="14868" w:type="dxa"/>
            <w:gridSpan w:val="10"/>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Подпрограмма   1. "Развитие сферы культуры в Пинежском муниципальном округе"</w:t>
            </w:r>
          </w:p>
        </w:tc>
      </w:tr>
      <w:tr w:rsidR="00D8180D" w:rsidRPr="00D8180D" w:rsidTr="0079333C">
        <w:trPr>
          <w:trHeight w:val="255"/>
        </w:trPr>
        <w:tc>
          <w:tcPr>
            <w:tcW w:w="431" w:type="dxa"/>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w:t>
            </w:r>
          </w:p>
        </w:tc>
        <w:tc>
          <w:tcPr>
            <w:tcW w:w="14868" w:type="dxa"/>
            <w:gridSpan w:val="10"/>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Цель подпрограммы: создание условий для развития сферы культуры в Пинежском  муниципальном округе.</w:t>
            </w:r>
          </w:p>
        </w:tc>
      </w:tr>
      <w:tr w:rsidR="00D8180D" w:rsidRPr="00D8180D" w:rsidTr="0079333C">
        <w:trPr>
          <w:trHeight w:val="570"/>
        </w:trPr>
        <w:tc>
          <w:tcPr>
            <w:tcW w:w="15299" w:type="dxa"/>
            <w:gridSpan w:val="11"/>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Задача №1 Создание условий для развития творческих способностей населения Пинежского округа и сохранение традиционной народной культуры Пинежского муниципального округа.</w:t>
            </w:r>
          </w:p>
        </w:tc>
      </w:tr>
      <w:tr w:rsidR="00D8180D" w:rsidRPr="00D8180D" w:rsidTr="0079333C">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1</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1.1. Организация и проведение районных и межрайонных конкурсов, фестивалей, творческих мастерских, ярмарок </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w:t>
            </w:r>
            <w:r w:rsidRPr="00D8180D">
              <w:lastRenderedPageBreak/>
              <w:t>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lastRenderedPageBreak/>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xml:space="preserve">В рамках ярмарок и фестивалей проведены презентации традиционных ремесел, организованы торговые ряды мастеров. Повышен уровень театрального мастерства, хореографии и вокального </w:t>
            </w:r>
            <w:r w:rsidRPr="00D8180D">
              <w:lastRenderedPageBreak/>
              <w:t xml:space="preserve">творчества. </w:t>
            </w:r>
          </w:p>
        </w:tc>
      </w:tr>
      <w:tr w:rsidR="00D8180D" w:rsidRPr="00D8180D" w:rsidTr="0079333C">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530,0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530,0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8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530,0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530,0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7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lastRenderedPageBreak/>
              <w:t>2</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1.2. Организация и проведение мастерской "Русской моды"</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Стимулирование интереса к сохранению, возрождению и развитию художественных народных промыслов в одежде. Участниками мастерской станет не менее 25 человек.</w:t>
            </w:r>
          </w:p>
        </w:tc>
      </w:tr>
      <w:tr w:rsidR="00D8180D" w:rsidRPr="00D8180D" w:rsidTr="0079333C">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7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30,0</w:t>
            </w:r>
          </w:p>
        </w:tc>
        <w:tc>
          <w:tcPr>
            <w:tcW w:w="21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r>
      <w:tr w:rsidR="00D8180D" w:rsidRPr="00D8180D" w:rsidTr="0079333C">
        <w:trPr>
          <w:trHeight w:val="540"/>
        </w:trPr>
        <w:tc>
          <w:tcPr>
            <w:tcW w:w="4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3</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1.3. Участие в </w:t>
            </w:r>
            <w:proofErr w:type="spellStart"/>
            <w:r w:rsidRPr="00D8180D">
              <w:t>Маргаритинской</w:t>
            </w:r>
            <w:proofErr w:type="spellEnd"/>
            <w:r w:rsidRPr="00D8180D">
              <w:t xml:space="preserve"> ярмарке в </w:t>
            </w:r>
            <w:proofErr w:type="gramStart"/>
            <w:r w:rsidRPr="00D8180D">
              <w:t>г</w:t>
            </w:r>
            <w:proofErr w:type="gramEnd"/>
            <w:r w:rsidRPr="00D8180D">
              <w:t>. Архангельск с целью популяризации Пинежского округа.</w:t>
            </w:r>
          </w:p>
        </w:tc>
        <w:tc>
          <w:tcPr>
            <w:tcW w:w="2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  Подготовка презентационных материалов для оформления выставочного стенда Пинежского округа ежегодно.</w:t>
            </w:r>
          </w:p>
        </w:tc>
      </w:tr>
      <w:tr w:rsidR="00D8180D" w:rsidRPr="00D8180D" w:rsidTr="0079333C">
        <w:trPr>
          <w:trHeight w:val="360"/>
        </w:trPr>
        <w:tc>
          <w:tcPr>
            <w:tcW w:w="43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60,0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60,0</w:t>
            </w:r>
          </w:p>
        </w:tc>
        <w:tc>
          <w:tcPr>
            <w:tcW w:w="21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4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60,0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60,0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4</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1.4. </w:t>
            </w:r>
            <w:proofErr w:type="gramStart"/>
            <w:r w:rsidRPr="00D8180D">
              <w:t xml:space="preserve">Проведение  торжественных </w:t>
            </w:r>
            <w:r w:rsidRPr="00D8180D">
              <w:lastRenderedPageBreak/>
              <w:t xml:space="preserve">мероприятий на родине святого праведного отца Иоанна </w:t>
            </w:r>
            <w:proofErr w:type="spellStart"/>
            <w:r w:rsidRPr="00D8180D">
              <w:t>Кронштадтского</w:t>
            </w:r>
            <w:proofErr w:type="spellEnd"/>
            <w:r w:rsidRPr="00D8180D">
              <w:t xml:space="preserve"> в с. Сура Пинежского округа</w:t>
            </w:r>
            <w:proofErr w:type="gramEnd"/>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lastRenderedPageBreak/>
              <w:t xml:space="preserve">Отдел по культуре и </w:t>
            </w:r>
            <w:r w:rsidRPr="00D8180D">
              <w:lastRenderedPageBreak/>
              <w:t>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lastRenderedPageBreak/>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proofErr w:type="gramStart"/>
            <w:r w:rsidRPr="00D8180D">
              <w:t xml:space="preserve">Проведены торжественных </w:t>
            </w:r>
            <w:r w:rsidRPr="00D8180D">
              <w:lastRenderedPageBreak/>
              <w:t xml:space="preserve">мероприятий святого праведного отца Иоанна </w:t>
            </w:r>
            <w:proofErr w:type="spellStart"/>
            <w:r w:rsidRPr="00D8180D">
              <w:t>Кронштадтского</w:t>
            </w:r>
            <w:proofErr w:type="spellEnd"/>
            <w:r w:rsidRPr="00D8180D">
              <w:t xml:space="preserve"> в с. Сура Пинежского округа</w:t>
            </w:r>
            <w:proofErr w:type="gramEnd"/>
          </w:p>
        </w:tc>
      </w:tr>
      <w:tr w:rsidR="00D8180D" w:rsidRPr="00D8180D" w:rsidTr="0079333C">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255"/>
        </w:trPr>
        <w:tc>
          <w:tcPr>
            <w:tcW w:w="15299" w:type="dxa"/>
            <w:gridSpan w:val="11"/>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Задача №2  Модернизация и создание комфортных </w:t>
            </w:r>
            <w:proofErr w:type="gramStart"/>
            <w:r w:rsidRPr="00D8180D">
              <w:t>условий обслуживания посетителей учреждений культуры</w:t>
            </w:r>
            <w:proofErr w:type="gramEnd"/>
            <w:r w:rsidRPr="00D8180D">
              <w:t>.</w:t>
            </w:r>
          </w:p>
        </w:tc>
      </w:tr>
      <w:tr w:rsidR="00D8180D" w:rsidRPr="00D8180D" w:rsidTr="0079333C">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5</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2.1. Повышение средней заработной платы работников сферы культуры    </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Доведение средней заработной платы работников муниципальных учреждений культуры до средней заработной платы в Архангельской области</w:t>
            </w:r>
          </w:p>
        </w:tc>
      </w:tr>
      <w:tr w:rsidR="00D8180D" w:rsidRPr="00D8180D" w:rsidTr="0079333C">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8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48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6</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2.2.Техническая паспортизация помещений учреждений культуры Пинежского округа</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Отдел по культуре и туризму Администрации Пинежского муниципального </w:t>
            </w:r>
            <w:r w:rsidRPr="00D8180D">
              <w:lastRenderedPageBreak/>
              <w:t>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lastRenderedPageBreak/>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xml:space="preserve">Проведена техническая паспортизация помещений учреждений культуры </w:t>
            </w:r>
            <w:r w:rsidRPr="00D8180D">
              <w:lastRenderedPageBreak/>
              <w:t>Пинежского округа</w:t>
            </w:r>
          </w:p>
        </w:tc>
      </w:tr>
      <w:tr w:rsidR="00D8180D" w:rsidRPr="00D8180D" w:rsidTr="0079333C">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7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lastRenderedPageBreak/>
              <w:t>7</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2.3.Возмещение расходов, связанных с реализацией мер социальной поддержки по предоставлению компенсации расходов на оплату жилых помещений, отопления и освещения педагогическим работникам образовательных организаций в сельских населенных пунктах, рабочих поселках (поселках городского типа) </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6960,0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960,0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1400,0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1800,0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1800,0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xml:space="preserve">  Возмещение расходов по предоставлению мер социальной поддержки  выплачено в полном объеме</w:t>
            </w:r>
          </w:p>
        </w:tc>
      </w:tr>
      <w:tr w:rsidR="00D8180D" w:rsidRPr="00D8180D" w:rsidTr="0079333C">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2512"/>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6960,0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960,0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1400,0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1800,0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1800,0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61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8</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2.4.Возмещение расходов по предоставлению </w:t>
            </w:r>
            <w:proofErr w:type="gramStart"/>
            <w:r w:rsidRPr="00D8180D">
              <w:t xml:space="preserve">мер социальной поддержки квалифицированных специалистов </w:t>
            </w:r>
            <w:r w:rsidRPr="00D8180D">
              <w:lastRenderedPageBreak/>
              <w:t>учреждений культуры</w:t>
            </w:r>
            <w:proofErr w:type="gramEnd"/>
            <w:r w:rsidRPr="00D8180D">
              <w:t xml:space="preserve"> и образовательных организаций (кроме педагогических работников), финансируемых из местных бюджетов, проживающих и работающих в сельских населенных пунктах, рабочих поселках (поселках городского типа)</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lastRenderedPageBreak/>
              <w:t xml:space="preserve">Отдел по культуре и туризму Администрации Пинежского муниципального </w:t>
            </w:r>
            <w:r w:rsidRPr="00D8180D">
              <w:lastRenderedPageBreak/>
              <w:t>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lastRenderedPageBreak/>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33,9</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18,7</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15,2</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xml:space="preserve">  Возмещение расходов по предоставлению мер социальной поддержки  выплачено в </w:t>
            </w:r>
            <w:r w:rsidRPr="00D8180D">
              <w:lastRenderedPageBreak/>
              <w:t>полном объеме</w:t>
            </w:r>
          </w:p>
        </w:tc>
      </w:tr>
      <w:tr w:rsidR="00D8180D" w:rsidRPr="00D8180D" w:rsidTr="0079333C">
        <w:trPr>
          <w:trHeight w:val="6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2946,7</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426,3</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618,7</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633,9</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633,9</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633,9</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7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254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2980,6</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445,0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633,9</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633,9</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633,9</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633,9</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lastRenderedPageBreak/>
              <w:t>9</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2.5. Развитие </w:t>
            </w:r>
            <w:proofErr w:type="spellStart"/>
            <w:r w:rsidRPr="00D8180D">
              <w:t>культурно-досуговой</w:t>
            </w:r>
            <w:proofErr w:type="spellEnd"/>
            <w:r w:rsidRPr="00D8180D">
              <w:t xml:space="preserve"> деятельности     </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Выполнение муниципального задания и достижение целевых индикаторов Дорожной карты</w:t>
            </w:r>
          </w:p>
        </w:tc>
      </w:tr>
      <w:tr w:rsidR="00D8180D" w:rsidRPr="00D8180D" w:rsidTr="0079333C">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398240,5</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145710,7</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103173,5</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49779,5</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49788,4</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49788,4</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7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398240,5</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145710,7</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103173,5</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49779,5</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49788,4</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49788,4</w:t>
            </w:r>
          </w:p>
        </w:tc>
        <w:tc>
          <w:tcPr>
            <w:tcW w:w="21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4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10</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2.6. Развитие системы дополнительного образования</w:t>
            </w:r>
          </w:p>
        </w:tc>
        <w:tc>
          <w:tcPr>
            <w:tcW w:w="2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Отдел по культуре и туризму Администрации Пинежского муниципального округа Архангельской </w:t>
            </w:r>
            <w:r w:rsidRPr="00D8180D">
              <w:lastRenderedPageBreak/>
              <w:t>области и Администрация Пинежского муниципального округа Архангельской области</w:t>
            </w:r>
          </w:p>
        </w:tc>
        <w:tc>
          <w:tcPr>
            <w:tcW w:w="1641"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lastRenderedPageBreak/>
              <w:t>областной бюджет</w:t>
            </w:r>
          </w:p>
        </w:tc>
        <w:tc>
          <w:tcPr>
            <w:tcW w:w="124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Выполнение муниципального задания и достижение целевых индикаторов Дорожной карты</w:t>
            </w:r>
          </w:p>
        </w:tc>
      </w:tr>
      <w:tr w:rsidR="00D8180D" w:rsidRPr="00D8180D" w:rsidTr="0079333C">
        <w:trPr>
          <w:trHeight w:val="255"/>
        </w:trPr>
        <w:tc>
          <w:tcPr>
            <w:tcW w:w="43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58144,7</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17527,3</w:t>
            </w:r>
          </w:p>
        </w:tc>
        <w:tc>
          <w:tcPr>
            <w:tcW w:w="10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16246,9</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8123,5</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8123,5</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8123,5</w:t>
            </w:r>
          </w:p>
        </w:tc>
        <w:tc>
          <w:tcPr>
            <w:tcW w:w="21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58144,7</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17527,3</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16246,9</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8123,5</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8123,5</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8123,5</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lastRenderedPageBreak/>
              <w:t>11</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2.7. Обеспечение деятельности отдела по культуре как ответственного исполнителя муниципальной программы                              </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Создание  условий для обеспечения реализации муниципальной программы</w:t>
            </w:r>
          </w:p>
        </w:tc>
      </w:tr>
      <w:tr w:rsidR="00D8180D" w:rsidRPr="00D8180D" w:rsidTr="0079333C">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5980,6</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5980,6</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5980,6</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5980,6</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629"/>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12</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2.8.  Оснащение оборудованием детских школ искусств.</w:t>
            </w:r>
          </w:p>
        </w:tc>
        <w:tc>
          <w:tcPr>
            <w:tcW w:w="25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xml:space="preserve">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w:t>
            </w:r>
            <w:r w:rsidRPr="00D8180D">
              <w:lastRenderedPageBreak/>
              <w:t>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lastRenderedPageBreak/>
              <w:t>федеральный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Оснащение  оборудованием                 МБУ ДО "ДШИ "Лира"</w:t>
            </w:r>
          </w:p>
        </w:tc>
      </w:tr>
      <w:tr w:rsidR="00D8180D" w:rsidRPr="00D8180D" w:rsidTr="0079333C">
        <w:trPr>
          <w:trHeight w:val="553"/>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61"/>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59"/>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273"/>
        </w:trPr>
        <w:tc>
          <w:tcPr>
            <w:tcW w:w="431"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lastRenderedPageBreak/>
              <w:t>13</w:t>
            </w:r>
          </w:p>
        </w:tc>
        <w:tc>
          <w:tcPr>
            <w:tcW w:w="2267"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2.9.  Развитие и укрепление материально-технической базы в учреждениях культуры и дополнительного образования в сфере культуры Пинежского округа</w:t>
            </w:r>
          </w:p>
        </w:tc>
        <w:tc>
          <w:tcPr>
            <w:tcW w:w="25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федеральный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1112,5</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1112,5</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Текущие ремонты, улучшение материально технической базы, разработка проектно - сметной документации в учреждениях культуры и дополнительного образования в сфере культуры</w:t>
            </w:r>
          </w:p>
        </w:tc>
      </w:tr>
      <w:tr w:rsidR="00D8180D" w:rsidRPr="00D8180D" w:rsidTr="0079333C">
        <w:trPr>
          <w:trHeight w:val="409"/>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137,5</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137,5</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25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799,9</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594,7</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205,2</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24"/>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232"/>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2049,9</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1844,7</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205,2</w:t>
            </w:r>
          </w:p>
        </w:tc>
        <w:tc>
          <w:tcPr>
            <w:tcW w:w="21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4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14</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2.10. Обеспечение учреждений</w:t>
            </w:r>
            <w:r w:rsidRPr="00D8180D">
              <w:br/>
              <w:t>культуры специализированным автотранспортом для обслуживания</w:t>
            </w:r>
            <w:r w:rsidRPr="00D8180D">
              <w:br/>
              <w:t>населения</w:t>
            </w:r>
          </w:p>
        </w:tc>
        <w:tc>
          <w:tcPr>
            <w:tcW w:w="2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федеральный бюджет</w:t>
            </w:r>
          </w:p>
        </w:tc>
        <w:tc>
          <w:tcPr>
            <w:tcW w:w="124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Приобретение автоклуба для учреждений</w:t>
            </w:r>
            <w:r w:rsidRPr="00D8180D">
              <w:br/>
              <w:t>культуры</w:t>
            </w:r>
          </w:p>
        </w:tc>
      </w:tr>
      <w:tr w:rsidR="00D8180D" w:rsidRPr="00D8180D" w:rsidTr="0079333C">
        <w:trPr>
          <w:trHeight w:val="510"/>
        </w:trPr>
        <w:tc>
          <w:tcPr>
            <w:tcW w:w="43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4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15</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2.11. Строительство культурно - </w:t>
            </w:r>
            <w:proofErr w:type="spellStart"/>
            <w:r w:rsidRPr="00D8180D">
              <w:t>досуговых</w:t>
            </w:r>
            <w:proofErr w:type="spellEnd"/>
            <w:r w:rsidRPr="00D8180D">
              <w:t xml:space="preserve"> центров в Пинежском округе Архангельской области</w:t>
            </w:r>
          </w:p>
        </w:tc>
        <w:tc>
          <w:tcPr>
            <w:tcW w:w="25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xml:space="preserve">Администрация Пинежского муниципального округа Архангельской </w:t>
            </w:r>
            <w:r w:rsidRPr="00D8180D">
              <w:lastRenderedPageBreak/>
              <w:t>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lastRenderedPageBreak/>
              <w:t>федеральный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xml:space="preserve">Строительство культурно - </w:t>
            </w:r>
            <w:proofErr w:type="spellStart"/>
            <w:r w:rsidRPr="00D8180D">
              <w:t>досугового</w:t>
            </w:r>
            <w:proofErr w:type="spellEnd"/>
            <w:r w:rsidRPr="00D8180D">
              <w:t xml:space="preserve"> центра пос. Пинега Архангельской </w:t>
            </w:r>
            <w:r w:rsidRPr="00D8180D">
              <w:lastRenderedPageBreak/>
              <w:t>области</w:t>
            </w:r>
            <w:r w:rsidRPr="00D8180D">
              <w:br/>
              <w:t>Приобретение сцены в ДК п. Пинега</w:t>
            </w:r>
          </w:p>
        </w:tc>
      </w:tr>
      <w:tr w:rsidR="00D8180D" w:rsidRPr="00D8180D" w:rsidTr="0079333C">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 xml:space="preserve">местный </w:t>
            </w:r>
            <w:r w:rsidRPr="00D8180D">
              <w:lastRenderedPageBreak/>
              <w:t>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lastRenderedPageBreak/>
              <w:t>7899,6</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7899,6</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49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7899,6</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7899,6</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16</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2.12. Компенсация,  расходов, связанных с переездом, лиц, заключившим трудовые договоры о работе в муниципальных учреждениях культуры и дополнительного образования в сфере культуры  Пинежского муниципального округа Архангельской области</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xml:space="preserve">  Компенсация,  расходов, связанных с переездом, лиц, заключившим трудовые договоры о работе в муниципальных учреждениях культуры и дополнительного образования в сфере культуры выплачена в полном объеме</w:t>
            </w:r>
          </w:p>
        </w:tc>
      </w:tr>
      <w:tr w:rsidR="00D8180D" w:rsidRPr="00D8180D" w:rsidTr="0079333C">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1409"/>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17</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2.13. Мероприятия по профилактике терроризма, в целях повышения эффективности </w:t>
            </w:r>
            <w:proofErr w:type="spellStart"/>
            <w:r w:rsidRPr="00D8180D">
              <w:t>антитеррорестической</w:t>
            </w:r>
            <w:proofErr w:type="spellEnd"/>
            <w:r w:rsidRPr="00D8180D">
              <w:t xml:space="preserve"> </w:t>
            </w:r>
            <w:r w:rsidRPr="00D8180D">
              <w:lastRenderedPageBreak/>
              <w:t>защищенности учреждений культуры и дополнительного образования в сфере культуры</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lastRenderedPageBreak/>
              <w:t xml:space="preserve">Отдел по культуре и туризму Администрации Пинежского муниципального </w:t>
            </w:r>
            <w:r w:rsidRPr="00D8180D">
              <w:lastRenderedPageBreak/>
              <w:t>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lastRenderedPageBreak/>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xml:space="preserve"> Оборудование объектов системой видеонаблюдения. Организация физической </w:t>
            </w:r>
            <w:r w:rsidRPr="00D8180D">
              <w:lastRenderedPageBreak/>
              <w:t>охраной объектов. Оборудование объектов системой охранной сигнализации. Оборудование объектов системой тревожной сигнализации. Оборудование объектов системой оповещения. Обеспечение средствами связи. Обеспечение средствами наглядного информирования.</w:t>
            </w:r>
          </w:p>
        </w:tc>
      </w:tr>
      <w:tr w:rsidR="00D8180D" w:rsidRPr="00D8180D" w:rsidTr="0079333C">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24729,0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24729,0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37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24729,0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24729,0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255"/>
        </w:trPr>
        <w:tc>
          <w:tcPr>
            <w:tcW w:w="15299" w:type="dxa"/>
            <w:gridSpan w:val="11"/>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lastRenderedPageBreak/>
              <w:t>Задача №3 Развитие кадрового потенциала учреждений и повышение престижности профессий в сфере культуры Пинежского муниципального округа.</w:t>
            </w:r>
          </w:p>
        </w:tc>
      </w:tr>
      <w:tr w:rsidR="00D8180D" w:rsidRPr="00D8180D" w:rsidTr="0079333C">
        <w:trPr>
          <w:trHeight w:val="510"/>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18</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3.1. Проведение конкурса  "Лучший работник культуры"</w:t>
            </w:r>
          </w:p>
        </w:tc>
        <w:tc>
          <w:tcPr>
            <w:tcW w:w="25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xml:space="preserve">Отдел по культуре и туризму Администрации Пинежского муниципального округа Архангельской области и Администрация Пинежского муниципального округа </w:t>
            </w:r>
            <w:r w:rsidRPr="00D8180D">
              <w:lastRenderedPageBreak/>
              <w:t>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lastRenderedPageBreak/>
              <w:t>федеральный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xml:space="preserve">Повышение имиджа работника культуры </w:t>
            </w:r>
          </w:p>
        </w:tc>
      </w:tr>
      <w:tr w:rsidR="00D8180D" w:rsidRPr="00D8180D" w:rsidTr="0079333C">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12,4</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12,4</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25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16,6</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7,2</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9,4</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4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417"/>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128,9</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119,5</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9,4</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663"/>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lastRenderedPageBreak/>
              <w:t>19</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3.2. Участие в субсидии на  поддержку</w:t>
            </w:r>
            <w:r w:rsidRPr="00D8180D">
              <w:br/>
              <w:t>муниципальных</w:t>
            </w:r>
            <w:r w:rsidRPr="00D8180D">
              <w:br/>
              <w:t>учреждений культуры,</w:t>
            </w:r>
            <w:r w:rsidRPr="00D8180D">
              <w:br/>
              <w:t>находящихся на</w:t>
            </w:r>
            <w:r w:rsidRPr="00D8180D">
              <w:br/>
              <w:t>территории сельских</w:t>
            </w:r>
            <w:r w:rsidRPr="00D8180D">
              <w:br/>
              <w:t>поселений</w:t>
            </w:r>
          </w:p>
        </w:tc>
        <w:tc>
          <w:tcPr>
            <w:tcW w:w="25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федеральный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Повышение имиджа учреждений культуры и учреждений дополнительного образования детей</w:t>
            </w:r>
          </w:p>
        </w:tc>
      </w:tr>
      <w:tr w:rsidR="00D8180D" w:rsidRPr="00D8180D" w:rsidTr="0079333C">
        <w:trPr>
          <w:trHeight w:val="557"/>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621"/>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7,3</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7,3</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57"/>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6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7,3</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7,3</w:t>
            </w:r>
          </w:p>
        </w:tc>
        <w:tc>
          <w:tcPr>
            <w:tcW w:w="21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4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20</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3.3. Повышение профессионализма работников сферы культуры в формате "Игровая мастерская"</w:t>
            </w:r>
          </w:p>
        </w:tc>
        <w:tc>
          <w:tcPr>
            <w:tcW w:w="2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федеральный бюджет</w:t>
            </w:r>
          </w:p>
        </w:tc>
        <w:tc>
          <w:tcPr>
            <w:tcW w:w="124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Презентовано 10 успешных практик по игровым технологиям</w:t>
            </w:r>
          </w:p>
        </w:tc>
      </w:tr>
      <w:tr w:rsidR="00D8180D" w:rsidRPr="00D8180D" w:rsidTr="0079333C">
        <w:trPr>
          <w:trHeight w:val="510"/>
        </w:trPr>
        <w:tc>
          <w:tcPr>
            <w:tcW w:w="43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3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6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525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Всего по подпрограмме 1 "Развитие сферы культуры в Пинежском муниципальном округе"        </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федеральный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1212,5</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1212,5</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w:t>
            </w:r>
          </w:p>
        </w:tc>
      </w:tr>
      <w:tr w:rsidR="00D8180D" w:rsidRPr="00D8180D" w:rsidTr="0079333C">
        <w:trPr>
          <w:trHeight w:val="510"/>
        </w:trPr>
        <w:tc>
          <w:tcPr>
            <w:tcW w:w="525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7143,7</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1128,5</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1015,2</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1400,0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1800,0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1800,0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15"/>
        </w:trPr>
        <w:tc>
          <w:tcPr>
            <w:tcW w:w="525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499834,8</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178146,4</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120039,1</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58536,9</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58545,7</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84566,7</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469"/>
        </w:trPr>
        <w:tc>
          <w:tcPr>
            <w:tcW w:w="525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193"/>
        </w:trPr>
        <w:tc>
          <w:tcPr>
            <w:tcW w:w="525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508191,0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180487,4</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121054,3</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59936,9</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60345,7</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86366,7</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98"/>
        </w:trPr>
        <w:tc>
          <w:tcPr>
            <w:tcW w:w="431" w:type="dxa"/>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w:t>
            </w:r>
          </w:p>
        </w:tc>
        <w:tc>
          <w:tcPr>
            <w:tcW w:w="2267"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 </w:t>
            </w:r>
          </w:p>
        </w:tc>
        <w:tc>
          <w:tcPr>
            <w:tcW w:w="256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 </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 </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 </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 </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 </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 </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 </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 </w:t>
            </w:r>
          </w:p>
        </w:tc>
        <w:tc>
          <w:tcPr>
            <w:tcW w:w="216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 </w:t>
            </w:r>
          </w:p>
        </w:tc>
      </w:tr>
      <w:tr w:rsidR="00D8180D" w:rsidRPr="00D8180D" w:rsidTr="0079333C">
        <w:trPr>
          <w:trHeight w:val="285"/>
        </w:trPr>
        <w:tc>
          <w:tcPr>
            <w:tcW w:w="15299" w:type="dxa"/>
            <w:gridSpan w:val="11"/>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Подпрограмма  2. "Развитие библиотечного дела в Пинежском муниципальном округе" </w:t>
            </w:r>
          </w:p>
        </w:tc>
      </w:tr>
      <w:tr w:rsidR="00D8180D" w:rsidRPr="00D8180D" w:rsidTr="0079333C">
        <w:trPr>
          <w:trHeight w:val="285"/>
        </w:trPr>
        <w:tc>
          <w:tcPr>
            <w:tcW w:w="15299" w:type="dxa"/>
            <w:gridSpan w:val="11"/>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Цель подпрограммы: создание условий для развития библиотечного дела в Пинежском муниципальном округе</w:t>
            </w:r>
          </w:p>
        </w:tc>
      </w:tr>
      <w:tr w:rsidR="00D8180D" w:rsidRPr="00D8180D" w:rsidTr="0079333C">
        <w:trPr>
          <w:trHeight w:val="265"/>
        </w:trPr>
        <w:tc>
          <w:tcPr>
            <w:tcW w:w="15299" w:type="dxa"/>
            <w:gridSpan w:val="11"/>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 Задача №1 Развитие краеведческой деятельности и создание электронных баз данных.</w:t>
            </w:r>
          </w:p>
        </w:tc>
      </w:tr>
      <w:tr w:rsidR="00D8180D" w:rsidRPr="00D8180D" w:rsidTr="0079333C">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21</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1.1. Создание электронных баз данных</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Создание электронных баз данных</w:t>
            </w:r>
          </w:p>
        </w:tc>
      </w:tr>
      <w:tr w:rsidR="00D8180D" w:rsidRPr="00D8180D" w:rsidTr="0079333C">
        <w:trPr>
          <w:trHeight w:val="34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42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427"/>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22</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1.2. Проведение ежегодных краеведческих чтений, издание краеведческих книг</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Отдел по культуре и туризму Администрации Пинежского муниципального округа Архангельской области и Администрация Пинежского муниципального </w:t>
            </w:r>
            <w:r w:rsidRPr="00D8180D">
              <w:lastRenderedPageBreak/>
              <w:t>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lastRenderedPageBreak/>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xml:space="preserve">Проведение краеведческих чтений 1 раз в год, выпуск краеведческих книг. </w:t>
            </w:r>
          </w:p>
        </w:tc>
      </w:tr>
      <w:tr w:rsidR="00D8180D" w:rsidRPr="00D8180D" w:rsidTr="0079333C">
        <w:trPr>
          <w:trHeight w:val="46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469"/>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222"/>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100,0</w:t>
            </w:r>
          </w:p>
        </w:tc>
        <w:tc>
          <w:tcPr>
            <w:tcW w:w="21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lastRenderedPageBreak/>
              <w:t>23</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1.3. Организация и проведение районных и межрайонных конкурсов, фестивалей, творческих мастерских, образовательных площадок </w:t>
            </w:r>
          </w:p>
        </w:tc>
        <w:tc>
          <w:tcPr>
            <w:tcW w:w="2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В рамках ярмарок и фестивалей проведены образовательные, просветительские площадки. Повышен уровень краеведческой осведомленности. </w:t>
            </w:r>
          </w:p>
        </w:tc>
      </w:tr>
      <w:tr w:rsidR="00D8180D" w:rsidRPr="00D8180D" w:rsidTr="0079333C">
        <w:trPr>
          <w:trHeight w:val="375"/>
        </w:trPr>
        <w:tc>
          <w:tcPr>
            <w:tcW w:w="43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21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43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24</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1.4. Изготовление макета книги «Летопись </w:t>
            </w:r>
            <w:proofErr w:type="spellStart"/>
            <w:r w:rsidRPr="00D8180D">
              <w:t>Пинежья</w:t>
            </w:r>
            <w:proofErr w:type="spellEnd"/>
            <w:r w:rsidRPr="00D8180D">
              <w:t>»</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xml:space="preserve">Работы по разработке макета книги: </w:t>
            </w:r>
            <w:r w:rsidRPr="00D8180D">
              <w:br/>
              <w:t>работа над текстом;</w:t>
            </w:r>
            <w:r w:rsidRPr="00D8180D">
              <w:br/>
              <w:t>художественное оформление издания; подбор иллюстраций и фотографий, которые будут использованы в книге;</w:t>
            </w:r>
            <w:r w:rsidRPr="00D8180D">
              <w:br/>
              <w:t>вёрстка макета; подбор шрифтов.</w:t>
            </w:r>
          </w:p>
        </w:tc>
      </w:tr>
      <w:tr w:rsidR="00D8180D" w:rsidRPr="00D8180D" w:rsidTr="0079333C">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976"/>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126"/>
        </w:trPr>
        <w:tc>
          <w:tcPr>
            <w:tcW w:w="15299" w:type="dxa"/>
            <w:gridSpan w:val="11"/>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Задача №2 Сохранение наследия писателя - земляка Ф.А.Абрамова.</w:t>
            </w:r>
          </w:p>
        </w:tc>
      </w:tr>
      <w:tr w:rsidR="00D8180D" w:rsidRPr="00D8180D" w:rsidTr="0079333C">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25</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2.1. Популяризация и сохранение наследия </w:t>
            </w:r>
            <w:r w:rsidRPr="00D8180D">
              <w:lastRenderedPageBreak/>
              <w:t xml:space="preserve">писателя </w:t>
            </w:r>
            <w:proofErr w:type="gramStart"/>
            <w:r w:rsidRPr="00D8180D">
              <w:t>-з</w:t>
            </w:r>
            <w:proofErr w:type="gramEnd"/>
            <w:r w:rsidRPr="00D8180D">
              <w:t xml:space="preserve">емляка Ф.А.Абрамова.  </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lastRenderedPageBreak/>
              <w:t xml:space="preserve">Отдел по культуре и </w:t>
            </w:r>
            <w:r w:rsidRPr="00D8180D">
              <w:lastRenderedPageBreak/>
              <w:t>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lastRenderedPageBreak/>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xml:space="preserve">Популяризация и сохранение </w:t>
            </w:r>
            <w:r w:rsidRPr="00D8180D">
              <w:lastRenderedPageBreak/>
              <w:t xml:space="preserve">наследия писателя </w:t>
            </w:r>
            <w:proofErr w:type="gramStart"/>
            <w:r w:rsidRPr="00D8180D">
              <w:t>-з</w:t>
            </w:r>
            <w:proofErr w:type="gramEnd"/>
            <w:r w:rsidRPr="00D8180D">
              <w:t xml:space="preserve">емляка Ф.А.Абрамова. </w:t>
            </w:r>
          </w:p>
        </w:tc>
      </w:tr>
      <w:tr w:rsidR="00D8180D" w:rsidRPr="00D8180D" w:rsidTr="0079333C">
        <w:trPr>
          <w:trHeight w:val="36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40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202"/>
        </w:trPr>
        <w:tc>
          <w:tcPr>
            <w:tcW w:w="15299" w:type="dxa"/>
            <w:gridSpan w:val="11"/>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Задача №3 Модернизация и создание комфортных </w:t>
            </w:r>
            <w:proofErr w:type="gramStart"/>
            <w:r w:rsidRPr="00D8180D">
              <w:t>условий обслуживания посетителей учреждений культуры</w:t>
            </w:r>
            <w:proofErr w:type="gramEnd"/>
            <w:r w:rsidRPr="00D8180D">
              <w:t>.</w:t>
            </w:r>
          </w:p>
        </w:tc>
      </w:tr>
      <w:tr w:rsidR="00D8180D" w:rsidRPr="00D8180D" w:rsidTr="0079333C">
        <w:trPr>
          <w:trHeight w:val="392"/>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26</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3.1. Подключение общедоступных муниципальных библиотек к информационно-телекоммуникационной сети "Интернет" и развитие системы библиотечного дела с учетом задачи расширения информационных технологий и оцифровки    </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xml:space="preserve">Подключение 3 общедоступных муниципальных библиотек к сети "Интернет"         Организация доступа к электронным базам данных через Интернет  </w:t>
            </w:r>
          </w:p>
        </w:tc>
      </w:tr>
      <w:tr w:rsidR="00D8180D" w:rsidRPr="00D8180D" w:rsidTr="0079333C">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18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425"/>
        </w:trPr>
        <w:tc>
          <w:tcPr>
            <w:tcW w:w="431"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27</w:t>
            </w:r>
          </w:p>
        </w:tc>
        <w:tc>
          <w:tcPr>
            <w:tcW w:w="2267"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xml:space="preserve">3.2. Комплектование книжных фондов сельских библиотек                              </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Отдел по культуре и туризму Администрации Пинежского муниципального округа </w:t>
            </w:r>
            <w:r w:rsidRPr="00D8180D">
              <w:lastRenderedPageBreak/>
              <w:t>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lastRenderedPageBreak/>
              <w:t>федеральный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605,3</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202,2</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134,9</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134,5</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133,7</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Поступление в библиотеки более 1000 экз. книг в год</w:t>
            </w:r>
          </w:p>
        </w:tc>
      </w:tr>
      <w:tr w:rsidR="00D8180D" w:rsidRPr="00D8180D" w:rsidTr="0079333C">
        <w:trPr>
          <w:trHeight w:val="362"/>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96,2</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25,0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20,2</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23,7</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27,4</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60"/>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44,8</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14,5</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9,9</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10,1</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10,3</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431"/>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 xml:space="preserve">внебюджетные </w:t>
            </w:r>
            <w:r w:rsidRPr="00D8180D">
              <w:lastRenderedPageBreak/>
              <w:t>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lastRenderedPageBreak/>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240"/>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746,3</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241,7</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164,9</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168,3</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171,4</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28</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3.3.Техническая паспортизация помещений учреждений культуры Пинежского округа</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xml:space="preserve">Проведена техническая паспортизация помещений библиотек </w:t>
            </w:r>
          </w:p>
        </w:tc>
      </w:tr>
      <w:tr w:rsidR="00D8180D" w:rsidRPr="00D8180D" w:rsidTr="0079333C">
        <w:trPr>
          <w:trHeight w:val="37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7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2824"/>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29</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3.4. Возмещение расходов по предоставлению </w:t>
            </w:r>
            <w:proofErr w:type="gramStart"/>
            <w:r w:rsidRPr="00D8180D">
              <w:t>мер социальной поддержки квалифицированных специалистов учреждений культуры</w:t>
            </w:r>
            <w:proofErr w:type="gramEnd"/>
            <w:r w:rsidRPr="00D8180D">
              <w:t xml:space="preserve"> и образовательных организаций (кроме педагогических работников), финансируемых из </w:t>
            </w:r>
            <w:r w:rsidRPr="00D8180D">
              <w:lastRenderedPageBreak/>
              <w:t>местных бюджетов, проживающих и работающих в сельских населенных пунктах, рабочих поселках (поселках городского типа)</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lastRenderedPageBreak/>
              <w:t xml:space="preserve">Отдел по культуре и туризму Администрации Пинежского муниципального округа Архангельской области и Администрация Пинежского муниципального </w:t>
            </w:r>
            <w:r w:rsidRPr="00D8180D">
              <w:lastRenderedPageBreak/>
              <w:t>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lastRenderedPageBreak/>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xml:space="preserve">  Возмещение расходов по предоставлению мер социальной поддержки  выплачено в полном объеме</w:t>
            </w:r>
          </w:p>
        </w:tc>
      </w:tr>
      <w:tr w:rsidR="00D8180D" w:rsidRPr="00D8180D" w:rsidTr="0079333C">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1870,0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310,0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390,0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390,0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390,0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390,0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91"/>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1870,0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310,0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390,0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390,0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390,0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390,0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30</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3.5. Развитие деятельности библиотечного дела                                                   </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Выполнение муниципального задания и достижение целевых индикаторов Дорожной карты</w:t>
            </w:r>
          </w:p>
        </w:tc>
      </w:tr>
      <w:tr w:rsidR="00D8180D" w:rsidRPr="00D8180D" w:rsidTr="0079333C">
        <w:trPr>
          <w:trHeight w:val="33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141796,4</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46861,4</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37974,0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18987,0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18987,0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18987,0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141796,4</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46861,4</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37974,0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18987,0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18987,0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18987,0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31</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3.6.  Развитие и укрепление материально-технической базы в  библиотеках Пинежского округа</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w:t>
            </w:r>
            <w:r w:rsidRPr="00D8180D">
              <w:lastRenderedPageBreak/>
              <w:t>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lastRenderedPageBreak/>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Текущие ремонты, улучшение материально технической базы, разработка проектно - сметной документации в библиотеках Пинежского округа</w:t>
            </w:r>
          </w:p>
        </w:tc>
      </w:tr>
      <w:tr w:rsidR="00D8180D" w:rsidRPr="00D8180D" w:rsidTr="0079333C">
        <w:trPr>
          <w:trHeight w:val="37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346,5</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346,5</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9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346,5</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346,5</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lastRenderedPageBreak/>
              <w:t>32</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3.7. Повышение средней заработной платы работников сферы культуры    </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Доведение средней заработной платы работников муниципальных учреждений культуры до средней заработной платы в Архангельской области</w:t>
            </w:r>
          </w:p>
        </w:tc>
      </w:tr>
      <w:tr w:rsidR="00D8180D" w:rsidRPr="00D8180D" w:rsidTr="0079333C">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00"/>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131"/>
        </w:trPr>
        <w:tc>
          <w:tcPr>
            <w:tcW w:w="431"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33</w:t>
            </w:r>
          </w:p>
        </w:tc>
        <w:tc>
          <w:tcPr>
            <w:tcW w:w="2267"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3.8. Создание модельных муниципальных библиотек</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proofErr w:type="gramStart"/>
            <w:r w:rsidRPr="00D8180D">
              <w:t>федеральной</w:t>
            </w:r>
            <w:proofErr w:type="gramEnd"/>
            <w:r w:rsidRPr="00D8180D">
              <w:t xml:space="preserve">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Переоснащены муниципальные библиотеки под модельные стандарты</w:t>
            </w:r>
          </w:p>
        </w:tc>
      </w:tr>
      <w:tr w:rsidR="00D8180D" w:rsidRPr="00D8180D" w:rsidTr="0079333C">
        <w:trPr>
          <w:trHeight w:val="414"/>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77"/>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178"/>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34</w:t>
            </w: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3.9. Разработка архитектурного решения объектов благоустройства </w:t>
            </w:r>
            <w:proofErr w:type="gramStart"/>
            <w:r w:rsidRPr="00D8180D">
              <w:t>в</w:t>
            </w:r>
            <w:proofErr w:type="gramEnd"/>
            <w:r w:rsidRPr="00D8180D">
              <w:t xml:space="preserve"> с. </w:t>
            </w:r>
            <w:r w:rsidRPr="00D8180D">
              <w:lastRenderedPageBreak/>
              <w:t xml:space="preserve">Карпогоры </w:t>
            </w:r>
          </w:p>
        </w:tc>
        <w:tc>
          <w:tcPr>
            <w:tcW w:w="2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lastRenderedPageBreak/>
              <w:t xml:space="preserve">Отдел по культуре и туризму Администрации </w:t>
            </w:r>
            <w:r w:rsidRPr="00D8180D">
              <w:lastRenderedPageBreak/>
              <w:t>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lastRenderedPageBreak/>
              <w:t>областной бюджет</w:t>
            </w:r>
          </w:p>
        </w:tc>
        <w:tc>
          <w:tcPr>
            <w:tcW w:w="124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Разработка </w:t>
            </w:r>
            <w:proofErr w:type="gramStart"/>
            <w:r w:rsidRPr="00D8180D">
              <w:t xml:space="preserve">проекта памятника аллеи участников </w:t>
            </w:r>
            <w:r w:rsidRPr="00D8180D">
              <w:lastRenderedPageBreak/>
              <w:t>специальной военной операции</w:t>
            </w:r>
            <w:proofErr w:type="gramEnd"/>
          </w:p>
        </w:tc>
      </w:tr>
      <w:tr w:rsidR="00D8180D" w:rsidRPr="00D8180D" w:rsidTr="0079333C">
        <w:trPr>
          <w:trHeight w:val="375"/>
        </w:trPr>
        <w:tc>
          <w:tcPr>
            <w:tcW w:w="43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267"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420"/>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35</w:t>
            </w:r>
          </w:p>
        </w:tc>
        <w:tc>
          <w:tcPr>
            <w:tcW w:w="2267"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3.10.  Модернизация библиотек  Пинежского округа</w:t>
            </w:r>
          </w:p>
        </w:tc>
        <w:tc>
          <w:tcPr>
            <w:tcW w:w="25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Отдел по культуре и туризму Администрации Пинежского муниципального 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proofErr w:type="gramStart"/>
            <w:r w:rsidRPr="00D8180D">
              <w:t>федеральной</w:t>
            </w:r>
            <w:proofErr w:type="gramEnd"/>
            <w:r w:rsidRPr="00D8180D">
              <w:t xml:space="preserve">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47038,8</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12989,4</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34049,4</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Капитальный ремонт Карпогорской детской библиотеки – структурного подразделения МБУК «Карпогорская межпоселенческая библиотека» (Архангельская область, Пинежский район, с. Карпогоры, ул. Федора Абрамова, д. 26)</w:t>
            </w:r>
          </w:p>
        </w:tc>
      </w:tr>
      <w:tr w:rsidR="00D8180D" w:rsidRPr="00D8180D" w:rsidTr="0079333C">
        <w:trPr>
          <w:trHeight w:val="52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960,0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265,1</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694,9</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7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10178,2</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846,0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9332,2</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2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785"/>
        </w:trPr>
        <w:tc>
          <w:tcPr>
            <w:tcW w:w="431"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58177,0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14100,5</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44076,5</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30"/>
        </w:trPr>
        <w:tc>
          <w:tcPr>
            <w:tcW w:w="15299" w:type="dxa"/>
            <w:gridSpan w:val="11"/>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Задача №4 Развитие кадрового потенциала учреждений и повышение престижности профессий в сфере культуры Пинежского муниципального округа.</w:t>
            </w:r>
          </w:p>
        </w:tc>
      </w:tr>
      <w:tr w:rsidR="00D8180D" w:rsidRPr="00D8180D" w:rsidTr="0079333C">
        <w:trPr>
          <w:trHeight w:val="525"/>
        </w:trPr>
        <w:tc>
          <w:tcPr>
            <w:tcW w:w="431"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36</w:t>
            </w:r>
          </w:p>
        </w:tc>
        <w:tc>
          <w:tcPr>
            <w:tcW w:w="2267"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4.1. Проведение конкурса  "Лучший работник культуры"</w:t>
            </w:r>
          </w:p>
        </w:tc>
        <w:tc>
          <w:tcPr>
            <w:tcW w:w="2560" w:type="dxa"/>
            <w:vMerge w:val="restart"/>
            <w:tcBorders>
              <w:top w:val="nil"/>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Отдел по культуре и туризму Администрации Пинежского муниципального </w:t>
            </w:r>
            <w:r w:rsidRPr="00D8180D">
              <w:lastRenderedPageBreak/>
              <w:t>округа Архангельской области и Администрация Пинежского муниципального округа Архангельской области</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lastRenderedPageBreak/>
              <w:t>федеральный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Повышение имиджа библиотек</w:t>
            </w:r>
          </w:p>
        </w:tc>
      </w:tr>
      <w:tr w:rsidR="00D8180D" w:rsidRPr="00D8180D" w:rsidTr="0079333C">
        <w:trPr>
          <w:trHeight w:val="413"/>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258"/>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15"/>
        </w:trPr>
        <w:tc>
          <w:tcPr>
            <w:tcW w:w="431"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267"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25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50,0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69"/>
        </w:trPr>
        <w:tc>
          <w:tcPr>
            <w:tcW w:w="5258"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D8180D" w:rsidRPr="00D8180D" w:rsidRDefault="00D8180D" w:rsidP="00D8180D">
            <w:r w:rsidRPr="00D8180D">
              <w:t xml:space="preserve">Всего по подпрограмме № 2  "Развитие библиотечного дела в Пинежском муниципальном округе"   </w:t>
            </w:r>
          </w:p>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федеральный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47644,1</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13191,6</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34184,3</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134,5</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133,7</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nil"/>
              <w:left w:val="single" w:sz="4" w:space="0" w:color="auto"/>
              <w:bottom w:val="single" w:sz="4" w:space="0" w:color="000000"/>
              <w:right w:val="single" w:sz="4" w:space="0" w:color="auto"/>
            </w:tcBorders>
            <w:shd w:val="clear" w:color="auto" w:fill="auto"/>
            <w:hideMark/>
          </w:tcPr>
          <w:p w:rsidR="00D8180D" w:rsidRPr="00D8180D" w:rsidRDefault="00D8180D" w:rsidP="00D8180D">
            <w:r w:rsidRPr="00D8180D">
              <w:t> </w:t>
            </w:r>
          </w:p>
        </w:tc>
      </w:tr>
      <w:tr w:rsidR="00D8180D" w:rsidRPr="00D8180D" w:rsidTr="0079333C">
        <w:trPr>
          <w:trHeight w:val="333"/>
        </w:trPr>
        <w:tc>
          <w:tcPr>
            <w:tcW w:w="5258"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1056,2</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290,1</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715,0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23,7</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27,4</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297"/>
        </w:trPr>
        <w:tc>
          <w:tcPr>
            <w:tcW w:w="5258"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154635,9</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48031,9</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47706,1</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19387,1</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19387,3</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20123,5</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90"/>
        </w:trPr>
        <w:tc>
          <w:tcPr>
            <w:tcW w:w="5258"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273"/>
        </w:trPr>
        <w:tc>
          <w:tcPr>
            <w:tcW w:w="5258" w:type="dxa"/>
            <w:gridSpan w:val="3"/>
            <w:vMerge/>
            <w:tcBorders>
              <w:top w:val="single" w:sz="4" w:space="0" w:color="auto"/>
              <w:left w:val="single" w:sz="4" w:space="0" w:color="auto"/>
              <w:bottom w:val="single" w:sz="4" w:space="0" w:color="auto"/>
              <w:right w:val="single" w:sz="4" w:space="0" w:color="000000"/>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203336,2</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61513,6</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82605,4</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19545,3</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19548,4</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20123,5</w:t>
            </w:r>
          </w:p>
        </w:tc>
        <w:tc>
          <w:tcPr>
            <w:tcW w:w="2160" w:type="dxa"/>
            <w:vMerge/>
            <w:tcBorders>
              <w:top w:val="nil"/>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525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xml:space="preserve">Итого по муниципальной программе                       </w:t>
            </w:r>
          </w:p>
        </w:tc>
        <w:tc>
          <w:tcPr>
            <w:tcW w:w="1641"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федеральный бюджет</w:t>
            </w:r>
          </w:p>
        </w:tc>
        <w:tc>
          <w:tcPr>
            <w:tcW w:w="124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48856,6</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14404,1</w:t>
            </w:r>
          </w:p>
        </w:tc>
        <w:tc>
          <w:tcPr>
            <w:tcW w:w="10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34184,3</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134,5</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133,7</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80D" w:rsidRPr="00D8180D" w:rsidRDefault="00D8180D" w:rsidP="00D8180D">
            <w:r w:rsidRPr="00D8180D">
              <w:t> </w:t>
            </w:r>
          </w:p>
        </w:tc>
      </w:tr>
      <w:tr w:rsidR="00D8180D" w:rsidRPr="00D8180D" w:rsidTr="0079333C">
        <w:trPr>
          <w:trHeight w:val="510"/>
        </w:trPr>
        <w:tc>
          <w:tcPr>
            <w:tcW w:w="525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областной бюджет</w:t>
            </w:r>
          </w:p>
        </w:tc>
        <w:tc>
          <w:tcPr>
            <w:tcW w:w="124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8199,9</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1418,6</w:t>
            </w:r>
          </w:p>
        </w:tc>
        <w:tc>
          <w:tcPr>
            <w:tcW w:w="10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1730,2</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1423,7</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1827,4</w:t>
            </w:r>
          </w:p>
        </w:tc>
        <w:tc>
          <w:tcPr>
            <w:tcW w:w="980" w:type="dxa"/>
            <w:tcBorders>
              <w:top w:val="single" w:sz="4" w:space="0" w:color="auto"/>
              <w:left w:val="nil"/>
              <w:bottom w:val="single" w:sz="4" w:space="0" w:color="auto"/>
              <w:right w:val="single" w:sz="4" w:space="0" w:color="auto"/>
            </w:tcBorders>
            <w:shd w:val="clear" w:color="auto" w:fill="auto"/>
            <w:hideMark/>
          </w:tcPr>
          <w:p w:rsidR="00D8180D" w:rsidRPr="00D8180D" w:rsidRDefault="00D8180D" w:rsidP="00D8180D">
            <w:r w:rsidRPr="00D8180D">
              <w:t>1800,0</w:t>
            </w:r>
          </w:p>
        </w:tc>
        <w:tc>
          <w:tcPr>
            <w:tcW w:w="21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00"/>
        </w:trPr>
        <w:tc>
          <w:tcPr>
            <w:tcW w:w="525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местный бюджет</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654470,7</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226178,3</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167745,2</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77924,0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77933,0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104690,2</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510"/>
        </w:trPr>
        <w:tc>
          <w:tcPr>
            <w:tcW w:w="525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внебюджетные средства</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0,0</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r w:rsidR="00D8180D" w:rsidRPr="00D8180D" w:rsidTr="0079333C">
        <w:trPr>
          <w:trHeight w:val="375"/>
        </w:trPr>
        <w:tc>
          <w:tcPr>
            <w:tcW w:w="525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180D" w:rsidRPr="00D8180D" w:rsidRDefault="00D8180D" w:rsidP="00D8180D"/>
        </w:tc>
        <w:tc>
          <w:tcPr>
            <w:tcW w:w="1641"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итого</w:t>
            </w:r>
          </w:p>
        </w:tc>
        <w:tc>
          <w:tcPr>
            <w:tcW w:w="124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711527,2</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242001,0</w:t>
            </w:r>
          </w:p>
        </w:tc>
        <w:tc>
          <w:tcPr>
            <w:tcW w:w="10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203659,7</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79482,2</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79894,1</w:t>
            </w:r>
          </w:p>
        </w:tc>
        <w:tc>
          <w:tcPr>
            <w:tcW w:w="980" w:type="dxa"/>
            <w:tcBorders>
              <w:top w:val="nil"/>
              <w:left w:val="nil"/>
              <w:bottom w:val="single" w:sz="4" w:space="0" w:color="auto"/>
              <w:right w:val="single" w:sz="4" w:space="0" w:color="auto"/>
            </w:tcBorders>
            <w:shd w:val="clear" w:color="auto" w:fill="auto"/>
            <w:hideMark/>
          </w:tcPr>
          <w:p w:rsidR="00D8180D" w:rsidRPr="00D8180D" w:rsidRDefault="00D8180D" w:rsidP="00D8180D">
            <w:r w:rsidRPr="00D8180D">
              <w:t>106490,2</w:t>
            </w:r>
          </w:p>
        </w:tc>
        <w:tc>
          <w:tcPr>
            <w:tcW w:w="2160" w:type="dxa"/>
            <w:vMerge/>
            <w:tcBorders>
              <w:top w:val="nil"/>
              <w:left w:val="single" w:sz="4" w:space="0" w:color="auto"/>
              <w:bottom w:val="single" w:sz="4" w:space="0" w:color="000000"/>
              <w:right w:val="single" w:sz="4" w:space="0" w:color="auto"/>
            </w:tcBorders>
            <w:shd w:val="clear" w:color="auto" w:fill="auto"/>
            <w:vAlign w:val="center"/>
            <w:hideMark/>
          </w:tcPr>
          <w:p w:rsidR="00D8180D" w:rsidRPr="00D8180D" w:rsidRDefault="00D8180D" w:rsidP="00D8180D"/>
        </w:tc>
      </w:tr>
    </w:tbl>
    <w:p w:rsidR="00D8180D" w:rsidRPr="00D8180D" w:rsidRDefault="00D8180D" w:rsidP="00D8180D"/>
    <w:p w:rsidR="004B5A5E" w:rsidRDefault="004B5A5E" w:rsidP="004B5A5E">
      <w:pPr>
        <w:jc w:val="center"/>
        <w:rPr>
          <w:color w:val="000000"/>
        </w:rPr>
      </w:pPr>
    </w:p>
    <w:p w:rsidR="004B5A5E" w:rsidRDefault="004B5A5E" w:rsidP="004B5A5E">
      <w:pPr>
        <w:jc w:val="center"/>
        <w:rPr>
          <w:color w:val="000000"/>
        </w:rPr>
      </w:pPr>
    </w:p>
    <w:p w:rsidR="004B5A5E" w:rsidRPr="00353AF5" w:rsidRDefault="004B5A5E" w:rsidP="004B5A5E">
      <w:pPr>
        <w:jc w:val="center"/>
        <w:rPr>
          <w:color w:val="000000"/>
        </w:rPr>
      </w:pPr>
    </w:p>
    <w:p w:rsidR="004B5A5E" w:rsidRDefault="004B5A5E" w:rsidP="004B5A5E">
      <w:pPr>
        <w:jc w:val="center"/>
        <w:rPr>
          <w:i/>
          <w:color w:val="000000"/>
          <w:sz w:val="20"/>
        </w:rPr>
      </w:pPr>
    </w:p>
    <w:p w:rsidR="00EB67C9" w:rsidRDefault="00EB67C9" w:rsidP="00082CC7">
      <w:pPr>
        <w:pStyle w:val="ConsPlusNormal"/>
        <w:widowControl/>
        <w:tabs>
          <w:tab w:val="left" w:pos="7290"/>
        </w:tabs>
        <w:ind w:firstLine="0"/>
        <w:jc w:val="right"/>
        <w:rPr>
          <w:rFonts w:ascii="Times New Roman" w:hAnsi="Times New Roman" w:cs="Times New Roman"/>
          <w:sz w:val="24"/>
          <w:szCs w:val="24"/>
        </w:rPr>
      </w:pPr>
    </w:p>
    <w:p w:rsidR="00C61D51" w:rsidRDefault="00C61D51" w:rsidP="00082CC7">
      <w:pPr>
        <w:pStyle w:val="ConsPlusNormal"/>
        <w:widowControl/>
        <w:tabs>
          <w:tab w:val="left" w:pos="7290"/>
        </w:tabs>
        <w:ind w:firstLine="0"/>
        <w:jc w:val="right"/>
        <w:rPr>
          <w:rFonts w:ascii="Times New Roman" w:hAnsi="Times New Roman" w:cs="Times New Roman"/>
          <w:sz w:val="24"/>
          <w:szCs w:val="24"/>
        </w:rPr>
      </w:pPr>
    </w:p>
    <w:p w:rsidR="00C61D51" w:rsidRDefault="00C61D51" w:rsidP="00082CC7">
      <w:pPr>
        <w:pStyle w:val="ConsPlusNormal"/>
        <w:widowControl/>
        <w:tabs>
          <w:tab w:val="left" w:pos="7290"/>
        </w:tabs>
        <w:ind w:firstLine="0"/>
        <w:jc w:val="right"/>
        <w:rPr>
          <w:rFonts w:ascii="Times New Roman" w:hAnsi="Times New Roman" w:cs="Times New Roman"/>
          <w:sz w:val="24"/>
          <w:szCs w:val="24"/>
        </w:rPr>
      </w:pPr>
    </w:p>
    <w:p w:rsidR="00C61D51" w:rsidRDefault="00C61D51" w:rsidP="00082CC7">
      <w:pPr>
        <w:pStyle w:val="ConsPlusNormal"/>
        <w:widowControl/>
        <w:tabs>
          <w:tab w:val="left" w:pos="7290"/>
        </w:tabs>
        <w:ind w:firstLine="0"/>
        <w:jc w:val="right"/>
        <w:rPr>
          <w:rFonts w:ascii="Times New Roman" w:hAnsi="Times New Roman" w:cs="Times New Roman"/>
          <w:sz w:val="24"/>
          <w:szCs w:val="24"/>
        </w:rPr>
      </w:pPr>
    </w:p>
    <w:p w:rsidR="00C61D51" w:rsidRDefault="00C61D51" w:rsidP="00082CC7">
      <w:pPr>
        <w:pStyle w:val="ConsPlusNormal"/>
        <w:widowControl/>
        <w:tabs>
          <w:tab w:val="left" w:pos="7290"/>
        </w:tabs>
        <w:ind w:firstLine="0"/>
        <w:jc w:val="right"/>
        <w:rPr>
          <w:rFonts w:ascii="Times New Roman" w:hAnsi="Times New Roman" w:cs="Times New Roman"/>
          <w:sz w:val="24"/>
          <w:szCs w:val="24"/>
        </w:rPr>
      </w:pPr>
    </w:p>
    <w:p w:rsidR="00C61D51" w:rsidRDefault="00C61D51" w:rsidP="00082CC7">
      <w:pPr>
        <w:pStyle w:val="ConsPlusNormal"/>
        <w:widowControl/>
        <w:tabs>
          <w:tab w:val="left" w:pos="7290"/>
        </w:tabs>
        <w:ind w:firstLine="0"/>
        <w:jc w:val="right"/>
        <w:rPr>
          <w:rFonts w:ascii="Times New Roman" w:hAnsi="Times New Roman" w:cs="Times New Roman"/>
          <w:sz w:val="24"/>
          <w:szCs w:val="24"/>
        </w:rPr>
      </w:pPr>
    </w:p>
    <w:p w:rsidR="00C61D51" w:rsidRDefault="00C61D51" w:rsidP="00082CC7">
      <w:pPr>
        <w:pStyle w:val="ConsPlusNormal"/>
        <w:widowControl/>
        <w:tabs>
          <w:tab w:val="left" w:pos="7290"/>
        </w:tabs>
        <w:ind w:firstLine="0"/>
        <w:jc w:val="right"/>
        <w:rPr>
          <w:rFonts w:ascii="Times New Roman" w:hAnsi="Times New Roman" w:cs="Times New Roman"/>
          <w:sz w:val="24"/>
          <w:szCs w:val="24"/>
        </w:rPr>
      </w:pPr>
    </w:p>
    <w:p w:rsidR="00C61D51" w:rsidRDefault="00C61D51" w:rsidP="00C61D51">
      <w:pPr>
        <w:jc w:val="right"/>
        <w:rPr>
          <w:color w:val="000000"/>
          <w:szCs w:val="24"/>
        </w:rPr>
      </w:pPr>
      <w:r w:rsidRPr="004931B8">
        <w:rPr>
          <w:color w:val="000000"/>
          <w:szCs w:val="24"/>
        </w:rPr>
        <w:t>ПРИЛОЖЕНИЕ № 3</w:t>
      </w:r>
      <w:r w:rsidRPr="004931B8">
        <w:rPr>
          <w:color w:val="000000"/>
          <w:szCs w:val="24"/>
        </w:rPr>
        <w:br/>
        <w:t xml:space="preserve">к муниципальной программе «Улучшение </w:t>
      </w:r>
      <w:proofErr w:type="gramStart"/>
      <w:r w:rsidRPr="004931B8">
        <w:rPr>
          <w:color w:val="000000"/>
          <w:szCs w:val="24"/>
        </w:rPr>
        <w:t>эксплуатационного</w:t>
      </w:r>
      <w:proofErr w:type="gramEnd"/>
    </w:p>
    <w:p w:rsidR="00C61D51" w:rsidRDefault="00C61D51" w:rsidP="00C61D51">
      <w:pPr>
        <w:jc w:val="right"/>
        <w:rPr>
          <w:color w:val="000000"/>
          <w:szCs w:val="24"/>
        </w:rPr>
      </w:pPr>
      <w:r w:rsidRPr="004931B8">
        <w:rPr>
          <w:color w:val="000000"/>
          <w:szCs w:val="24"/>
        </w:rPr>
        <w:t xml:space="preserve"> состояния автомобильных дорог общего пользования местного</w:t>
      </w:r>
    </w:p>
    <w:p w:rsidR="00C61D51" w:rsidRDefault="00C61D51" w:rsidP="00C61D51">
      <w:pPr>
        <w:jc w:val="right"/>
        <w:rPr>
          <w:color w:val="000000"/>
          <w:szCs w:val="24"/>
        </w:rPr>
      </w:pPr>
      <w:r w:rsidRPr="004931B8">
        <w:rPr>
          <w:color w:val="000000"/>
          <w:szCs w:val="24"/>
        </w:rPr>
        <w:t xml:space="preserve"> значения, а также организация осуществления перевозок </w:t>
      </w:r>
    </w:p>
    <w:p w:rsidR="00C61D51" w:rsidRDefault="00C61D51" w:rsidP="00C61D51">
      <w:pPr>
        <w:jc w:val="right"/>
        <w:rPr>
          <w:color w:val="000000"/>
          <w:szCs w:val="24"/>
        </w:rPr>
      </w:pPr>
      <w:r w:rsidRPr="004931B8">
        <w:rPr>
          <w:color w:val="000000"/>
          <w:szCs w:val="24"/>
        </w:rPr>
        <w:t>пассажиров и багажа на социально значимых маршрутах</w:t>
      </w:r>
    </w:p>
    <w:p w:rsidR="00C61D51" w:rsidRDefault="00C61D51" w:rsidP="00C61D51">
      <w:pPr>
        <w:jc w:val="right"/>
        <w:rPr>
          <w:color w:val="000000"/>
          <w:szCs w:val="24"/>
        </w:rPr>
      </w:pPr>
      <w:r w:rsidRPr="004931B8">
        <w:rPr>
          <w:color w:val="000000"/>
          <w:szCs w:val="24"/>
        </w:rPr>
        <w:t xml:space="preserve"> муниципального сообщения Пинежского муниципального округа </w:t>
      </w:r>
    </w:p>
    <w:p w:rsidR="00C61D51" w:rsidRPr="00CA45FB" w:rsidRDefault="00C61D51" w:rsidP="00C61D51">
      <w:pPr>
        <w:jc w:val="right"/>
      </w:pPr>
      <w:r w:rsidRPr="004931B8">
        <w:rPr>
          <w:color w:val="000000"/>
          <w:szCs w:val="24"/>
        </w:rPr>
        <w:t>Архангельской области»</w:t>
      </w:r>
    </w:p>
    <w:p w:rsidR="00C61D51" w:rsidRPr="00CA45FB" w:rsidRDefault="00C61D51" w:rsidP="00C61D51"/>
    <w:p w:rsidR="00C61D51" w:rsidRPr="00CA45FB" w:rsidRDefault="00C61D51" w:rsidP="00C61D51"/>
    <w:p w:rsidR="00C61D51" w:rsidRPr="00CA45FB" w:rsidRDefault="00C61D51" w:rsidP="00C61D51">
      <w:pPr>
        <w:jc w:val="center"/>
      </w:pPr>
      <w:r>
        <w:t>ПЕРЕЧЕНЬ</w:t>
      </w:r>
    </w:p>
    <w:p w:rsidR="00C61D51" w:rsidRPr="004E39BA" w:rsidRDefault="00C61D51" w:rsidP="00C61D51">
      <w:pPr>
        <w:ind w:right="1530"/>
        <w:jc w:val="center"/>
        <w:rPr>
          <w:color w:val="000000"/>
          <w:szCs w:val="24"/>
        </w:rPr>
      </w:pPr>
      <w:r w:rsidRPr="004E39BA">
        <w:rPr>
          <w:color w:val="000000"/>
          <w:szCs w:val="24"/>
        </w:rPr>
        <w:t>мероприятий муниципальной программы «Улучшение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округа Архангельской области»</w:t>
      </w:r>
    </w:p>
    <w:p w:rsidR="00C61D51" w:rsidRPr="004E39BA" w:rsidRDefault="00C61D51" w:rsidP="00C61D51">
      <w:pPr>
        <w:ind w:right="3902"/>
        <w:jc w:val="center"/>
        <w:rPr>
          <w:color w:val="000000"/>
          <w:szCs w:val="24"/>
        </w:rPr>
      </w:pPr>
    </w:p>
    <w:p w:rsidR="00C61D51" w:rsidRDefault="00C61D51" w:rsidP="00C61D51">
      <w:pPr>
        <w:jc w:val="center"/>
        <w:rPr>
          <w:i/>
          <w:color w:val="000000"/>
          <w:sz w:val="20"/>
        </w:rPr>
      </w:pPr>
      <w:proofErr w:type="gramStart"/>
      <w:r w:rsidRPr="004E39BA">
        <w:rPr>
          <w:i/>
          <w:color w:val="000000"/>
          <w:sz w:val="20"/>
        </w:rPr>
        <w:t xml:space="preserve">(в редакции постановления администрации от 22.01.2024 №0018-па, от 29.02.2024 №0054-па, от 27.04.2024 №0127-па, от 21.05.2024 №0140-па, </w:t>
      </w:r>
      <w:proofErr w:type="gramEnd"/>
    </w:p>
    <w:p w:rsidR="00C61D51" w:rsidRDefault="00C61D51" w:rsidP="00C61D51">
      <w:pPr>
        <w:jc w:val="center"/>
        <w:rPr>
          <w:i/>
          <w:color w:val="000000"/>
          <w:sz w:val="20"/>
        </w:rPr>
      </w:pPr>
      <w:r w:rsidRPr="004E39BA">
        <w:rPr>
          <w:i/>
          <w:color w:val="000000"/>
          <w:sz w:val="20"/>
        </w:rPr>
        <w:t>от 17.07.2024 №0194-па</w:t>
      </w:r>
      <w:proofErr w:type="gramStart"/>
      <w:r w:rsidRPr="004E39BA">
        <w:rPr>
          <w:i/>
          <w:color w:val="000000"/>
          <w:sz w:val="20"/>
        </w:rPr>
        <w:t>,о</w:t>
      </w:r>
      <w:proofErr w:type="gramEnd"/>
      <w:r w:rsidRPr="004E39BA">
        <w:rPr>
          <w:i/>
          <w:color w:val="000000"/>
          <w:sz w:val="20"/>
        </w:rPr>
        <w:t>т 29.10.2024 №0429-па, от 07.11.2024 №0464-па, от 29.11.2024 №0634-па</w:t>
      </w:r>
      <w:r>
        <w:rPr>
          <w:i/>
          <w:color w:val="000000"/>
          <w:sz w:val="20"/>
        </w:rPr>
        <w:t>, от 17.01.2025 №0008-па, от 20.01.2025 №0019-па, от 26.02.2025 №0109-па, от 18.03.2025 №0177-па, от 28.03.2025 0211-па, от 02.04.2025 №0223-па, от 14.05.2025 №0303-па, от 05.06.2025 №0331-па, от 16.06.2025 №0339-па, от 01.07.2025 №0363-па, от 17.07.2025 №0372-па, от 08.10.2025 №0472-па, от 21.10.2025 №0495-па, от 07.11.2025 №0550-па)</w:t>
      </w:r>
    </w:p>
    <w:p w:rsidR="00C61D51" w:rsidRDefault="00C61D51" w:rsidP="00C61D51">
      <w:pPr>
        <w:jc w:val="center"/>
        <w:rPr>
          <w:i/>
          <w:color w:val="000000"/>
          <w:sz w:val="20"/>
        </w:rPr>
      </w:pPr>
    </w:p>
    <w:p w:rsidR="00C61D51" w:rsidRDefault="00C61D51" w:rsidP="00C61D51">
      <w:pPr>
        <w:jc w:val="center"/>
        <w:rPr>
          <w:i/>
          <w:color w:val="000000"/>
          <w:sz w:val="20"/>
        </w:rPr>
      </w:pPr>
    </w:p>
    <w:tbl>
      <w:tblPr>
        <w:tblW w:w="15283" w:type="dxa"/>
        <w:tblInd w:w="113" w:type="dxa"/>
        <w:tblLayout w:type="fixed"/>
        <w:tblLook w:val="04A0"/>
      </w:tblPr>
      <w:tblGrid>
        <w:gridCol w:w="2122"/>
        <w:gridCol w:w="1134"/>
        <w:gridCol w:w="1712"/>
        <w:gridCol w:w="1360"/>
        <w:gridCol w:w="472"/>
        <w:gridCol w:w="1060"/>
        <w:gridCol w:w="1060"/>
        <w:gridCol w:w="1130"/>
        <w:gridCol w:w="1217"/>
        <w:gridCol w:w="4016"/>
      </w:tblGrid>
      <w:tr w:rsidR="00C61D51" w:rsidRPr="008F6289" w:rsidTr="0079333C">
        <w:trPr>
          <w:trHeight w:val="300"/>
        </w:trPr>
        <w:tc>
          <w:tcPr>
            <w:tcW w:w="21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Cs w:val="24"/>
              </w:rPr>
            </w:pPr>
            <w:r w:rsidRPr="008F6289">
              <w:rPr>
                <w:szCs w:val="24"/>
              </w:rPr>
              <w:t xml:space="preserve">   Наименование   мероприятия      </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Cs w:val="24"/>
              </w:rPr>
            </w:pPr>
            <w:r w:rsidRPr="008F6289">
              <w:rPr>
                <w:szCs w:val="24"/>
              </w:rPr>
              <w:t>ответственный исполнитель</w:t>
            </w:r>
          </w:p>
        </w:tc>
        <w:tc>
          <w:tcPr>
            <w:tcW w:w="17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Cs w:val="24"/>
              </w:rPr>
            </w:pPr>
            <w:r w:rsidRPr="008F6289">
              <w:rPr>
                <w:szCs w:val="24"/>
              </w:rPr>
              <w:t xml:space="preserve">Источники финансирования  бюджет     </w:t>
            </w:r>
          </w:p>
        </w:tc>
        <w:tc>
          <w:tcPr>
            <w:tcW w:w="6299" w:type="dxa"/>
            <w:gridSpan w:val="6"/>
            <w:vMerge w:val="restart"/>
            <w:tcBorders>
              <w:top w:val="single" w:sz="4" w:space="0" w:color="auto"/>
              <w:left w:val="single" w:sz="4" w:space="0" w:color="auto"/>
              <w:bottom w:val="single" w:sz="4" w:space="0" w:color="000000"/>
              <w:right w:val="nil"/>
            </w:tcBorders>
            <w:shd w:val="clear" w:color="auto" w:fill="auto"/>
            <w:vAlign w:val="center"/>
            <w:hideMark/>
          </w:tcPr>
          <w:p w:rsidR="00C61D51" w:rsidRPr="008F6289" w:rsidRDefault="00C61D51" w:rsidP="0079333C">
            <w:pPr>
              <w:jc w:val="center"/>
              <w:rPr>
                <w:szCs w:val="24"/>
              </w:rPr>
            </w:pPr>
            <w:r w:rsidRPr="008F6289">
              <w:rPr>
                <w:szCs w:val="24"/>
              </w:rPr>
              <w:t xml:space="preserve">    Объемы финансирования (тыс. руб.)     </w:t>
            </w:r>
          </w:p>
        </w:tc>
        <w:tc>
          <w:tcPr>
            <w:tcW w:w="4016" w:type="dxa"/>
            <w:tcBorders>
              <w:top w:val="single" w:sz="4" w:space="0" w:color="auto"/>
              <w:left w:val="nil"/>
              <w:bottom w:val="nil"/>
              <w:right w:val="single" w:sz="4" w:space="0" w:color="auto"/>
            </w:tcBorders>
            <w:shd w:val="clear" w:color="auto" w:fill="auto"/>
            <w:vAlign w:val="center"/>
            <w:hideMark/>
          </w:tcPr>
          <w:p w:rsidR="00C61D51" w:rsidRPr="008F6289" w:rsidRDefault="00C61D51" w:rsidP="0079333C">
            <w:pPr>
              <w:jc w:val="center"/>
              <w:rPr>
                <w:szCs w:val="24"/>
              </w:rPr>
            </w:pPr>
            <w:r w:rsidRPr="008F6289">
              <w:rPr>
                <w:szCs w:val="24"/>
              </w:rPr>
              <w:t xml:space="preserve"> показатели результата  реализации мероприятия </w:t>
            </w:r>
          </w:p>
        </w:tc>
      </w:tr>
      <w:tr w:rsidR="00C61D51" w:rsidRPr="008F6289" w:rsidTr="0079333C">
        <w:trPr>
          <w:trHeight w:val="300"/>
        </w:trPr>
        <w:tc>
          <w:tcPr>
            <w:tcW w:w="2122" w:type="dxa"/>
            <w:vMerge/>
            <w:tcBorders>
              <w:top w:val="single" w:sz="4" w:space="0" w:color="auto"/>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712" w:type="dxa"/>
            <w:vMerge/>
            <w:tcBorders>
              <w:top w:val="single" w:sz="4" w:space="0" w:color="auto"/>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6299" w:type="dxa"/>
            <w:gridSpan w:val="6"/>
            <w:vMerge/>
            <w:tcBorders>
              <w:top w:val="single" w:sz="4" w:space="0" w:color="auto"/>
              <w:left w:val="single" w:sz="4" w:space="0" w:color="auto"/>
              <w:bottom w:val="single" w:sz="4" w:space="0" w:color="000000"/>
              <w:right w:val="nil"/>
            </w:tcBorders>
            <w:vAlign w:val="center"/>
            <w:hideMark/>
          </w:tcPr>
          <w:p w:rsidR="00C61D51" w:rsidRPr="008F6289" w:rsidRDefault="00C61D51" w:rsidP="0079333C">
            <w:pPr>
              <w:rPr>
                <w:szCs w:val="24"/>
              </w:rPr>
            </w:pPr>
          </w:p>
        </w:tc>
        <w:tc>
          <w:tcPr>
            <w:tcW w:w="4016" w:type="dxa"/>
            <w:tcBorders>
              <w:top w:val="nil"/>
              <w:left w:val="nil"/>
              <w:bottom w:val="nil"/>
              <w:right w:val="single" w:sz="4" w:space="0" w:color="auto"/>
            </w:tcBorders>
            <w:shd w:val="clear" w:color="auto" w:fill="auto"/>
            <w:vAlign w:val="center"/>
            <w:hideMark/>
          </w:tcPr>
          <w:p w:rsidR="00C61D51" w:rsidRPr="008F6289" w:rsidRDefault="00C61D51" w:rsidP="0079333C">
            <w:pPr>
              <w:jc w:val="center"/>
              <w:rPr>
                <w:szCs w:val="24"/>
              </w:rPr>
            </w:pPr>
            <w:r w:rsidRPr="008F6289">
              <w:rPr>
                <w:szCs w:val="24"/>
              </w:rPr>
              <w:t> </w:t>
            </w:r>
          </w:p>
        </w:tc>
      </w:tr>
      <w:tr w:rsidR="00C61D51" w:rsidRPr="008F6289" w:rsidTr="0079333C">
        <w:trPr>
          <w:trHeight w:val="300"/>
        </w:trPr>
        <w:tc>
          <w:tcPr>
            <w:tcW w:w="2122" w:type="dxa"/>
            <w:vMerge/>
            <w:tcBorders>
              <w:top w:val="single" w:sz="4" w:space="0" w:color="auto"/>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712" w:type="dxa"/>
            <w:vMerge/>
            <w:tcBorders>
              <w:top w:val="single" w:sz="4" w:space="0" w:color="auto"/>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832"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61D51" w:rsidRPr="008F6289" w:rsidRDefault="00C61D51" w:rsidP="0079333C">
            <w:pPr>
              <w:jc w:val="center"/>
              <w:rPr>
                <w:szCs w:val="24"/>
              </w:rPr>
            </w:pPr>
            <w:r w:rsidRPr="008F6289">
              <w:rPr>
                <w:szCs w:val="24"/>
              </w:rPr>
              <w:t xml:space="preserve"> всего </w:t>
            </w: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Cs w:val="24"/>
              </w:rPr>
            </w:pPr>
            <w:r w:rsidRPr="008F6289">
              <w:rPr>
                <w:szCs w:val="24"/>
              </w:rPr>
              <w:t>2025</w:t>
            </w: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Cs w:val="24"/>
              </w:rPr>
            </w:pPr>
            <w:r w:rsidRPr="008F6289">
              <w:rPr>
                <w:szCs w:val="24"/>
              </w:rPr>
              <w:t>2026</w:t>
            </w:r>
          </w:p>
        </w:tc>
        <w:tc>
          <w:tcPr>
            <w:tcW w:w="1130"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Cs w:val="24"/>
              </w:rPr>
            </w:pPr>
            <w:r w:rsidRPr="008F6289">
              <w:rPr>
                <w:szCs w:val="24"/>
              </w:rPr>
              <w:t>2027</w:t>
            </w:r>
          </w:p>
        </w:tc>
        <w:tc>
          <w:tcPr>
            <w:tcW w:w="1217"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Cs w:val="24"/>
              </w:rPr>
            </w:pPr>
            <w:r w:rsidRPr="008F6289">
              <w:rPr>
                <w:szCs w:val="24"/>
              </w:rPr>
              <w:t>2028</w:t>
            </w:r>
          </w:p>
        </w:tc>
        <w:tc>
          <w:tcPr>
            <w:tcW w:w="4016" w:type="dxa"/>
            <w:tcBorders>
              <w:top w:val="single" w:sz="4" w:space="0" w:color="auto"/>
              <w:left w:val="nil"/>
              <w:bottom w:val="single" w:sz="4" w:space="0" w:color="auto"/>
              <w:right w:val="single" w:sz="4" w:space="0" w:color="auto"/>
            </w:tcBorders>
            <w:shd w:val="clear" w:color="auto" w:fill="auto"/>
            <w:vAlign w:val="center"/>
            <w:hideMark/>
          </w:tcPr>
          <w:p w:rsidR="00C61D51" w:rsidRPr="008F6289" w:rsidRDefault="00C61D51" w:rsidP="0079333C">
            <w:pPr>
              <w:jc w:val="center"/>
              <w:rPr>
                <w:szCs w:val="24"/>
              </w:rPr>
            </w:pPr>
            <w:r w:rsidRPr="008F6289">
              <w:rPr>
                <w:szCs w:val="24"/>
              </w:rPr>
              <w:t> </w:t>
            </w:r>
          </w:p>
        </w:tc>
      </w:tr>
      <w:tr w:rsidR="00C61D51" w:rsidRPr="008F6289" w:rsidTr="0079333C">
        <w:trPr>
          <w:trHeight w:val="135"/>
        </w:trPr>
        <w:tc>
          <w:tcPr>
            <w:tcW w:w="2122" w:type="dxa"/>
            <w:vMerge/>
            <w:tcBorders>
              <w:top w:val="single" w:sz="4" w:space="0" w:color="auto"/>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712" w:type="dxa"/>
            <w:vMerge/>
            <w:tcBorders>
              <w:top w:val="single" w:sz="4" w:space="0" w:color="auto"/>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832" w:type="dxa"/>
            <w:gridSpan w:val="2"/>
            <w:vMerge/>
            <w:tcBorders>
              <w:top w:val="single" w:sz="4" w:space="0" w:color="auto"/>
              <w:left w:val="single" w:sz="4" w:space="0" w:color="auto"/>
              <w:bottom w:val="single" w:sz="4" w:space="0" w:color="000000"/>
              <w:right w:val="single" w:sz="4" w:space="0" w:color="000000"/>
            </w:tcBorders>
            <w:vAlign w:val="center"/>
            <w:hideMark/>
          </w:tcPr>
          <w:p w:rsidR="00C61D51" w:rsidRPr="008F6289" w:rsidRDefault="00C61D51" w:rsidP="0079333C">
            <w:pPr>
              <w:rPr>
                <w:szCs w:val="24"/>
              </w:rPr>
            </w:pPr>
          </w:p>
        </w:tc>
        <w:tc>
          <w:tcPr>
            <w:tcW w:w="1060"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060"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0"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217"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4016"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center"/>
              <w:rPr>
                <w:szCs w:val="24"/>
              </w:rPr>
            </w:pPr>
            <w:r w:rsidRPr="008F6289">
              <w:rPr>
                <w:szCs w:val="24"/>
              </w:rPr>
              <w:t> </w:t>
            </w:r>
          </w:p>
        </w:tc>
      </w:tr>
      <w:tr w:rsidR="00C61D51" w:rsidRPr="008F6289" w:rsidTr="0079333C">
        <w:trPr>
          <w:trHeight w:val="30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C61D51" w:rsidRPr="008F6289" w:rsidRDefault="00C61D51" w:rsidP="0079333C">
            <w:pPr>
              <w:jc w:val="center"/>
              <w:rPr>
                <w:szCs w:val="24"/>
              </w:rPr>
            </w:pPr>
            <w:r w:rsidRPr="008F6289">
              <w:rPr>
                <w:szCs w:val="24"/>
              </w:rPr>
              <w:t>1</w:t>
            </w:r>
          </w:p>
        </w:tc>
        <w:tc>
          <w:tcPr>
            <w:tcW w:w="1134"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center"/>
              <w:rPr>
                <w:szCs w:val="24"/>
              </w:rPr>
            </w:pPr>
            <w:r w:rsidRPr="008F6289">
              <w:rPr>
                <w:szCs w:val="24"/>
              </w:rPr>
              <w:t>2</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center"/>
              <w:rPr>
                <w:szCs w:val="24"/>
              </w:rPr>
            </w:pPr>
            <w:r w:rsidRPr="008F6289">
              <w:rPr>
                <w:szCs w:val="24"/>
              </w:rPr>
              <w:t>3</w:t>
            </w:r>
          </w:p>
        </w:tc>
        <w:tc>
          <w:tcPr>
            <w:tcW w:w="1832" w:type="dxa"/>
            <w:gridSpan w:val="2"/>
            <w:tcBorders>
              <w:top w:val="single" w:sz="4" w:space="0" w:color="auto"/>
              <w:left w:val="nil"/>
              <w:bottom w:val="single" w:sz="4" w:space="0" w:color="auto"/>
              <w:right w:val="single" w:sz="4" w:space="0" w:color="000000"/>
            </w:tcBorders>
            <w:shd w:val="clear" w:color="auto" w:fill="auto"/>
            <w:vAlign w:val="center"/>
            <w:hideMark/>
          </w:tcPr>
          <w:p w:rsidR="00C61D51" w:rsidRPr="008F6289" w:rsidRDefault="00C61D51" w:rsidP="0079333C">
            <w:pPr>
              <w:jc w:val="center"/>
              <w:rPr>
                <w:szCs w:val="24"/>
              </w:rPr>
            </w:pPr>
            <w:r w:rsidRPr="008F6289">
              <w:rPr>
                <w:szCs w:val="24"/>
              </w:rPr>
              <w:t>4</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center"/>
              <w:rPr>
                <w:szCs w:val="24"/>
              </w:rPr>
            </w:pPr>
            <w:r w:rsidRPr="008F6289">
              <w:rPr>
                <w:szCs w:val="24"/>
              </w:rPr>
              <w:t>5</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center"/>
              <w:rPr>
                <w:szCs w:val="24"/>
              </w:rPr>
            </w:pPr>
            <w:r w:rsidRPr="008F6289">
              <w:rPr>
                <w:szCs w:val="24"/>
              </w:rPr>
              <w:t>6</w:t>
            </w:r>
          </w:p>
        </w:tc>
        <w:tc>
          <w:tcPr>
            <w:tcW w:w="113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center"/>
              <w:rPr>
                <w:szCs w:val="24"/>
              </w:rPr>
            </w:pPr>
            <w:r w:rsidRPr="008F6289">
              <w:rPr>
                <w:szCs w:val="24"/>
              </w:rPr>
              <w:t>7</w:t>
            </w:r>
          </w:p>
        </w:tc>
        <w:tc>
          <w:tcPr>
            <w:tcW w:w="1217"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center"/>
              <w:rPr>
                <w:szCs w:val="24"/>
              </w:rPr>
            </w:pPr>
            <w:r w:rsidRPr="008F6289">
              <w:rPr>
                <w:szCs w:val="24"/>
              </w:rPr>
              <w:t>7</w:t>
            </w:r>
          </w:p>
        </w:tc>
        <w:tc>
          <w:tcPr>
            <w:tcW w:w="4016"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center"/>
              <w:rPr>
                <w:szCs w:val="24"/>
              </w:rPr>
            </w:pPr>
            <w:r w:rsidRPr="008F6289">
              <w:rPr>
                <w:szCs w:val="24"/>
              </w:rPr>
              <w:t>8</w:t>
            </w:r>
          </w:p>
        </w:tc>
      </w:tr>
      <w:tr w:rsidR="00C61D51" w:rsidRPr="008F6289" w:rsidTr="0079333C">
        <w:trPr>
          <w:trHeight w:val="630"/>
        </w:trPr>
        <w:tc>
          <w:tcPr>
            <w:tcW w:w="15283" w:type="dxa"/>
            <w:gridSpan w:val="10"/>
            <w:tcBorders>
              <w:top w:val="single" w:sz="4" w:space="0" w:color="auto"/>
              <w:left w:val="single" w:sz="4" w:space="0" w:color="auto"/>
              <w:bottom w:val="single" w:sz="4" w:space="0" w:color="auto"/>
              <w:right w:val="nil"/>
            </w:tcBorders>
            <w:shd w:val="clear" w:color="auto" w:fill="auto"/>
            <w:vAlign w:val="center"/>
            <w:hideMark/>
          </w:tcPr>
          <w:p w:rsidR="00C61D51" w:rsidRPr="008F6289" w:rsidRDefault="00C61D51" w:rsidP="0079333C">
            <w:pPr>
              <w:jc w:val="center"/>
              <w:rPr>
                <w:szCs w:val="24"/>
              </w:rPr>
            </w:pPr>
            <w:r w:rsidRPr="008F6289">
              <w:rPr>
                <w:szCs w:val="24"/>
              </w:rPr>
              <w:t xml:space="preserve">Цель программы: "Улучшение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округа Архангельской области"  </w:t>
            </w:r>
          </w:p>
        </w:tc>
      </w:tr>
      <w:tr w:rsidR="00C61D51" w:rsidRPr="008F6289" w:rsidTr="0079333C">
        <w:trPr>
          <w:trHeight w:val="1035"/>
        </w:trPr>
        <w:tc>
          <w:tcPr>
            <w:tcW w:w="15283" w:type="dxa"/>
            <w:gridSpan w:val="10"/>
            <w:tcBorders>
              <w:top w:val="single" w:sz="4" w:space="0" w:color="auto"/>
              <w:left w:val="single" w:sz="4" w:space="0" w:color="auto"/>
              <w:bottom w:val="single" w:sz="4" w:space="0" w:color="auto"/>
              <w:right w:val="nil"/>
            </w:tcBorders>
            <w:shd w:val="clear" w:color="auto" w:fill="auto"/>
            <w:vAlign w:val="center"/>
            <w:hideMark/>
          </w:tcPr>
          <w:p w:rsidR="00C61D51" w:rsidRPr="008F6289" w:rsidRDefault="00C61D51" w:rsidP="0079333C">
            <w:pPr>
              <w:jc w:val="center"/>
              <w:rPr>
                <w:szCs w:val="24"/>
              </w:rPr>
            </w:pPr>
            <w:r w:rsidRPr="008F6289">
              <w:rPr>
                <w:szCs w:val="24"/>
              </w:rPr>
              <w:t>Задача №1 Обеспечение безопасного, бесперебойного движения автотранспортных средств по автомобильным дорогам общего пользования местного значения и улично-дорожной сети на территории  Пинежского муниципального округа Архангельской области и сохранности этих дорог»</w:t>
            </w:r>
          </w:p>
        </w:tc>
      </w:tr>
      <w:tr w:rsidR="00C61D51" w:rsidRPr="008F6289" w:rsidTr="0079333C">
        <w:trPr>
          <w:trHeight w:val="300"/>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szCs w:val="24"/>
              </w:rPr>
            </w:pPr>
            <w:r w:rsidRPr="008F6289">
              <w:rPr>
                <w:szCs w:val="24"/>
              </w:rPr>
              <w:t xml:space="preserve"> 1.Содержание </w:t>
            </w:r>
            <w:r w:rsidRPr="008F6289">
              <w:rPr>
                <w:szCs w:val="24"/>
              </w:rPr>
              <w:lastRenderedPageBreak/>
              <w:t>автомобильных дорог общего пользования местного значения  на территории    Пинежского муниципального округа в том числе:</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20"/>
              </w:rPr>
            </w:pPr>
            <w:r w:rsidRPr="008F6289">
              <w:rPr>
                <w:sz w:val="20"/>
              </w:rPr>
              <w:lastRenderedPageBreak/>
              <w:t>Админист</w:t>
            </w:r>
            <w:r w:rsidRPr="008F6289">
              <w:rPr>
                <w:sz w:val="20"/>
              </w:rPr>
              <w:lastRenderedPageBreak/>
              <w:t>рация Пинежского муниципального округа</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lastRenderedPageBreak/>
              <w:t>федеральный</w:t>
            </w:r>
          </w:p>
        </w:tc>
        <w:tc>
          <w:tcPr>
            <w:tcW w:w="1832" w:type="dxa"/>
            <w:gridSpan w:val="2"/>
            <w:tcBorders>
              <w:top w:val="single" w:sz="4" w:space="0" w:color="auto"/>
              <w:left w:val="nil"/>
              <w:bottom w:val="single" w:sz="4" w:space="0" w:color="auto"/>
              <w:right w:val="single" w:sz="4" w:space="0" w:color="000000"/>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4016"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spacing w:after="240"/>
              <w:rPr>
                <w:color w:val="000000"/>
                <w:sz w:val="16"/>
                <w:szCs w:val="16"/>
              </w:rPr>
            </w:pPr>
            <w:r w:rsidRPr="008F6289">
              <w:rPr>
                <w:color w:val="000000"/>
                <w:sz w:val="16"/>
                <w:szCs w:val="16"/>
              </w:rPr>
              <w:br/>
            </w:r>
            <w:r w:rsidRPr="008F6289">
              <w:rPr>
                <w:color w:val="000000"/>
                <w:sz w:val="16"/>
                <w:szCs w:val="16"/>
              </w:rPr>
              <w:lastRenderedPageBreak/>
              <w:t xml:space="preserve">1. </w:t>
            </w:r>
            <w:proofErr w:type="gramStart"/>
            <w:r w:rsidRPr="008F6289">
              <w:rPr>
                <w:color w:val="000000"/>
                <w:sz w:val="16"/>
                <w:szCs w:val="16"/>
              </w:rPr>
              <w:t>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 значен</w:t>
            </w:r>
            <w:r>
              <w:rPr>
                <w:color w:val="000000"/>
                <w:sz w:val="16"/>
                <w:szCs w:val="16"/>
              </w:rPr>
              <w:t>ия Пинежского муниципального окр</w:t>
            </w:r>
            <w:r w:rsidRPr="008F6289">
              <w:rPr>
                <w:color w:val="000000"/>
                <w:sz w:val="16"/>
                <w:szCs w:val="16"/>
              </w:rPr>
              <w:t>у</w:t>
            </w:r>
            <w:r>
              <w:rPr>
                <w:color w:val="000000"/>
                <w:sz w:val="16"/>
                <w:szCs w:val="16"/>
              </w:rPr>
              <w:t>г</w:t>
            </w:r>
            <w:r w:rsidRPr="008F6289">
              <w:rPr>
                <w:color w:val="000000"/>
                <w:sz w:val="16"/>
                <w:szCs w:val="16"/>
              </w:rPr>
              <w:t xml:space="preserve">а протяжённостью 832,738 км,  восстановление изношенной горизонтальной разметки "Зебра", </w:t>
            </w:r>
            <w:proofErr w:type="spellStart"/>
            <w:r w:rsidRPr="008F6289">
              <w:rPr>
                <w:color w:val="000000"/>
                <w:sz w:val="16"/>
                <w:szCs w:val="16"/>
              </w:rPr>
              <w:t>обеспыливание</w:t>
            </w:r>
            <w:proofErr w:type="spellEnd"/>
            <w:r w:rsidRPr="008F6289">
              <w:rPr>
                <w:color w:val="000000"/>
                <w:sz w:val="16"/>
                <w:szCs w:val="16"/>
              </w:rPr>
              <w:t xml:space="preserve"> проезжей части дорог  на 2025 год.</w:t>
            </w:r>
            <w:r w:rsidRPr="008F6289">
              <w:rPr>
                <w:color w:val="000000"/>
                <w:sz w:val="16"/>
                <w:szCs w:val="16"/>
              </w:rPr>
              <w:br/>
              <w:t>1.Ежегодные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w:t>
            </w:r>
            <w:proofErr w:type="gramEnd"/>
            <w:r w:rsidRPr="008F6289">
              <w:rPr>
                <w:color w:val="000000"/>
                <w:sz w:val="16"/>
                <w:szCs w:val="16"/>
              </w:rPr>
              <w:t xml:space="preserve"> </w:t>
            </w:r>
            <w:proofErr w:type="gramStart"/>
            <w:r w:rsidRPr="008F6289">
              <w:rPr>
                <w:color w:val="000000"/>
                <w:sz w:val="16"/>
                <w:szCs w:val="16"/>
              </w:rPr>
              <w:t xml:space="preserve">значения Пинежского муниципального округа протяжённостью 832,738 км, восстановление изношенной горизонтальной разметки "Зебра", </w:t>
            </w:r>
            <w:proofErr w:type="spellStart"/>
            <w:r w:rsidRPr="008F6289">
              <w:rPr>
                <w:color w:val="000000"/>
                <w:sz w:val="16"/>
                <w:szCs w:val="16"/>
              </w:rPr>
              <w:t>обеспыливание</w:t>
            </w:r>
            <w:proofErr w:type="spellEnd"/>
            <w:r w:rsidRPr="008F6289">
              <w:rPr>
                <w:color w:val="000000"/>
                <w:sz w:val="16"/>
                <w:szCs w:val="16"/>
              </w:rPr>
              <w:t xml:space="preserve"> проезжей части дорог на 2026 год.</w:t>
            </w:r>
            <w:r w:rsidRPr="008F6289">
              <w:rPr>
                <w:color w:val="000000"/>
                <w:sz w:val="16"/>
                <w:szCs w:val="16"/>
              </w:rPr>
              <w:br/>
              <w:t xml:space="preserve">1.Ежегодные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 значения Пинежского муниципального округа протяжённостью 832,738 км, восстановление изношенной горизонтальной разметки "Зебра", </w:t>
            </w:r>
            <w:proofErr w:type="spellStart"/>
            <w:r w:rsidRPr="008F6289">
              <w:rPr>
                <w:color w:val="000000"/>
                <w:sz w:val="16"/>
                <w:szCs w:val="16"/>
              </w:rPr>
              <w:t>обеспыливание</w:t>
            </w:r>
            <w:proofErr w:type="spellEnd"/>
            <w:r w:rsidRPr="008F6289">
              <w:rPr>
                <w:color w:val="000000"/>
                <w:sz w:val="16"/>
                <w:szCs w:val="16"/>
              </w:rPr>
              <w:t xml:space="preserve"> проезжей части дорог на 2027 год.</w:t>
            </w:r>
            <w:r w:rsidRPr="008F6289">
              <w:rPr>
                <w:color w:val="000000"/>
                <w:sz w:val="16"/>
                <w:szCs w:val="16"/>
              </w:rPr>
              <w:br/>
              <w:t>1.1</w:t>
            </w:r>
            <w:proofErr w:type="gramEnd"/>
            <w:r w:rsidRPr="008F6289">
              <w:rPr>
                <w:color w:val="000000"/>
                <w:sz w:val="16"/>
                <w:szCs w:val="16"/>
              </w:rPr>
              <w:t xml:space="preserve">. </w:t>
            </w:r>
            <w:proofErr w:type="gramStart"/>
            <w:r w:rsidRPr="008F6289">
              <w:rPr>
                <w:color w:val="000000"/>
                <w:sz w:val="16"/>
                <w:szCs w:val="16"/>
              </w:rPr>
              <w:t>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 значения Пинежского муниципального ок</w:t>
            </w:r>
            <w:r>
              <w:rPr>
                <w:color w:val="000000"/>
                <w:sz w:val="16"/>
                <w:szCs w:val="16"/>
              </w:rPr>
              <w:t>р</w:t>
            </w:r>
            <w:r w:rsidRPr="008F6289">
              <w:rPr>
                <w:color w:val="000000"/>
                <w:sz w:val="16"/>
                <w:szCs w:val="16"/>
              </w:rPr>
              <w:t>у</w:t>
            </w:r>
            <w:r>
              <w:rPr>
                <w:color w:val="000000"/>
                <w:sz w:val="16"/>
                <w:szCs w:val="16"/>
              </w:rPr>
              <w:t>г</w:t>
            </w:r>
            <w:r w:rsidRPr="008F6289">
              <w:rPr>
                <w:color w:val="000000"/>
                <w:sz w:val="16"/>
                <w:szCs w:val="16"/>
              </w:rPr>
              <w:t xml:space="preserve">а протяжённостью 832,738 км,  восстановление изношенной горизонтальной разметки "Зебра", </w:t>
            </w:r>
            <w:proofErr w:type="spellStart"/>
            <w:r w:rsidRPr="008F6289">
              <w:rPr>
                <w:color w:val="000000"/>
                <w:sz w:val="16"/>
                <w:szCs w:val="16"/>
              </w:rPr>
              <w:t>обеспыливание</w:t>
            </w:r>
            <w:proofErr w:type="spellEnd"/>
            <w:r w:rsidRPr="008F6289">
              <w:rPr>
                <w:color w:val="000000"/>
                <w:sz w:val="16"/>
                <w:szCs w:val="16"/>
              </w:rPr>
              <w:t xml:space="preserve"> проезжей части дорог  на 2028 год.</w:t>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proofErr w:type="gramEnd"/>
          </w:p>
        </w:tc>
      </w:tr>
      <w:tr w:rsidR="00C61D51" w:rsidRPr="008F6289" w:rsidTr="0079333C">
        <w:trPr>
          <w:trHeight w:val="30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169945,6</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39353,2</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43530,8</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43530,8</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43530,8</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249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169945,6</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39353,2</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43530,8</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43530,8</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43530,8</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00"/>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szCs w:val="24"/>
              </w:rPr>
            </w:pPr>
            <w:r w:rsidRPr="008F6289">
              <w:rPr>
                <w:szCs w:val="24"/>
              </w:rPr>
              <w:t xml:space="preserve"> 1.1 Содержание автомобильных дорог общего пользования местного </w:t>
            </w:r>
            <w:r w:rsidRPr="008F6289">
              <w:rPr>
                <w:szCs w:val="24"/>
              </w:rPr>
              <w:lastRenderedPageBreak/>
              <w:t xml:space="preserve">значения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20"/>
              </w:rPr>
            </w:pPr>
            <w:r w:rsidRPr="008F6289">
              <w:rPr>
                <w:sz w:val="20"/>
              </w:rPr>
              <w:lastRenderedPageBreak/>
              <w:t xml:space="preserve">Отдел дорожной деятельности и транспорта </w:t>
            </w:r>
            <w:r w:rsidRPr="008F6289">
              <w:rPr>
                <w:sz w:val="20"/>
              </w:rPr>
              <w:lastRenderedPageBreak/>
              <w:t>администрации Пинежского муниципального округа</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lastRenderedPageBreak/>
              <w:t>федеральный</w:t>
            </w:r>
          </w:p>
        </w:tc>
        <w:tc>
          <w:tcPr>
            <w:tcW w:w="1832" w:type="dxa"/>
            <w:gridSpan w:val="2"/>
            <w:tcBorders>
              <w:top w:val="single" w:sz="4" w:space="0" w:color="auto"/>
              <w:left w:val="nil"/>
              <w:bottom w:val="single" w:sz="4" w:space="0" w:color="auto"/>
              <w:right w:val="single" w:sz="4" w:space="0" w:color="000000"/>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4016"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spacing w:after="240"/>
              <w:rPr>
                <w:color w:val="000000"/>
                <w:sz w:val="16"/>
                <w:szCs w:val="16"/>
              </w:rPr>
            </w:pPr>
            <w:r w:rsidRPr="008F6289">
              <w:rPr>
                <w:color w:val="000000"/>
                <w:sz w:val="16"/>
                <w:szCs w:val="16"/>
              </w:rPr>
              <w:br/>
              <w:t xml:space="preserve">1. </w:t>
            </w:r>
            <w:proofErr w:type="gramStart"/>
            <w:r w:rsidRPr="008F6289">
              <w:rPr>
                <w:color w:val="000000"/>
                <w:sz w:val="16"/>
                <w:szCs w:val="16"/>
              </w:rPr>
              <w:t>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 значен</w:t>
            </w:r>
            <w:r>
              <w:rPr>
                <w:color w:val="000000"/>
                <w:sz w:val="16"/>
                <w:szCs w:val="16"/>
              </w:rPr>
              <w:t>ия Пинежского муниципального округ</w:t>
            </w:r>
            <w:r w:rsidRPr="008F6289">
              <w:rPr>
                <w:color w:val="000000"/>
                <w:sz w:val="16"/>
                <w:szCs w:val="16"/>
              </w:rPr>
              <w:t xml:space="preserve">а протяжённостью 323,755 км,  восстановление изношенной горизонтальной разметки "Зебра", </w:t>
            </w:r>
            <w:proofErr w:type="spellStart"/>
            <w:r w:rsidRPr="008F6289">
              <w:rPr>
                <w:color w:val="000000"/>
                <w:sz w:val="16"/>
                <w:szCs w:val="16"/>
              </w:rPr>
              <w:t>обеспыливание</w:t>
            </w:r>
            <w:proofErr w:type="spellEnd"/>
            <w:r w:rsidRPr="008F6289">
              <w:rPr>
                <w:color w:val="000000"/>
                <w:sz w:val="16"/>
                <w:szCs w:val="16"/>
              </w:rPr>
              <w:t xml:space="preserve"> проезжей части дорог  на 2025 </w:t>
            </w:r>
            <w:r w:rsidRPr="008F6289">
              <w:rPr>
                <w:color w:val="000000"/>
                <w:sz w:val="16"/>
                <w:szCs w:val="16"/>
              </w:rPr>
              <w:lastRenderedPageBreak/>
              <w:t>год.</w:t>
            </w:r>
            <w:r w:rsidRPr="008F6289">
              <w:rPr>
                <w:color w:val="000000"/>
                <w:sz w:val="16"/>
                <w:szCs w:val="16"/>
              </w:rPr>
              <w:br/>
              <w:t>1.</w:t>
            </w:r>
            <w:proofErr w:type="gramEnd"/>
            <w:r w:rsidRPr="008F6289">
              <w:rPr>
                <w:color w:val="000000"/>
                <w:sz w:val="16"/>
                <w:szCs w:val="16"/>
              </w:rPr>
              <w:t xml:space="preserve"> </w:t>
            </w:r>
            <w:proofErr w:type="gramStart"/>
            <w:r w:rsidRPr="008F6289">
              <w:rPr>
                <w:color w:val="000000"/>
                <w:sz w:val="16"/>
                <w:szCs w:val="16"/>
              </w:rPr>
              <w:t xml:space="preserve">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 значения Пинежского муниципального округа протяжённостью 333,755 км, восстановление изношенной горизонтальной разметки "Зебра", </w:t>
            </w:r>
            <w:proofErr w:type="spellStart"/>
            <w:r w:rsidRPr="008F6289">
              <w:rPr>
                <w:color w:val="000000"/>
                <w:sz w:val="16"/>
                <w:szCs w:val="16"/>
              </w:rPr>
              <w:t>обеспыливание</w:t>
            </w:r>
            <w:proofErr w:type="spellEnd"/>
            <w:r w:rsidRPr="008F6289">
              <w:rPr>
                <w:color w:val="000000"/>
                <w:sz w:val="16"/>
                <w:szCs w:val="16"/>
              </w:rPr>
              <w:t xml:space="preserve"> проезжей части дорог на 2026 год.</w:t>
            </w:r>
            <w:r w:rsidRPr="008F6289">
              <w:rPr>
                <w:color w:val="000000"/>
                <w:sz w:val="16"/>
                <w:szCs w:val="16"/>
              </w:rPr>
              <w:br/>
              <w:t>1.</w:t>
            </w:r>
            <w:proofErr w:type="gramEnd"/>
            <w:r w:rsidRPr="008F6289">
              <w:rPr>
                <w:color w:val="000000"/>
                <w:sz w:val="16"/>
                <w:szCs w:val="16"/>
              </w:rPr>
              <w:t xml:space="preserve"> </w:t>
            </w:r>
            <w:proofErr w:type="gramStart"/>
            <w:r w:rsidRPr="008F6289">
              <w:rPr>
                <w:color w:val="000000"/>
                <w:sz w:val="16"/>
                <w:szCs w:val="16"/>
              </w:rPr>
              <w:t xml:space="preserve">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 значения Пинежского муниципального округа протяжённостью 333,755 км, восстановление изношенной горизонтальной разметки "Зебра", </w:t>
            </w:r>
            <w:proofErr w:type="spellStart"/>
            <w:r w:rsidRPr="008F6289">
              <w:rPr>
                <w:color w:val="000000"/>
                <w:sz w:val="16"/>
                <w:szCs w:val="16"/>
              </w:rPr>
              <w:t>обеспыливание</w:t>
            </w:r>
            <w:proofErr w:type="spellEnd"/>
            <w:r w:rsidRPr="008F6289">
              <w:rPr>
                <w:color w:val="000000"/>
                <w:sz w:val="16"/>
                <w:szCs w:val="16"/>
              </w:rPr>
              <w:t xml:space="preserve"> проезжей части дорог на 2027 год.</w:t>
            </w:r>
            <w:r w:rsidRPr="008F6289">
              <w:rPr>
                <w:color w:val="000000"/>
                <w:sz w:val="16"/>
                <w:szCs w:val="16"/>
              </w:rPr>
              <w:br/>
              <w:t>1.</w:t>
            </w:r>
            <w:proofErr w:type="gramEnd"/>
            <w:r w:rsidRPr="008F6289">
              <w:rPr>
                <w:color w:val="000000"/>
                <w:sz w:val="16"/>
                <w:szCs w:val="16"/>
              </w:rPr>
              <w:t xml:space="preserve"> </w:t>
            </w:r>
            <w:proofErr w:type="gramStart"/>
            <w:r w:rsidRPr="008F6289">
              <w:rPr>
                <w:color w:val="000000"/>
                <w:sz w:val="16"/>
                <w:szCs w:val="16"/>
              </w:rPr>
              <w:t xml:space="preserve">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 значения Пинежского муниципального округа протяжённостью 333,755 км, восстановление изношенной горизонтальной разметки "Зебра", </w:t>
            </w:r>
            <w:proofErr w:type="spellStart"/>
            <w:r w:rsidRPr="008F6289">
              <w:rPr>
                <w:color w:val="000000"/>
                <w:sz w:val="16"/>
                <w:szCs w:val="16"/>
              </w:rPr>
              <w:t>обеспыливание</w:t>
            </w:r>
            <w:proofErr w:type="spellEnd"/>
            <w:r w:rsidRPr="008F6289">
              <w:rPr>
                <w:color w:val="000000"/>
                <w:sz w:val="16"/>
                <w:szCs w:val="16"/>
              </w:rPr>
              <w:t xml:space="preserve"> проезжей части дорог на 2028 год.</w:t>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proofErr w:type="gramEnd"/>
          </w:p>
        </w:tc>
      </w:tr>
      <w:tr w:rsidR="00C61D51" w:rsidRPr="008F6289" w:rsidTr="0079333C">
        <w:trPr>
          <w:trHeight w:val="30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84364,8</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19142,4</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21740,8</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21740,8</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21740,8</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244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84364,8</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19142,4</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21740,8</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21740,8</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21740,8</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00"/>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szCs w:val="24"/>
              </w:rPr>
            </w:pPr>
            <w:r w:rsidRPr="008F6289">
              <w:rPr>
                <w:szCs w:val="24"/>
              </w:rPr>
              <w:lastRenderedPageBreak/>
              <w:t xml:space="preserve"> 1.2 Содержание автомобильных дорог общего пользования местного </w:t>
            </w:r>
            <w:r w:rsidRPr="008F6289">
              <w:rPr>
                <w:szCs w:val="24"/>
              </w:rPr>
              <w:lastRenderedPageBreak/>
              <w:t>значения   Пинежского муниципального округа</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20"/>
              </w:rPr>
            </w:pPr>
            <w:proofErr w:type="spellStart"/>
            <w:r w:rsidRPr="008F6289">
              <w:rPr>
                <w:sz w:val="20"/>
              </w:rPr>
              <w:lastRenderedPageBreak/>
              <w:t>Сурский</w:t>
            </w:r>
            <w:proofErr w:type="spellEnd"/>
            <w:r w:rsidRPr="008F6289">
              <w:rPr>
                <w:sz w:val="20"/>
              </w:rPr>
              <w:t xml:space="preserve"> ТО</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4016"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spacing w:after="240"/>
              <w:rPr>
                <w:color w:val="000000"/>
                <w:sz w:val="16"/>
                <w:szCs w:val="16"/>
              </w:rPr>
            </w:pPr>
            <w:r w:rsidRPr="008F6289">
              <w:rPr>
                <w:color w:val="000000"/>
                <w:sz w:val="16"/>
                <w:szCs w:val="16"/>
              </w:rPr>
              <w:t xml:space="preserve">1.Ежегодные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 значения Пинежского муниципального района протяжённостью 227,991 км. </w:t>
            </w:r>
            <w:r w:rsidRPr="008F6289">
              <w:rPr>
                <w:color w:val="000000"/>
                <w:sz w:val="16"/>
                <w:szCs w:val="16"/>
              </w:rPr>
              <w:br/>
              <w:t xml:space="preserve">2. </w:t>
            </w:r>
            <w:proofErr w:type="gramStart"/>
            <w:r w:rsidRPr="008F6289">
              <w:rPr>
                <w:color w:val="000000"/>
                <w:sz w:val="16"/>
                <w:szCs w:val="16"/>
              </w:rPr>
              <w:t>Обслуживание наружного освещения на территории населенных пу</w:t>
            </w:r>
            <w:r>
              <w:rPr>
                <w:color w:val="000000"/>
                <w:sz w:val="16"/>
                <w:szCs w:val="16"/>
              </w:rPr>
              <w:t>н</w:t>
            </w:r>
            <w:r w:rsidRPr="008F6289">
              <w:rPr>
                <w:color w:val="000000"/>
                <w:sz w:val="16"/>
                <w:szCs w:val="16"/>
              </w:rPr>
              <w:t>ктов границы ответственности Территориального отделана 2025 год.</w:t>
            </w:r>
            <w:r w:rsidRPr="008F6289">
              <w:rPr>
                <w:color w:val="000000"/>
                <w:sz w:val="16"/>
                <w:szCs w:val="16"/>
              </w:rPr>
              <w:br/>
            </w:r>
            <w:r w:rsidRPr="008F6289">
              <w:rPr>
                <w:color w:val="000000"/>
                <w:sz w:val="16"/>
                <w:szCs w:val="16"/>
              </w:rPr>
              <w:lastRenderedPageBreak/>
              <w:br/>
              <w:t>1.Ежегодные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 значения Пинежского муниципального района протяжённостью 227,991 км.</w:t>
            </w:r>
            <w:r w:rsidRPr="008F6289">
              <w:rPr>
                <w:color w:val="000000"/>
                <w:sz w:val="16"/>
                <w:szCs w:val="16"/>
              </w:rPr>
              <w:br/>
              <w:t>2.</w:t>
            </w:r>
            <w:proofErr w:type="gramEnd"/>
            <w:r w:rsidRPr="008F6289">
              <w:rPr>
                <w:color w:val="000000"/>
                <w:sz w:val="16"/>
                <w:szCs w:val="16"/>
              </w:rPr>
              <w:t xml:space="preserve"> </w:t>
            </w:r>
            <w:proofErr w:type="gramStart"/>
            <w:r w:rsidRPr="008F6289">
              <w:rPr>
                <w:color w:val="000000"/>
                <w:sz w:val="16"/>
                <w:szCs w:val="16"/>
              </w:rPr>
              <w:t>Обслуживание наружного ос</w:t>
            </w:r>
            <w:r>
              <w:rPr>
                <w:color w:val="000000"/>
                <w:sz w:val="16"/>
                <w:szCs w:val="16"/>
              </w:rPr>
              <w:t>вещения на территории населенны</w:t>
            </w:r>
            <w:r w:rsidRPr="008F6289">
              <w:rPr>
                <w:color w:val="000000"/>
                <w:sz w:val="16"/>
                <w:szCs w:val="16"/>
              </w:rPr>
              <w:t>х пу</w:t>
            </w:r>
            <w:r>
              <w:rPr>
                <w:color w:val="000000"/>
                <w:sz w:val="16"/>
                <w:szCs w:val="16"/>
              </w:rPr>
              <w:t>н</w:t>
            </w:r>
            <w:r w:rsidRPr="008F6289">
              <w:rPr>
                <w:color w:val="000000"/>
                <w:sz w:val="16"/>
                <w:szCs w:val="16"/>
              </w:rPr>
              <w:t>ктов границы ответственности Территориального отделана 2026 год.</w:t>
            </w:r>
            <w:r w:rsidRPr="008F6289">
              <w:rPr>
                <w:color w:val="000000"/>
                <w:sz w:val="16"/>
                <w:szCs w:val="16"/>
              </w:rPr>
              <w:br/>
              <w:t>1.Ежегодные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 значения Пинежского муниципального района протяжённостью 227,991 км.</w:t>
            </w:r>
            <w:r w:rsidRPr="008F6289">
              <w:rPr>
                <w:color w:val="000000"/>
                <w:sz w:val="16"/>
                <w:szCs w:val="16"/>
              </w:rPr>
              <w:br/>
              <w:t>2.</w:t>
            </w:r>
            <w:proofErr w:type="gramEnd"/>
            <w:r w:rsidRPr="008F6289">
              <w:rPr>
                <w:color w:val="000000"/>
                <w:sz w:val="16"/>
                <w:szCs w:val="16"/>
              </w:rPr>
              <w:t xml:space="preserve"> </w:t>
            </w:r>
            <w:proofErr w:type="gramStart"/>
            <w:r w:rsidRPr="008F6289">
              <w:rPr>
                <w:color w:val="000000"/>
                <w:sz w:val="16"/>
                <w:szCs w:val="16"/>
              </w:rPr>
              <w:t>Обслуживание наружного освеще</w:t>
            </w:r>
            <w:r>
              <w:rPr>
                <w:color w:val="000000"/>
                <w:sz w:val="16"/>
                <w:szCs w:val="16"/>
              </w:rPr>
              <w:t>ния на территории населенных пун</w:t>
            </w:r>
            <w:r w:rsidRPr="008F6289">
              <w:rPr>
                <w:color w:val="000000"/>
                <w:sz w:val="16"/>
                <w:szCs w:val="16"/>
              </w:rPr>
              <w:t>ктов границы ответственности Территориального отделана 2027 год.</w:t>
            </w:r>
            <w:r w:rsidRPr="008F6289">
              <w:rPr>
                <w:color w:val="000000"/>
                <w:sz w:val="16"/>
                <w:szCs w:val="16"/>
              </w:rPr>
              <w:br/>
              <w:t>1.Ежегодные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 значения Пинежского муниципального района протяжённостью 227,991 км.</w:t>
            </w:r>
            <w:r w:rsidRPr="008F6289">
              <w:rPr>
                <w:color w:val="000000"/>
                <w:sz w:val="16"/>
                <w:szCs w:val="16"/>
              </w:rPr>
              <w:br/>
              <w:t>2.</w:t>
            </w:r>
            <w:proofErr w:type="gramEnd"/>
            <w:r w:rsidRPr="008F6289">
              <w:rPr>
                <w:color w:val="000000"/>
                <w:sz w:val="16"/>
                <w:szCs w:val="16"/>
              </w:rPr>
              <w:t xml:space="preserve"> Обслуживание наружного освеще</w:t>
            </w:r>
            <w:r>
              <w:rPr>
                <w:color w:val="000000"/>
                <w:sz w:val="16"/>
                <w:szCs w:val="16"/>
              </w:rPr>
              <w:t>ния на территории населенных пун</w:t>
            </w:r>
            <w:r w:rsidRPr="008F6289">
              <w:rPr>
                <w:color w:val="000000"/>
                <w:sz w:val="16"/>
                <w:szCs w:val="16"/>
              </w:rPr>
              <w:t xml:space="preserve">ктов границы ответственности Территориального </w:t>
            </w:r>
            <w:proofErr w:type="gramStart"/>
            <w:r w:rsidRPr="008F6289">
              <w:rPr>
                <w:color w:val="000000"/>
                <w:sz w:val="16"/>
                <w:szCs w:val="16"/>
              </w:rPr>
              <w:t>отделана</w:t>
            </w:r>
            <w:proofErr w:type="gramEnd"/>
            <w:r w:rsidRPr="008F6289">
              <w:rPr>
                <w:color w:val="000000"/>
                <w:sz w:val="16"/>
                <w:szCs w:val="16"/>
              </w:rPr>
              <w:t xml:space="preserve"> 2027 год.</w:t>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p>
        </w:tc>
      </w:tr>
      <w:tr w:rsidR="00C61D51" w:rsidRPr="008F6289" w:rsidTr="0079333C">
        <w:trPr>
          <w:trHeight w:val="30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33228,3</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6975,9</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8750,8</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8750,8</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8750,8</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193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33228,3</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6975,9</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8750,8</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8750,8</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8750,8</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615"/>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rFonts w:ascii="Calibri" w:hAnsi="Calibri"/>
                <w:color w:val="000000"/>
                <w:szCs w:val="22"/>
              </w:rPr>
            </w:pPr>
            <w:r w:rsidRPr="008F6289">
              <w:rPr>
                <w:color w:val="000000"/>
                <w:szCs w:val="24"/>
              </w:rPr>
              <w:lastRenderedPageBreak/>
              <w:t xml:space="preserve">1.3 Содержание автомобильных дорог общего пользования местного значения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color w:val="000000"/>
                <w:sz w:val="20"/>
              </w:rPr>
            </w:pPr>
            <w:r w:rsidRPr="008F6289">
              <w:rPr>
                <w:color w:val="000000"/>
                <w:sz w:val="20"/>
              </w:rPr>
              <w:t>Отдел МСУ</w:t>
            </w: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федеральный</w:t>
            </w:r>
          </w:p>
        </w:tc>
        <w:tc>
          <w:tcPr>
            <w:tcW w:w="1360" w:type="dxa"/>
            <w:tcBorders>
              <w:top w:val="nil"/>
              <w:left w:val="nil"/>
              <w:bottom w:val="single" w:sz="4" w:space="0" w:color="auto"/>
              <w:right w:val="nil"/>
            </w:tcBorders>
            <w:shd w:val="clear" w:color="auto" w:fill="auto"/>
            <w:hideMark/>
          </w:tcPr>
          <w:p w:rsidR="00C61D51" w:rsidRPr="008F6289" w:rsidRDefault="00C61D51" w:rsidP="0079333C">
            <w:pPr>
              <w:rPr>
                <w:szCs w:val="24"/>
              </w:rPr>
            </w:pPr>
            <w:r w:rsidRPr="008F6289">
              <w:rPr>
                <w:szCs w:val="24"/>
              </w:rPr>
              <w:t> </w:t>
            </w:r>
          </w:p>
        </w:tc>
        <w:tc>
          <w:tcPr>
            <w:tcW w:w="472"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color w:val="000000"/>
                <w:szCs w:val="24"/>
              </w:rPr>
            </w:pPr>
            <w:r w:rsidRPr="008F6289">
              <w:rPr>
                <w:color w:val="000000"/>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tcBorders>
              <w:top w:val="nil"/>
              <w:left w:val="nil"/>
              <w:bottom w:val="nil"/>
              <w:right w:val="single" w:sz="4" w:space="0" w:color="auto"/>
            </w:tcBorders>
            <w:shd w:val="clear" w:color="auto" w:fill="auto"/>
            <w:vAlign w:val="center"/>
            <w:hideMark/>
          </w:tcPr>
          <w:p w:rsidR="00C61D51" w:rsidRPr="008F6289" w:rsidRDefault="00C61D51" w:rsidP="0079333C">
            <w:pPr>
              <w:rPr>
                <w:color w:val="000000"/>
                <w:sz w:val="16"/>
                <w:szCs w:val="16"/>
              </w:rPr>
            </w:pPr>
            <w:r w:rsidRPr="008F6289">
              <w:rPr>
                <w:color w:val="000000"/>
                <w:sz w:val="16"/>
                <w:szCs w:val="16"/>
              </w:rPr>
              <w:t>1. Обслуживание наружного освещения на территории населенных пу</w:t>
            </w:r>
            <w:r>
              <w:rPr>
                <w:color w:val="000000"/>
                <w:sz w:val="16"/>
                <w:szCs w:val="16"/>
              </w:rPr>
              <w:t>н</w:t>
            </w:r>
            <w:r w:rsidRPr="008F6289">
              <w:rPr>
                <w:color w:val="000000"/>
                <w:sz w:val="16"/>
                <w:szCs w:val="16"/>
              </w:rPr>
              <w:t>ктов границы ответственности Территориального отдела на 2025 год.</w:t>
            </w:r>
          </w:p>
        </w:tc>
      </w:tr>
      <w:tr w:rsidR="00C61D51" w:rsidRPr="008F6289" w:rsidTr="0079333C">
        <w:trPr>
          <w:trHeight w:val="66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rFonts w:ascii="Calibri" w:hAnsi="Calibri"/>
                <w:color w:val="000000"/>
                <w:szCs w:val="22"/>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 xml:space="preserve">областной   </w:t>
            </w:r>
          </w:p>
        </w:tc>
        <w:tc>
          <w:tcPr>
            <w:tcW w:w="1360" w:type="dxa"/>
            <w:tcBorders>
              <w:top w:val="nil"/>
              <w:left w:val="nil"/>
              <w:bottom w:val="single" w:sz="4" w:space="0" w:color="auto"/>
              <w:right w:val="nil"/>
            </w:tcBorders>
            <w:shd w:val="clear" w:color="auto" w:fill="auto"/>
            <w:hideMark/>
          </w:tcPr>
          <w:p w:rsidR="00C61D51" w:rsidRPr="008F6289" w:rsidRDefault="00C61D51" w:rsidP="0079333C">
            <w:pPr>
              <w:rPr>
                <w:szCs w:val="24"/>
              </w:rPr>
            </w:pPr>
            <w:r w:rsidRPr="008F6289">
              <w:rPr>
                <w:szCs w:val="24"/>
              </w:rPr>
              <w:t> </w:t>
            </w:r>
          </w:p>
        </w:tc>
        <w:tc>
          <w:tcPr>
            <w:tcW w:w="472"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color w:val="000000"/>
                <w:szCs w:val="24"/>
              </w:rPr>
            </w:pPr>
            <w:r w:rsidRPr="008F6289">
              <w:rPr>
                <w:color w:val="000000"/>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tcBorders>
              <w:top w:val="nil"/>
              <w:left w:val="nil"/>
              <w:bottom w:val="nil"/>
              <w:right w:val="single" w:sz="4" w:space="0" w:color="auto"/>
            </w:tcBorders>
            <w:shd w:val="clear" w:color="auto" w:fill="auto"/>
            <w:vAlign w:val="center"/>
            <w:hideMark/>
          </w:tcPr>
          <w:p w:rsidR="00C61D51" w:rsidRPr="008F6289" w:rsidRDefault="00C61D51" w:rsidP="0079333C">
            <w:pPr>
              <w:rPr>
                <w:color w:val="000000"/>
                <w:sz w:val="16"/>
                <w:szCs w:val="16"/>
              </w:rPr>
            </w:pPr>
            <w:r w:rsidRPr="008F6289">
              <w:rPr>
                <w:color w:val="000000"/>
                <w:sz w:val="16"/>
                <w:szCs w:val="16"/>
              </w:rPr>
              <w:br/>
              <w:t>1. Обслуживание наружного освещения на территории населенных пу</w:t>
            </w:r>
            <w:r>
              <w:rPr>
                <w:color w:val="000000"/>
                <w:sz w:val="16"/>
                <w:szCs w:val="16"/>
              </w:rPr>
              <w:t>н</w:t>
            </w:r>
            <w:r w:rsidRPr="008F6289">
              <w:rPr>
                <w:color w:val="000000"/>
                <w:sz w:val="16"/>
                <w:szCs w:val="16"/>
              </w:rPr>
              <w:t>ктов границы ответственности Территориального отдела на 2026 год.</w:t>
            </w:r>
          </w:p>
        </w:tc>
      </w:tr>
      <w:tr w:rsidR="00C61D51" w:rsidRPr="008F6289" w:rsidTr="0079333C">
        <w:trPr>
          <w:trHeight w:val="30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rFonts w:ascii="Calibri" w:hAnsi="Calibri"/>
                <w:color w:val="000000"/>
                <w:szCs w:val="22"/>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местный</w:t>
            </w:r>
          </w:p>
        </w:tc>
        <w:tc>
          <w:tcPr>
            <w:tcW w:w="1360" w:type="dxa"/>
            <w:tcBorders>
              <w:top w:val="nil"/>
              <w:left w:val="nil"/>
              <w:bottom w:val="single" w:sz="4" w:space="0" w:color="auto"/>
              <w:right w:val="nil"/>
            </w:tcBorders>
            <w:shd w:val="clear" w:color="auto" w:fill="auto"/>
            <w:hideMark/>
          </w:tcPr>
          <w:p w:rsidR="00C61D51" w:rsidRPr="008F6289" w:rsidRDefault="00C61D51" w:rsidP="0079333C">
            <w:pPr>
              <w:rPr>
                <w:szCs w:val="24"/>
              </w:rPr>
            </w:pPr>
            <w:r w:rsidRPr="008F6289">
              <w:rPr>
                <w:szCs w:val="24"/>
              </w:rPr>
              <w:t> </w:t>
            </w:r>
          </w:p>
        </w:tc>
        <w:tc>
          <w:tcPr>
            <w:tcW w:w="472"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color w:val="000000"/>
                <w:szCs w:val="24"/>
              </w:rPr>
            </w:pPr>
            <w:r w:rsidRPr="008F6289">
              <w:rPr>
                <w:color w:val="000000"/>
                <w:szCs w:val="24"/>
              </w:rPr>
              <w:t>9266,3</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2258,3</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2336,0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2336,0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2336,0</w:t>
            </w:r>
          </w:p>
        </w:tc>
        <w:tc>
          <w:tcPr>
            <w:tcW w:w="4016" w:type="dxa"/>
            <w:tcBorders>
              <w:top w:val="nil"/>
              <w:left w:val="nil"/>
              <w:bottom w:val="nil"/>
              <w:right w:val="single" w:sz="4" w:space="0" w:color="auto"/>
            </w:tcBorders>
            <w:shd w:val="clear" w:color="auto" w:fill="auto"/>
            <w:vAlign w:val="center"/>
            <w:hideMark/>
          </w:tcPr>
          <w:p w:rsidR="00C61D51" w:rsidRPr="008F6289" w:rsidRDefault="00C61D51" w:rsidP="0079333C">
            <w:pPr>
              <w:rPr>
                <w:color w:val="000000"/>
                <w:sz w:val="16"/>
                <w:szCs w:val="16"/>
              </w:rPr>
            </w:pPr>
            <w:r w:rsidRPr="008F6289">
              <w:rPr>
                <w:color w:val="000000"/>
                <w:sz w:val="16"/>
                <w:szCs w:val="16"/>
              </w:rPr>
              <w:t> </w:t>
            </w:r>
          </w:p>
        </w:tc>
      </w:tr>
      <w:tr w:rsidR="00C61D51" w:rsidRPr="008F6289" w:rsidTr="0079333C">
        <w:trPr>
          <w:trHeight w:val="40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rFonts w:ascii="Calibri" w:hAnsi="Calibri"/>
                <w:color w:val="000000"/>
                <w:szCs w:val="22"/>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внебюджетные</w:t>
            </w:r>
          </w:p>
        </w:tc>
        <w:tc>
          <w:tcPr>
            <w:tcW w:w="1360" w:type="dxa"/>
            <w:tcBorders>
              <w:top w:val="nil"/>
              <w:left w:val="nil"/>
              <w:bottom w:val="single" w:sz="4" w:space="0" w:color="auto"/>
              <w:right w:val="nil"/>
            </w:tcBorders>
            <w:shd w:val="clear" w:color="auto" w:fill="auto"/>
            <w:hideMark/>
          </w:tcPr>
          <w:p w:rsidR="00C61D51" w:rsidRPr="008F6289" w:rsidRDefault="00C61D51" w:rsidP="0079333C">
            <w:pPr>
              <w:rPr>
                <w:szCs w:val="24"/>
              </w:rPr>
            </w:pPr>
            <w:r w:rsidRPr="008F6289">
              <w:rPr>
                <w:szCs w:val="24"/>
              </w:rPr>
              <w:t> </w:t>
            </w:r>
          </w:p>
        </w:tc>
        <w:tc>
          <w:tcPr>
            <w:tcW w:w="472"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color w:val="000000"/>
                <w:szCs w:val="24"/>
              </w:rPr>
            </w:pPr>
            <w:r w:rsidRPr="008F6289">
              <w:rPr>
                <w:color w:val="000000"/>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tcBorders>
              <w:top w:val="nil"/>
              <w:left w:val="nil"/>
              <w:bottom w:val="nil"/>
              <w:right w:val="single" w:sz="4" w:space="0" w:color="auto"/>
            </w:tcBorders>
            <w:shd w:val="clear" w:color="auto" w:fill="auto"/>
            <w:vAlign w:val="center"/>
            <w:hideMark/>
          </w:tcPr>
          <w:p w:rsidR="00C61D51" w:rsidRPr="008F6289" w:rsidRDefault="00C61D51" w:rsidP="0079333C">
            <w:pPr>
              <w:rPr>
                <w:color w:val="000000"/>
                <w:sz w:val="16"/>
                <w:szCs w:val="16"/>
              </w:rPr>
            </w:pPr>
            <w:r w:rsidRPr="008F6289">
              <w:rPr>
                <w:color w:val="000000"/>
                <w:sz w:val="16"/>
                <w:szCs w:val="16"/>
              </w:rPr>
              <w:t>1. Обслуживание наружного освещения на территории населенных пу</w:t>
            </w:r>
            <w:r>
              <w:rPr>
                <w:color w:val="000000"/>
                <w:sz w:val="16"/>
                <w:szCs w:val="16"/>
              </w:rPr>
              <w:t>н</w:t>
            </w:r>
            <w:r w:rsidRPr="008F6289">
              <w:rPr>
                <w:color w:val="000000"/>
                <w:sz w:val="16"/>
                <w:szCs w:val="16"/>
              </w:rPr>
              <w:t>ктов границы ответственности Территориального отдела на 2027 год.</w:t>
            </w:r>
          </w:p>
        </w:tc>
      </w:tr>
      <w:tr w:rsidR="00C61D51" w:rsidRPr="008F6289" w:rsidTr="0079333C">
        <w:trPr>
          <w:trHeight w:val="87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rFonts w:ascii="Calibri" w:hAnsi="Calibri"/>
                <w:color w:val="000000"/>
                <w:szCs w:val="22"/>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 xml:space="preserve">ИТОГО       </w:t>
            </w:r>
          </w:p>
        </w:tc>
        <w:tc>
          <w:tcPr>
            <w:tcW w:w="1360" w:type="dxa"/>
            <w:tcBorders>
              <w:top w:val="nil"/>
              <w:left w:val="nil"/>
              <w:bottom w:val="single" w:sz="4" w:space="0" w:color="auto"/>
              <w:right w:val="nil"/>
            </w:tcBorders>
            <w:shd w:val="clear" w:color="auto" w:fill="auto"/>
            <w:hideMark/>
          </w:tcPr>
          <w:p w:rsidR="00C61D51" w:rsidRPr="008F6289" w:rsidRDefault="00C61D51" w:rsidP="0079333C">
            <w:pPr>
              <w:rPr>
                <w:szCs w:val="24"/>
              </w:rPr>
            </w:pPr>
            <w:r w:rsidRPr="008F6289">
              <w:rPr>
                <w:szCs w:val="24"/>
              </w:rPr>
              <w:t> </w:t>
            </w:r>
          </w:p>
        </w:tc>
        <w:tc>
          <w:tcPr>
            <w:tcW w:w="472"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color w:val="000000"/>
                <w:szCs w:val="24"/>
              </w:rPr>
            </w:pPr>
            <w:r w:rsidRPr="008F6289">
              <w:rPr>
                <w:color w:val="000000"/>
                <w:szCs w:val="24"/>
              </w:rPr>
              <w:t>9266,3</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2258,3</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2336,0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2336,0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2336,0</w:t>
            </w:r>
          </w:p>
        </w:tc>
        <w:tc>
          <w:tcPr>
            <w:tcW w:w="4016" w:type="dxa"/>
            <w:tcBorders>
              <w:top w:val="nil"/>
              <w:left w:val="nil"/>
              <w:bottom w:val="nil"/>
              <w:right w:val="single" w:sz="4" w:space="0" w:color="auto"/>
            </w:tcBorders>
            <w:shd w:val="clear" w:color="auto" w:fill="auto"/>
            <w:vAlign w:val="center"/>
            <w:hideMark/>
          </w:tcPr>
          <w:p w:rsidR="00C61D51" w:rsidRPr="008F6289" w:rsidRDefault="00C61D51" w:rsidP="0079333C">
            <w:pPr>
              <w:rPr>
                <w:color w:val="000000"/>
                <w:sz w:val="16"/>
                <w:szCs w:val="16"/>
              </w:rPr>
            </w:pPr>
            <w:r w:rsidRPr="008F6289">
              <w:rPr>
                <w:color w:val="000000"/>
                <w:sz w:val="16"/>
                <w:szCs w:val="16"/>
              </w:rPr>
              <w:t>1. Обслуживание наружного освещения на территории населенных пу</w:t>
            </w:r>
            <w:r>
              <w:rPr>
                <w:color w:val="000000"/>
                <w:sz w:val="16"/>
                <w:szCs w:val="16"/>
              </w:rPr>
              <w:t>н</w:t>
            </w:r>
            <w:r w:rsidRPr="008F6289">
              <w:rPr>
                <w:color w:val="000000"/>
                <w:sz w:val="16"/>
                <w:szCs w:val="16"/>
              </w:rPr>
              <w:t>ктов границы ответственности Территориального отдела на 2028 год.</w:t>
            </w:r>
          </w:p>
        </w:tc>
      </w:tr>
      <w:tr w:rsidR="00C61D51" w:rsidRPr="008F6289" w:rsidTr="0079333C">
        <w:trPr>
          <w:trHeight w:val="300"/>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szCs w:val="24"/>
              </w:rPr>
            </w:pPr>
            <w:r w:rsidRPr="008F6289">
              <w:rPr>
                <w:szCs w:val="24"/>
              </w:rPr>
              <w:t xml:space="preserve"> 1.4. Содержание автомобильных дорог общего пользования местного значения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20"/>
              </w:rPr>
            </w:pPr>
            <w:r w:rsidRPr="008F6289">
              <w:rPr>
                <w:sz w:val="20"/>
              </w:rPr>
              <w:t>Пинежский ТО</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40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spacing w:after="240"/>
              <w:rPr>
                <w:color w:val="000000"/>
                <w:sz w:val="16"/>
                <w:szCs w:val="16"/>
              </w:rPr>
            </w:pPr>
            <w:r w:rsidRPr="008F6289">
              <w:rPr>
                <w:color w:val="000000"/>
                <w:sz w:val="16"/>
                <w:szCs w:val="16"/>
              </w:rPr>
              <w:br/>
              <w:t xml:space="preserve">1.Ежегодные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 значения на территории Пинежский ТО  протяжённостью 145,787 </w:t>
            </w:r>
            <w:proofErr w:type="spellStart"/>
            <w:r w:rsidRPr="008F6289">
              <w:rPr>
                <w:color w:val="000000"/>
                <w:sz w:val="16"/>
                <w:szCs w:val="16"/>
              </w:rPr>
              <w:t>км,в</w:t>
            </w:r>
            <w:proofErr w:type="spellEnd"/>
            <w:r w:rsidRPr="008F6289">
              <w:rPr>
                <w:color w:val="000000"/>
                <w:sz w:val="16"/>
                <w:szCs w:val="16"/>
              </w:rPr>
              <w:t xml:space="preserve"> том числе (профилирование дорожного полотна с добавлением нового материала) ул</w:t>
            </w:r>
            <w:proofErr w:type="gramStart"/>
            <w:r w:rsidRPr="008F6289">
              <w:rPr>
                <w:color w:val="000000"/>
                <w:sz w:val="16"/>
                <w:szCs w:val="16"/>
              </w:rPr>
              <w:t>.Н</w:t>
            </w:r>
            <w:proofErr w:type="gramEnd"/>
            <w:r w:rsidRPr="008F6289">
              <w:rPr>
                <w:color w:val="000000"/>
                <w:sz w:val="16"/>
                <w:szCs w:val="16"/>
              </w:rPr>
              <w:t xml:space="preserve">абережная пос.Пинега </w:t>
            </w:r>
            <w:r w:rsidRPr="008F6289">
              <w:rPr>
                <w:color w:val="000000"/>
                <w:sz w:val="16"/>
                <w:szCs w:val="16"/>
              </w:rPr>
              <w:br/>
              <w:t xml:space="preserve">2. </w:t>
            </w:r>
            <w:proofErr w:type="gramStart"/>
            <w:r w:rsidRPr="008F6289">
              <w:rPr>
                <w:color w:val="000000"/>
                <w:sz w:val="16"/>
                <w:szCs w:val="16"/>
              </w:rPr>
              <w:t>Обслуживание наружного освещения на территории населенных пу</w:t>
            </w:r>
            <w:r>
              <w:rPr>
                <w:color w:val="000000"/>
                <w:sz w:val="16"/>
                <w:szCs w:val="16"/>
              </w:rPr>
              <w:t>н</w:t>
            </w:r>
            <w:r w:rsidRPr="008F6289">
              <w:rPr>
                <w:color w:val="000000"/>
                <w:sz w:val="16"/>
                <w:szCs w:val="16"/>
              </w:rPr>
              <w:t xml:space="preserve">ктов границы ответственности Территориального отделана  на 2025  год </w:t>
            </w:r>
            <w:r w:rsidRPr="008F6289">
              <w:rPr>
                <w:color w:val="000000"/>
                <w:sz w:val="16"/>
                <w:szCs w:val="16"/>
              </w:rPr>
              <w:br/>
              <w:t>1..Ежегодные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 значения на территории  Пинежский ТО  протяжённостью  163,887 км</w:t>
            </w:r>
            <w:r w:rsidRPr="008F6289">
              <w:rPr>
                <w:color w:val="000000"/>
                <w:sz w:val="16"/>
                <w:szCs w:val="16"/>
              </w:rPr>
              <w:br/>
              <w:t>2.</w:t>
            </w:r>
            <w:proofErr w:type="gramEnd"/>
            <w:r w:rsidRPr="008F6289">
              <w:rPr>
                <w:color w:val="000000"/>
                <w:sz w:val="16"/>
                <w:szCs w:val="16"/>
              </w:rPr>
              <w:t xml:space="preserve"> </w:t>
            </w:r>
            <w:proofErr w:type="gramStart"/>
            <w:r w:rsidRPr="008F6289">
              <w:rPr>
                <w:color w:val="000000"/>
                <w:sz w:val="16"/>
                <w:szCs w:val="16"/>
              </w:rPr>
              <w:t>Обслуживание наружного освещения на территории населенных пу</w:t>
            </w:r>
            <w:r>
              <w:rPr>
                <w:color w:val="000000"/>
                <w:sz w:val="16"/>
                <w:szCs w:val="16"/>
              </w:rPr>
              <w:t>н</w:t>
            </w:r>
            <w:r w:rsidRPr="008F6289">
              <w:rPr>
                <w:color w:val="000000"/>
                <w:sz w:val="16"/>
                <w:szCs w:val="16"/>
              </w:rPr>
              <w:t>ктов границы ответственности Территориального отделана  на 2026  год.</w:t>
            </w:r>
            <w:r w:rsidRPr="008F6289">
              <w:rPr>
                <w:color w:val="000000"/>
                <w:sz w:val="16"/>
                <w:szCs w:val="16"/>
              </w:rPr>
              <w:br/>
              <w:t xml:space="preserve"> 1..Ежегодные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 значения на территории  Пинежский ТО  протяжённостью  163,887 км</w:t>
            </w:r>
            <w:r w:rsidRPr="008F6289">
              <w:rPr>
                <w:color w:val="000000"/>
                <w:sz w:val="16"/>
                <w:szCs w:val="16"/>
              </w:rPr>
              <w:br/>
              <w:t>2.</w:t>
            </w:r>
            <w:proofErr w:type="gramEnd"/>
            <w:r w:rsidRPr="008F6289">
              <w:rPr>
                <w:color w:val="000000"/>
                <w:sz w:val="16"/>
                <w:szCs w:val="16"/>
              </w:rPr>
              <w:t xml:space="preserve"> Обслуживание наружного освещения на территории населенных пу</w:t>
            </w:r>
            <w:r>
              <w:rPr>
                <w:color w:val="000000"/>
                <w:sz w:val="16"/>
                <w:szCs w:val="16"/>
              </w:rPr>
              <w:t>н</w:t>
            </w:r>
            <w:r w:rsidRPr="008F6289">
              <w:rPr>
                <w:color w:val="000000"/>
                <w:sz w:val="16"/>
                <w:szCs w:val="16"/>
              </w:rPr>
              <w:t xml:space="preserve">ктов границы ответственности Территориального </w:t>
            </w:r>
            <w:proofErr w:type="gramStart"/>
            <w:r w:rsidRPr="008F6289">
              <w:rPr>
                <w:color w:val="000000"/>
                <w:sz w:val="16"/>
                <w:szCs w:val="16"/>
              </w:rPr>
              <w:t>отделана</w:t>
            </w:r>
            <w:proofErr w:type="gramEnd"/>
            <w:r w:rsidRPr="008F6289">
              <w:rPr>
                <w:color w:val="000000"/>
                <w:sz w:val="16"/>
                <w:szCs w:val="16"/>
              </w:rPr>
              <w:t xml:space="preserve">  на 2027  год.</w:t>
            </w:r>
            <w:r w:rsidRPr="008F6289">
              <w:rPr>
                <w:color w:val="000000"/>
                <w:sz w:val="16"/>
                <w:szCs w:val="16"/>
              </w:rPr>
              <w:br/>
              <w:t>1. 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 значения на территории  Пинежский ТО  протяжённостью  163,887 км</w:t>
            </w:r>
            <w:r w:rsidRPr="008F6289">
              <w:rPr>
                <w:color w:val="000000"/>
                <w:sz w:val="16"/>
                <w:szCs w:val="16"/>
              </w:rPr>
              <w:br/>
              <w:t>2. Обслуживание наружного освеще</w:t>
            </w:r>
            <w:r>
              <w:rPr>
                <w:color w:val="000000"/>
                <w:sz w:val="16"/>
                <w:szCs w:val="16"/>
              </w:rPr>
              <w:t>ния на территории населенных пун</w:t>
            </w:r>
            <w:r w:rsidRPr="008F6289">
              <w:rPr>
                <w:color w:val="000000"/>
                <w:sz w:val="16"/>
                <w:szCs w:val="16"/>
              </w:rPr>
              <w:t xml:space="preserve">ктов границы ответственности Территориального </w:t>
            </w:r>
            <w:proofErr w:type="gramStart"/>
            <w:r w:rsidRPr="008F6289">
              <w:rPr>
                <w:color w:val="000000"/>
                <w:sz w:val="16"/>
                <w:szCs w:val="16"/>
              </w:rPr>
              <w:t>отделана</w:t>
            </w:r>
            <w:proofErr w:type="gramEnd"/>
            <w:r w:rsidRPr="008F6289">
              <w:rPr>
                <w:color w:val="000000"/>
                <w:sz w:val="16"/>
                <w:szCs w:val="16"/>
              </w:rPr>
              <w:t xml:space="preserve">  на 2028 год.</w:t>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lastRenderedPageBreak/>
              <w:br/>
            </w:r>
            <w:r w:rsidRPr="008F6289">
              <w:rPr>
                <w:color w:val="000000"/>
                <w:sz w:val="16"/>
                <w:szCs w:val="16"/>
              </w:rPr>
              <w:br/>
            </w:r>
          </w:p>
        </w:tc>
      </w:tr>
      <w:tr w:rsidR="00C61D51" w:rsidRPr="008F6289" w:rsidTr="0079333C">
        <w:trPr>
          <w:trHeight w:val="30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4016" w:type="dxa"/>
            <w:vMerge/>
            <w:tcBorders>
              <w:top w:val="single" w:sz="4" w:space="0" w:color="auto"/>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27009,8</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6828,5</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6727,1</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6727,1</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6727,1</w:t>
            </w:r>
          </w:p>
        </w:tc>
        <w:tc>
          <w:tcPr>
            <w:tcW w:w="4016" w:type="dxa"/>
            <w:vMerge/>
            <w:tcBorders>
              <w:top w:val="single" w:sz="4" w:space="0" w:color="auto"/>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single" w:sz="4" w:space="0" w:color="auto"/>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205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27009,8</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6828,5</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6727,1</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6727,1</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6727,1</w:t>
            </w:r>
          </w:p>
        </w:tc>
        <w:tc>
          <w:tcPr>
            <w:tcW w:w="4016" w:type="dxa"/>
            <w:vMerge/>
            <w:tcBorders>
              <w:top w:val="single" w:sz="4" w:space="0" w:color="auto"/>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00"/>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szCs w:val="24"/>
              </w:rPr>
            </w:pPr>
            <w:r w:rsidRPr="008F6289">
              <w:rPr>
                <w:szCs w:val="24"/>
              </w:rPr>
              <w:lastRenderedPageBreak/>
              <w:t xml:space="preserve"> 1.5. Содержание автомобильных дорог общего пользования местного значения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20"/>
              </w:rPr>
            </w:pPr>
            <w:proofErr w:type="spellStart"/>
            <w:r w:rsidRPr="008F6289">
              <w:rPr>
                <w:sz w:val="20"/>
              </w:rPr>
              <w:t>Ясненский</w:t>
            </w:r>
            <w:proofErr w:type="spellEnd"/>
            <w:r w:rsidRPr="008F6289">
              <w:rPr>
                <w:sz w:val="20"/>
              </w:rPr>
              <w:t xml:space="preserve"> ТО</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4016"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spacing w:after="240"/>
              <w:rPr>
                <w:color w:val="000000"/>
                <w:sz w:val="16"/>
                <w:szCs w:val="16"/>
              </w:rPr>
            </w:pPr>
            <w:r w:rsidRPr="008F6289">
              <w:rPr>
                <w:color w:val="000000"/>
                <w:sz w:val="16"/>
                <w:szCs w:val="16"/>
              </w:rPr>
              <w:br/>
              <w:t xml:space="preserve">1.Ежегодные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 значения  протяжённостью 117,105 км; </w:t>
            </w:r>
            <w:r w:rsidRPr="008F6289">
              <w:rPr>
                <w:color w:val="000000"/>
                <w:sz w:val="16"/>
                <w:szCs w:val="16"/>
              </w:rPr>
              <w:br/>
              <w:t xml:space="preserve">2. </w:t>
            </w:r>
            <w:proofErr w:type="gramStart"/>
            <w:r w:rsidRPr="008F6289">
              <w:rPr>
                <w:color w:val="000000"/>
                <w:sz w:val="16"/>
                <w:szCs w:val="16"/>
              </w:rPr>
              <w:t>Обслуживание наружного о</w:t>
            </w:r>
            <w:r>
              <w:rPr>
                <w:color w:val="000000"/>
                <w:sz w:val="16"/>
                <w:szCs w:val="16"/>
              </w:rPr>
              <w:t>свещения на территории населенных пун</w:t>
            </w:r>
            <w:r w:rsidRPr="008F6289">
              <w:rPr>
                <w:color w:val="000000"/>
                <w:sz w:val="16"/>
                <w:szCs w:val="16"/>
              </w:rPr>
              <w:t>ктов границы ответственности Территориального отделана  на 2025  год.</w:t>
            </w:r>
            <w:r w:rsidRPr="008F6289">
              <w:rPr>
                <w:color w:val="000000"/>
                <w:sz w:val="16"/>
                <w:szCs w:val="16"/>
              </w:rPr>
              <w:br/>
            </w:r>
            <w:r w:rsidRPr="008F6289">
              <w:rPr>
                <w:color w:val="000000"/>
                <w:sz w:val="16"/>
                <w:szCs w:val="16"/>
              </w:rPr>
              <w:br/>
              <w:t xml:space="preserve">1.Ежегодные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 значения  протяжённостью 107,105 км; </w:t>
            </w:r>
            <w:r w:rsidRPr="008F6289">
              <w:rPr>
                <w:color w:val="000000"/>
                <w:sz w:val="16"/>
                <w:szCs w:val="16"/>
              </w:rPr>
              <w:br/>
              <w:t>2.</w:t>
            </w:r>
            <w:proofErr w:type="gramEnd"/>
            <w:r w:rsidRPr="008F6289">
              <w:rPr>
                <w:color w:val="000000"/>
                <w:sz w:val="16"/>
                <w:szCs w:val="16"/>
              </w:rPr>
              <w:t xml:space="preserve"> </w:t>
            </w:r>
            <w:proofErr w:type="gramStart"/>
            <w:r w:rsidRPr="008F6289">
              <w:rPr>
                <w:color w:val="000000"/>
                <w:sz w:val="16"/>
                <w:szCs w:val="16"/>
              </w:rPr>
              <w:t>Обслуживание наружного ос</w:t>
            </w:r>
            <w:r>
              <w:rPr>
                <w:color w:val="000000"/>
                <w:sz w:val="16"/>
                <w:szCs w:val="16"/>
              </w:rPr>
              <w:t>вещения на территории населенны</w:t>
            </w:r>
            <w:r w:rsidRPr="008F6289">
              <w:rPr>
                <w:color w:val="000000"/>
                <w:sz w:val="16"/>
                <w:szCs w:val="16"/>
              </w:rPr>
              <w:t>х пу</w:t>
            </w:r>
            <w:r>
              <w:rPr>
                <w:color w:val="000000"/>
                <w:sz w:val="16"/>
                <w:szCs w:val="16"/>
              </w:rPr>
              <w:t>н</w:t>
            </w:r>
            <w:r w:rsidRPr="008F6289">
              <w:rPr>
                <w:color w:val="000000"/>
                <w:sz w:val="16"/>
                <w:szCs w:val="16"/>
              </w:rPr>
              <w:t>ктов границы ответственности Территориального отделана  на 2026  год.</w:t>
            </w:r>
            <w:r w:rsidRPr="008F6289">
              <w:rPr>
                <w:color w:val="000000"/>
                <w:sz w:val="16"/>
                <w:szCs w:val="16"/>
              </w:rPr>
              <w:br/>
            </w:r>
            <w:r w:rsidRPr="008F6289">
              <w:rPr>
                <w:color w:val="000000"/>
                <w:sz w:val="16"/>
                <w:szCs w:val="16"/>
              </w:rPr>
              <w:br/>
              <w:t xml:space="preserve">1.Ежегодные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 значения  протяжённостью 107,105 км; </w:t>
            </w:r>
            <w:r w:rsidRPr="008F6289">
              <w:rPr>
                <w:color w:val="000000"/>
                <w:sz w:val="16"/>
                <w:szCs w:val="16"/>
              </w:rPr>
              <w:br/>
              <w:t>2.</w:t>
            </w:r>
            <w:proofErr w:type="gramEnd"/>
            <w:r w:rsidRPr="008F6289">
              <w:rPr>
                <w:color w:val="000000"/>
                <w:sz w:val="16"/>
                <w:szCs w:val="16"/>
              </w:rPr>
              <w:t xml:space="preserve"> </w:t>
            </w:r>
            <w:proofErr w:type="gramStart"/>
            <w:r w:rsidRPr="008F6289">
              <w:rPr>
                <w:color w:val="000000"/>
                <w:sz w:val="16"/>
                <w:szCs w:val="16"/>
              </w:rPr>
              <w:t>Обслуживание наружного ос</w:t>
            </w:r>
            <w:r>
              <w:rPr>
                <w:color w:val="000000"/>
                <w:sz w:val="16"/>
                <w:szCs w:val="16"/>
              </w:rPr>
              <w:t>вещения на территории населенных пун</w:t>
            </w:r>
            <w:r w:rsidRPr="008F6289">
              <w:rPr>
                <w:color w:val="000000"/>
                <w:sz w:val="16"/>
                <w:szCs w:val="16"/>
              </w:rPr>
              <w:t>ктов границы ответственности Территориального отделана  на 2027  год.</w:t>
            </w:r>
            <w:r w:rsidRPr="008F6289">
              <w:rPr>
                <w:color w:val="000000"/>
                <w:sz w:val="16"/>
                <w:szCs w:val="16"/>
              </w:rPr>
              <w:br/>
            </w:r>
            <w:r w:rsidRPr="008F6289">
              <w:rPr>
                <w:color w:val="000000"/>
                <w:sz w:val="16"/>
                <w:szCs w:val="16"/>
              </w:rPr>
              <w:br/>
              <w:t xml:space="preserve">1.Ежегодные мероприятия по  зимнему и летнему (очистка дорог от снега, профилирование проезжей части дорог) содержанию автомобильных дорог общего пользования местного значения  протяжённостью 107,105 км; </w:t>
            </w:r>
            <w:r w:rsidRPr="008F6289">
              <w:rPr>
                <w:color w:val="000000"/>
                <w:sz w:val="16"/>
                <w:szCs w:val="16"/>
              </w:rPr>
              <w:br/>
              <w:t>2.</w:t>
            </w:r>
            <w:proofErr w:type="gramEnd"/>
            <w:r w:rsidRPr="008F6289">
              <w:rPr>
                <w:color w:val="000000"/>
                <w:sz w:val="16"/>
                <w:szCs w:val="16"/>
              </w:rPr>
              <w:t xml:space="preserve"> Обслуживание наружного ос</w:t>
            </w:r>
            <w:r>
              <w:rPr>
                <w:color w:val="000000"/>
                <w:sz w:val="16"/>
                <w:szCs w:val="16"/>
              </w:rPr>
              <w:t>вещения на территории населенны</w:t>
            </w:r>
            <w:r w:rsidRPr="008F6289">
              <w:rPr>
                <w:color w:val="000000"/>
                <w:sz w:val="16"/>
                <w:szCs w:val="16"/>
              </w:rPr>
              <w:t>х пу</w:t>
            </w:r>
            <w:r>
              <w:rPr>
                <w:color w:val="000000"/>
                <w:sz w:val="16"/>
                <w:szCs w:val="16"/>
              </w:rPr>
              <w:t>н</w:t>
            </w:r>
            <w:r w:rsidRPr="008F6289">
              <w:rPr>
                <w:color w:val="000000"/>
                <w:sz w:val="16"/>
                <w:szCs w:val="16"/>
              </w:rPr>
              <w:t xml:space="preserve">ктов границы ответственности Территориального </w:t>
            </w:r>
            <w:proofErr w:type="gramStart"/>
            <w:r w:rsidRPr="008F6289">
              <w:rPr>
                <w:color w:val="000000"/>
                <w:sz w:val="16"/>
                <w:szCs w:val="16"/>
              </w:rPr>
              <w:t>отделана</w:t>
            </w:r>
            <w:proofErr w:type="gramEnd"/>
            <w:r w:rsidRPr="008F6289">
              <w:rPr>
                <w:color w:val="000000"/>
                <w:sz w:val="16"/>
                <w:szCs w:val="16"/>
              </w:rPr>
              <w:t xml:space="preserve">  на 2028  год.</w:t>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lastRenderedPageBreak/>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p>
        </w:tc>
      </w:tr>
      <w:tr w:rsidR="00C61D51" w:rsidRPr="008F6289" w:rsidTr="0079333C">
        <w:trPr>
          <w:trHeight w:val="30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16076,4</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4148,1</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3976,1</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3976,1</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3976,1</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45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16076,4</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4148,1</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3976,1</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3976,1</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3976,1</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00"/>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szCs w:val="24"/>
              </w:rPr>
            </w:pPr>
            <w:r w:rsidRPr="008F6289">
              <w:rPr>
                <w:szCs w:val="24"/>
              </w:rPr>
              <w:lastRenderedPageBreak/>
              <w:t xml:space="preserve"> 2. Содержание тротуаров на территории Пинежского муниципального округа в том числе:</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20"/>
              </w:rPr>
            </w:pPr>
            <w:r w:rsidRPr="008F6289">
              <w:rPr>
                <w:sz w:val="20"/>
              </w:rPr>
              <w:t>Администрация Пинежского муниципального округа</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4016"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spacing w:after="240"/>
              <w:rPr>
                <w:color w:val="000000"/>
                <w:sz w:val="16"/>
                <w:szCs w:val="16"/>
              </w:rPr>
            </w:pPr>
            <w:r w:rsidRPr="008F6289">
              <w:rPr>
                <w:color w:val="000000"/>
                <w:sz w:val="16"/>
                <w:szCs w:val="16"/>
              </w:rPr>
              <w:br/>
              <w:t>1. Содержание тротуаров на 2025 год.</w:t>
            </w:r>
            <w:r w:rsidRPr="008F6289">
              <w:rPr>
                <w:color w:val="000000"/>
                <w:sz w:val="16"/>
                <w:szCs w:val="16"/>
              </w:rPr>
              <w:br/>
              <w:t>2. Содержание тротуаров на 2026 год.</w:t>
            </w:r>
            <w:r w:rsidRPr="008F6289">
              <w:rPr>
                <w:color w:val="000000"/>
                <w:sz w:val="16"/>
                <w:szCs w:val="16"/>
              </w:rPr>
              <w:br/>
              <w:t>3. Содержание тротуаров на 2027 год.</w:t>
            </w:r>
            <w:r w:rsidRPr="008F6289">
              <w:rPr>
                <w:color w:val="000000"/>
                <w:sz w:val="16"/>
                <w:szCs w:val="16"/>
              </w:rPr>
              <w:br/>
              <w:t>4. Содержание тротуаров на 2028 год.</w:t>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p>
        </w:tc>
      </w:tr>
      <w:tr w:rsidR="00C61D51" w:rsidRPr="008F6289" w:rsidTr="0079333C">
        <w:trPr>
          <w:trHeight w:val="30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13508,4</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3423,6</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3291,6</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3362,9</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3430,3</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102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13508,4</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3423,6</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3291,6</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3362,9</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3430,3</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00"/>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szCs w:val="24"/>
              </w:rPr>
            </w:pPr>
            <w:r w:rsidRPr="008F6289">
              <w:rPr>
                <w:szCs w:val="24"/>
              </w:rPr>
              <w:t xml:space="preserve"> 2.1 Содержание тротуаров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20"/>
              </w:rPr>
            </w:pPr>
            <w:r w:rsidRPr="008F6289">
              <w:rPr>
                <w:sz w:val="20"/>
              </w:rPr>
              <w:t>Отдел дорожной деятельности и транспорта администрации Пинежского муниципального округа</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4016"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spacing w:after="240"/>
              <w:rPr>
                <w:color w:val="000000"/>
                <w:sz w:val="16"/>
                <w:szCs w:val="16"/>
              </w:rPr>
            </w:pPr>
            <w:r w:rsidRPr="008F6289">
              <w:rPr>
                <w:color w:val="000000"/>
                <w:sz w:val="16"/>
                <w:szCs w:val="16"/>
              </w:rPr>
              <w:t xml:space="preserve">1.Содержание зимнее тротуаров (приобретение снегоуборочной техники)  второе полугодие 2025 года. </w:t>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p>
        </w:tc>
      </w:tr>
      <w:tr w:rsidR="00C61D51" w:rsidRPr="008F6289" w:rsidTr="0079333C">
        <w:trPr>
          <w:trHeight w:val="30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586,0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586,0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55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147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586,0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586,0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885"/>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szCs w:val="24"/>
              </w:rPr>
            </w:pPr>
            <w:r w:rsidRPr="008F6289">
              <w:rPr>
                <w:szCs w:val="24"/>
              </w:rPr>
              <w:lastRenderedPageBreak/>
              <w:t xml:space="preserve"> 2.2 Содержание тротуаров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20"/>
              </w:rPr>
            </w:pPr>
            <w:r w:rsidRPr="008F6289">
              <w:rPr>
                <w:sz w:val="20"/>
              </w:rPr>
              <w:br/>
              <w:t>МКУ "Единая дежурно-диспе</w:t>
            </w:r>
            <w:r>
              <w:rPr>
                <w:sz w:val="20"/>
              </w:rPr>
              <w:t>т</w:t>
            </w:r>
            <w:r w:rsidRPr="008F6289">
              <w:rPr>
                <w:sz w:val="20"/>
              </w:rPr>
              <w:t>черская служба Пинежского муниципального округа</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4016"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spacing w:after="240"/>
              <w:rPr>
                <w:color w:val="000000"/>
                <w:sz w:val="16"/>
                <w:szCs w:val="16"/>
              </w:rPr>
            </w:pPr>
            <w:r w:rsidRPr="008F6289">
              <w:rPr>
                <w:color w:val="000000"/>
                <w:sz w:val="16"/>
                <w:szCs w:val="16"/>
              </w:rPr>
              <w:br/>
              <w:t>1. Содержание зимнее тротуаров (ноябрь-де</w:t>
            </w:r>
            <w:r>
              <w:rPr>
                <w:color w:val="000000"/>
                <w:sz w:val="16"/>
                <w:szCs w:val="16"/>
              </w:rPr>
              <w:t>к</w:t>
            </w:r>
            <w:r w:rsidRPr="008F6289">
              <w:rPr>
                <w:color w:val="000000"/>
                <w:sz w:val="16"/>
                <w:szCs w:val="16"/>
              </w:rPr>
              <w:t>абрь) на 2025 года.</w:t>
            </w:r>
            <w:r>
              <w:rPr>
                <w:color w:val="000000"/>
                <w:sz w:val="16"/>
                <w:szCs w:val="16"/>
              </w:rPr>
              <w:br/>
              <w:t>1. Содержание  тротуаров (зим</w:t>
            </w:r>
            <w:r w:rsidRPr="008F6289">
              <w:rPr>
                <w:color w:val="000000"/>
                <w:sz w:val="16"/>
                <w:szCs w:val="16"/>
              </w:rPr>
              <w:t>нее, летнее) протяженностью  7,053 км на  2026 год.</w:t>
            </w:r>
            <w:r w:rsidRPr="008F6289">
              <w:rPr>
                <w:color w:val="000000"/>
                <w:sz w:val="16"/>
                <w:szCs w:val="16"/>
              </w:rPr>
              <w:br/>
              <w:t>2.Приобретение триммеров -2 шт.</w:t>
            </w:r>
            <w:r w:rsidRPr="008F6289">
              <w:rPr>
                <w:color w:val="000000"/>
                <w:sz w:val="16"/>
                <w:szCs w:val="16"/>
              </w:rPr>
              <w:br/>
              <w:t>3.Приобретение бензопилы- 1 шт</w:t>
            </w:r>
            <w:r>
              <w:rPr>
                <w:color w:val="000000"/>
                <w:sz w:val="16"/>
                <w:szCs w:val="16"/>
              </w:rPr>
              <w:t>.</w:t>
            </w:r>
            <w:r>
              <w:rPr>
                <w:color w:val="000000"/>
                <w:sz w:val="16"/>
                <w:szCs w:val="16"/>
              </w:rPr>
              <w:br/>
              <w:t>1. Содержание  тротуаров (зим</w:t>
            </w:r>
            <w:r w:rsidRPr="008F6289">
              <w:rPr>
                <w:color w:val="000000"/>
                <w:sz w:val="16"/>
                <w:szCs w:val="16"/>
              </w:rPr>
              <w:t>нее, летнее)  протяженностью 7,053 км на  2027 год</w:t>
            </w:r>
            <w:r>
              <w:rPr>
                <w:color w:val="000000"/>
                <w:sz w:val="16"/>
                <w:szCs w:val="16"/>
              </w:rPr>
              <w:t>.</w:t>
            </w:r>
            <w:r>
              <w:rPr>
                <w:color w:val="000000"/>
                <w:sz w:val="16"/>
                <w:szCs w:val="16"/>
              </w:rPr>
              <w:br/>
              <w:t>1. Содержание  тротуаров (зим</w:t>
            </w:r>
            <w:r w:rsidRPr="008F6289">
              <w:rPr>
                <w:color w:val="000000"/>
                <w:sz w:val="16"/>
                <w:szCs w:val="16"/>
              </w:rPr>
              <w:t>нее, летнее) протяженностью  7,053 км на  2028 год.</w:t>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p>
        </w:tc>
      </w:tr>
      <w:tr w:rsidR="00C61D51" w:rsidRPr="008F6289" w:rsidTr="0079333C">
        <w:trPr>
          <w:trHeight w:val="51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54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7948,7</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539,9</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2399,6</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2470,9</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2538,3</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45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49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7948,7</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539,9</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2399,6</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2470,9</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2538,3</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00"/>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szCs w:val="24"/>
              </w:rPr>
            </w:pPr>
            <w:r w:rsidRPr="008F6289">
              <w:rPr>
                <w:szCs w:val="24"/>
              </w:rPr>
              <w:t xml:space="preserve"> 2.3 Содержание тротуаров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20"/>
              </w:rPr>
            </w:pPr>
            <w:proofErr w:type="spellStart"/>
            <w:r w:rsidRPr="008F6289">
              <w:rPr>
                <w:sz w:val="20"/>
              </w:rPr>
              <w:t>Сурский</w:t>
            </w:r>
            <w:proofErr w:type="spellEnd"/>
            <w:r w:rsidRPr="008F6289">
              <w:rPr>
                <w:sz w:val="20"/>
              </w:rPr>
              <w:t xml:space="preserve"> ТО</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4016"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spacing w:after="240"/>
              <w:rPr>
                <w:color w:val="000000"/>
                <w:sz w:val="16"/>
                <w:szCs w:val="16"/>
              </w:rPr>
            </w:pPr>
            <w:r w:rsidRPr="008F6289">
              <w:rPr>
                <w:color w:val="000000"/>
                <w:sz w:val="16"/>
                <w:szCs w:val="16"/>
              </w:rPr>
              <w:br/>
              <w:t>1. Содержание зимнее, летнее тротуаров 0,400 км на 2025 год.</w:t>
            </w:r>
            <w:r w:rsidRPr="008F6289">
              <w:rPr>
                <w:color w:val="000000"/>
                <w:sz w:val="16"/>
                <w:szCs w:val="16"/>
              </w:rPr>
              <w:br/>
            </w:r>
            <w:r w:rsidRPr="008F6289">
              <w:rPr>
                <w:color w:val="000000"/>
                <w:sz w:val="16"/>
                <w:szCs w:val="16"/>
              </w:rPr>
              <w:br/>
              <w:t>1. Содержание зимнее, летнее тротуаров 0,400 км на 2026 год.</w:t>
            </w:r>
            <w:r w:rsidRPr="008F6289">
              <w:rPr>
                <w:color w:val="000000"/>
                <w:sz w:val="16"/>
                <w:szCs w:val="16"/>
              </w:rPr>
              <w:br/>
            </w:r>
            <w:r w:rsidRPr="008F6289">
              <w:rPr>
                <w:color w:val="000000"/>
                <w:sz w:val="16"/>
                <w:szCs w:val="16"/>
              </w:rPr>
              <w:br/>
              <w:t>1. Содержание зимнее, летнее тротуаров 0,400 км на 2027 год.</w:t>
            </w:r>
            <w:r w:rsidRPr="008F6289">
              <w:rPr>
                <w:color w:val="000000"/>
                <w:sz w:val="16"/>
                <w:szCs w:val="16"/>
              </w:rPr>
              <w:br/>
            </w:r>
            <w:r w:rsidRPr="008F6289">
              <w:rPr>
                <w:color w:val="000000"/>
                <w:sz w:val="16"/>
                <w:szCs w:val="16"/>
              </w:rPr>
              <w:br/>
              <w:t>1. Содержание зимнее, летнее тротуаров 0,400 км на 2028 год.</w:t>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p>
        </w:tc>
      </w:tr>
      <w:tr w:rsidR="00C61D51" w:rsidRPr="008F6289" w:rsidTr="0079333C">
        <w:trPr>
          <w:trHeight w:val="30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225,6</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55,2</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56,8</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56,8</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56,8</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72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225,6</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55,2</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56,8</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56,8</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56,8</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885"/>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szCs w:val="24"/>
              </w:rPr>
            </w:pPr>
            <w:r w:rsidRPr="008F6289">
              <w:rPr>
                <w:szCs w:val="24"/>
              </w:rPr>
              <w:t xml:space="preserve"> 2.4 Содержание тротуаров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color w:val="000000"/>
                <w:sz w:val="20"/>
              </w:rPr>
            </w:pPr>
            <w:r w:rsidRPr="008F6289">
              <w:rPr>
                <w:color w:val="000000"/>
                <w:sz w:val="20"/>
              </w:rPr>
              <w:t>Отдел МСУ</w:t>
            </w: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федеральный</w:t>
            </w:r>
          </w:p>
        </w:tc>
        <w:tc>
          <w:tcPr>
            <w:tcW w:w="1360" w:type="dxa"/>
            <w:tcBorders>
              <w:top w:val="nil"/>
              <w:left w:val="nil"/>
              <w:bottom w:val="single" w:sz="4" w:space="0" w:color="auto"/>
              <w:right w:val="nil"/>
            </w:tcBorders>
            <w:shd w:val="clear" w:color="auto" w:fill="auto"/>
            <w:hideMark/>
          </w:tcPr>
          <w:p w:rsidR="00C61D51" w:rsidRPr="008F6289" w:rsidRDefault="00C61D51" w:rsidP="0079333C">
            <w:pPr>
              <w:rPr>
                <w:szCs w:val="24"/>
              </w:rPr>
            </w:pPr>
            <w:r w:rsidRPr="008F6289">
              <w:rPr>
                <w:szCs w:val="24"/>
              </w:rPr>
              <w:t> </w:t>
            </w:r>
          </w:p>
        </w:tc>
        <w:tc>
          <w:tcPr>
            <w:tcW w:w="472"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color w:val="000000"/>
                <w:szCs w:val="24"/>
              </w:rPr>
            </w:pPr>
            <w:r w:rsidRPr="008F6289">
              <w:rPr>
                <w:color w:val="000000"/>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tcBorders>
              <w:top w:val="nil"/>
              <w:left w:val="nil"/>
              <w:bottom w:val="nil"/>
              <w:right w:val="single" w:sz="4" w:space="0" w:color="auto"/>
            </w:tcBorders>
            <w:shd w:val="clear" w:color="auto" w:fill="auto"/>
            <w:vAlign w:val="center"/>
            <w:hideMark/>
          </w:tcPr>
          <w:p w:rsidR="00C61D51" w:rsidRPr="008F6289" w:rsidRDefault="00C61D51" w:rsidP="0079333C">
            <w:pPr>
              <w:rPr>
                <w:color w:val="000000"/>
                <w:sz w:val="16"/>
                <w:szCs w:val="16"/>
              </w:rPr>
            </w:pPr>
            <w:r w:rsidRPr="008F6289">
              <w:rPr>
                <w:color w:val="000000"/>
                <w:sz w:val="16"/>
                <w:szCs w:val="16"/>
              </w:rPr>
              <w:t> </w:t>
            </w:r>
          </w:p>
        </w:tc>
      </w:tr>
      <w:tr w:rsidR="00C61D51" w:rsidRPr="008F6289" w:rsidTr="0079333C">
        <w:trPr>
          <w:trHeight w:val="66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 xml:space="preserve">областной   </w:t>
            </w:r>
          </w:p>
        </w:tc>
        <w:tc>
          <w:tcPr>
            <w:tcW w:w="1360" w:type="dxa"/>
            <w:tcBorders>
              <w:top w:val="nil"/>
              <w:left w:val="nil"/>
              <w:bottom w:val="single" w:sz="4" w:space="0" w:color="auto"/>
              <w:right w:val="nil"/>
            </w:tcBorders>
            <w:shd w:val="clear" w:color="auto" w:fill="auto"/>
            <w:hideMark/>
          </w:tcPr>
          <w:p w:rsidR="00C61D51" w:rsidRPr="008F6289" w:rsidRDefault="00C61D51" w:rsidP="0079333C">
            <w:pPr>
              <w:rPr>
                <w:szCs w:val="24"/>
              </w:rPr>
            </w:pPr>
            <w:r w:rsidRPr="008F6289">
              <w:rPr>
                <w:szCs w:val="24"/>
              </w:rPr>
              <w:t> </w:t>
            </w:r>
          </w:p>
        </w:tc>
        <w:tc>
          <w:tcPr>
            <w:tcW w:w="472"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color w:val="000000"/>
                <w:szCs w:val="24"/>
              </w:rPr>
            </w:pPr>
            <w:r w:rsidRPr="008F6289">
              <w:rPr>
                <w:color w:val="000000"/>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tcBorders>
              <w:top w:val="nil"/>
              <w:left w:val="nil"/>
              <w:bottom w:val="nil"/>
              <w:right w:val="single" w:sz="4" w:space="0" w:color="auto"/>
            </w:tcBorders>
            <w:shd w:val="clear" w:color="auto" w:fill="auto"/>
            <w:vAlign w:val="center"/>
            <w:hideMark/>
          </w:tcPr>
          <w:p w:rsidR="00C61D51" w:rsidRPr="008F6289" w:rsidRDefault="00C61D51" w:rsidP="0079333C">
            <w:pPr>
              <w:rPr>
                <w:color w:val="000000"/>
                <w:sz w:val="16"/>
                <w:szCs w:val="16"/>
              </w:rPr>
            </w:pPr>
            <w:r w:rsidRPr="008F6289">
              <w:rPr>
                <w:color w:val="000000"/>
                <w:sz w:val="16"/>
                <w:szCs w:val="16"/>
              </w:rPr>
              <w:t>1 Содержание зимнее, летнее тротуаров 8,177 км на 2025 год.</w:t>
            </w:r>
          </w:p>
        </w:tc>
      </w:tr>
      <w:tr w:rsidR="00C61D51" w:rsidRPr="008F6289" w:rsidTr="0079333C">
        <w:trPr>
          <w:trHeight w:val="30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местный</w:t>
            </w:r>
          </w:p>
        </w:tc>
        <w:tc>
          <w:tcPr>
            <w:tcW w:w="1360" w:type="dxa"/>
            <w:tcBorders>
              <w:top w:val="nil"/>
              <w:left w:val="nil"/>
              <w:bottom w:val="single" w:sz="4" w:space="0" w:color="auto"/>
              <w:right w:val="nil"/>
            </w:tcBorders>
            <w:shd w:val="clear" w:color="auto" w:fill="auto"/>
            <w:hideMark/>
          </w:tcPr>
          <w:p w:rsidR="00C61D51" w:rsidRPr="008F6289" w:rsidRDefault="00C61D51" w:rsidP="0079333C">
            <w:pPr>
              <w:rPr>
                <w:szCs w:val="24"/>
              </w:rPr>
            </w:pPr>
            <w:r w:rsidRPr="008F6289">
              <w:rPr>
                <w:szCs w:val="24"/>
              </w:rPr>
              <w:t> </w:t>
            </w:r>
          </w:p>
        </w:tc>
        <w:tc>
          <w:tcPr>
            <w:tcW w:w="472"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color w:val="000000"/>
                <w:szCs w:val="24"/>
              </w:rPr>
            </w:pPr>
            <w:r w:rsidRPr="008F6289">
              <w:rPr>
                <w:color w:val="000000"/>
                <w:szCs w:val="24"/>
              </w:rPr>
              <w:t>1459,2</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1459,2</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tcBorders>
              <w:top w:val="nil"/>
              <w:left w:val="nil"/>
              <w:bottom w:val="nil"/>
              <w:right w:val="single" w:sz="4" w:space="0" w:color="auto"/>
            </w:tcBorders>
            <w:shd w:val="clear" w:color="auto" w:fill="auto"/>
            <w:vAlign w:val="center"/>
            <w:hideMark/>
          </w:tcPr>
          <w:p w:rsidR="00C61D51" w:rsidRPr="008F6289" w:rsidRDefault="00C61D51" w:rsidP="0079333C">
            <w:pPr>
              <w:rPr>
                <w:color w:val="000000"/>
                <w:sz w:val="16"/>
                <w:szCs w:val="16"/>
              </w:rPr>
            </w:pPr>
            <w:r w:rsidRPr="008F6289">
              <w:rPr>
                <w:color w:val="000000"/>
                <w:sz w:val="16"/>
                <w:szCs w:val="16"/>
              </w:rPr>
              <w:t> </w:t>
            </w:r>
          </w:p>
        </w:tc>
      </w:tr>
      <w:tr w:rsidR="00C61D51" w:rsidRPr="008F6289" w:rsidTr="0079333C">
        <w:trPr>
          <w:trHeight w:val="40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внебюджетные</w:t>
            </w:r>
          </w:p>
        </w:tc>
        <w:tc>
          <w:tcPr>
            <w:tcW w:w="1360" w:type="dxa"/>
            <w:tcBorders>
              <w:top w:val="nil"/>
              <w:left w:val="nil"/>
              <w:bottom w:val="single" w:sz="4" w:space="0" w:color="auto"/>
              <w:right w:val="nil"/>
            </w:tcBorders>
            <w:shd w:val="clear" w:color="auto" w:fill="auto"/>
            <w:hideMark/>
          </w:tcPr>
          <w:p w:rsidR="00C61D51" w:rsidRPr="008F6289" w:rsidRDefault="00C61D51" w:rsidP="0079333C">
            <w:pPr>
              <w:rPr>
                <w:szCs w:val="24"/>
              </w:rPr>
            </w:pPr>
            <w:r w:rsidRPr="008F6289">
              <w:rPr>
                <w:szCs w:val="24"/>
              </w:rPr>
              <w:t> </w:t>
            </w:r>
          </w:p>
        </w:tc>
        <w:tc>
          <w:tcPr>
            <w:tcW w:w="472"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color w:val="000000"/>
                <w:szCs w:val="24"/>
              </w:rPr>
            </w:pPr>
            <w:r w:rsidRPr="008F6289">
              <w:rPr>
                <w:color w:val="000000"/>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tcBorders>
              <w:top w:val="nil"/>
              <w:left w:val="nil"/>
              <w:bottom w:val="nil"/>
              <w:right w:val="single" w:sz="4" w:space="0" w:color="auto"/>
            </w:tcBorders>
            <w:shd w:val="clear" w:color="auto" w:fill="auto"/>
            <w:vAlign w:val="center"/>
            <w:hideMark/>
          </w:tcPr>
          <w:p w:rsidR="00C61D51" w:rsidRPr="008F6289" w:rsidRDefault="00C61D51" w:rsidP="0079333C">
            <w:pPr>
              <w:rPr>
                <w:color w:val="000000"/>
                <w:sz w:val="16"/>
                <w:szCs w:val="16"/>
              </w:rPr>
            </w:pPr>
            <w:r w:rsidRPr="008F6289">
              <w:rPr>
                <w:color w:val="000000"/>
                <w:sz w:val="16"/>
                <w:szCs w:val="16"/>
              </w:rPr>
              <w:t> </w:t>
            </w:r>
          </w:p>
        </w:tc>
      </w:tr>
      <w:tr w:rsidR="00C61D51" w:rsidRPr="008F6289" w:rsidTr="0079333C">
        <w:trPr>
          <w:trHeight w:val="87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 xml:space="preserve">ИТОГО       </w:t>
            </w:r>
          </w:p>
        </w:tc>
        <w:tc>
          <w:tcPr>
            <w:tcW w:w="1360" w:type="dxa"/>
            <w:tcBorders>
              <w:top w:val="nil"/>
              <w:left w:val="nil"/>
              <w:bottom w:val="single" w:sz="4" w:space="0" w:color="auto"/>
              <w:right w:val="nil"/>
            </w:tcBorders>
            <w:shd w:val="clear" w:color="auto" w:fill="auto"/>
            <w:hideMark/>
          </w:tcPr>
          <w:p w:rsidR="00C61D51" w:rsidRPr="008F6289" w:rsidRDefault="00C61D51" w:rsidP="0079333C">
            <w:pPr>
              <w:rPr>
                <w:szCs w:val="24"/>
              </w:rPr>
            </w:pPr>
            <w:r w:rsidRPr="008F6289">
              <w:rPr>
                <w:szCs w:val="24"/>
              </w:rPr>
              <w:t> </w:t>
            </w:r>
          </w:p>
        </w:tc>
        <w:tc>
          <w:tcPr>
            <w:tcW w:w="472"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color w:val="000000"/>
                <w:szCs w:val="24"/>
              </w:rPr>
            </w:pPr>
            <w:r w:rsidRPr="008F6289">
              <w:rPr>
                <w:color w:val="000000"/>
                <w:szCs w:val="24"/>
              </w:rPr>
              <w:t>1459,2</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1459,2</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tcBorders>
              <w:top w:val="nil"/>
              <w:left w:val="nil"/>
              <w:bottom w:val="nil"/>
              <w:right w:val="single" w:sz="4" w:space="0" w:color="auto"/>
            </w:tcBorders>
            <w:shd w:val="clear" w:color="auto" w:fill="auto"/>
            <w:vAlign w:val="center"/>
            <w:hideMark/>
          </w:tcPr>
          <w:p w:rsidR="00C61D51" w:rsidRPr="008F6289" w:rsidRDefault="00C61D51" w:rsidP="0079333C">
            <w:pPr>
              <w:rPr>
                <w:color w:val="000000"/>
                <w:sz w:val="16"/>
                <w:szCs w:val="16"/>
              </w:rPr>
            </w:pPr>
            <w:r w:rsidRPr="008F6289">
              <w:rPr>
                <w:color w:val="000000"/>
                <w:sz w:val="16"/>
                <w:szCs w:val="16"/>
              </w:rPr>
              <w:t> </w:t>
            </w:r>
          </w:p>
        </w:tc>
      </w:tr>
      <w:tr w:rsidR="00C61D51" w:rsidRPr="008F6289" w:rsidTr="0079333C">
        <w:trPr>
          <w:trHeight w:val="300"/>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szCs w:val="24"/>
              </w:rPr>
            </w:pPr>
            <w:r w:rsidRPr="008F6289">
              <w:rPr>
                <w:szCs w:val="24"/>
              </w:rPr>
              <w:t xml:space="preserve"> 2.5 Содержание тротуаров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20"/>
              </w:rPr>
            </w:pPr>
            <w:r w:rsidRPr="008F6289">
              <w:rPr>
                <w:sz w:val="20"/>
              </w:rPr>
              <w:t>Пинежский ТО</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40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spacing w:after="240"/>
              <w:rPr>
                <w:color w:val="000000"/>
                <w:sz w:val="16"/>
                <w:szCs w:val="16"/>
              </w:rPr>
            </w:pPr>
            <w:r>
              <w:rPr>
                <w:color w:val="000000"/>
                <w:sz w:val="16"/>
                <w:szCs w:val="16"/>
              </w:rPr>
              <w:br/>
              <w:t>1. Содержание зим</w:t>
            </w:r>
            <w:r w:rsidRPr="008F6289">
              <w:rPr>
                <w:color w:val="000000"/>
                <w:sz w:val="16"/>
                <w:szCs w:val="16"/>
              </w:rPr>
              <w:t>нее, летнее тротуаров 2,4 км на</w:t>
            </w:r>
            <w:r>
              <w:rPr>
                <w:color w:val="000000"/>
                <w:sz w:val="16"/>
                <w:szCs w:val="16"/>
              </w:rPr>
              <w:t xml:space="preserve"> 2025 год .</w:t>
            </w:r>
            <w:r>
              <w:rPr>
                <w:color w:val="000000"/>
                <w:sz w:val="16"/>
                <w:szCs w:val="16"/>
              </w:rPr>
              <w:br/>
            </w:r>
            <w:r>
              <w:rPr>
                <w:color w:val="000000"/>
                <w:sz w:val="16"/>
                <w:szCs w:val="16"/>
              </w:rPr>
              <w:br/>
              <w:t>1. Содержание зим</w:t>
            </w:r>
            <w:r w:rsidRPr="008F6289">
              <w:rPr>
                <w:color w:val="000000"/>
                <w:sz w:val="16"/>
                <w:szCs w:val="16"/>
              </w:rPr>
              <w:t>нее, летнее тротуаров 2,4 км на 2026  год.</w:t>
            </w:r>
            <w:r w:rsidRPr="008F6289">
              <w:rPr>
                <w:color w:val="000000"/>
                <w:sz w:val="16"/>
                <w:szCs w:val="16"/>
              </w:rPr>
              <w:br/>
            </w:r>
            <w:r w:rsidRPr="008F6289">
              <w:rPr>
                <w:color w:val="000000"/>
                <w:sz w:val="16"/>
                <w:szCs w:val="16"/>
              </w:rPr>
              <w:br/>
              <w:t>1. Содержание зимнее, летнее тротуаров 2,4 км на 2027  год.</w:t>
            </w:r>
            <w:r w:rsidRPr="008F6289">
              <w:rPr>
                <w:color w:val="000000"/>
                <w:sz w:val="16"/>
                <w:szCs w:val="16"/>
              </w:rPr>
              <w:br/>
            </w:r>
            <w:r w:rsidRPr="008F6289">
              <w:rPr>
                <w:color w:val="000000"/>
                <w:sz w:val="16"/>
                <w:szCs w:val="16"/>
              </w:rPr>
              <w:br/>
              <w:t>1. Содержание зимнее, летнее тротуаров 2,4 км на 2028  год</w:t>
            </w:r>
            <w:proofErr w:type="gramStart"/>
            <w:r w:rsidRPr="008F6289">
              <w:rPr>
                <w:color w:val="000000"/>
                <w:sz w:val="16"/>
                <w:szCs w:val="16"/>
              </w:rPr>
              <w:t xml:space="preserve"> .</w:t>
            </w:r>
            <w:proofErr w:type="gramEnd"/>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p>
        </w:tc>
      </w:tr>
      <w:tr w:rsidR="00C61D51" w:rsidRPr="008F6289" w:rsidTr="0079333C">
        <w:trPr>
          <w:trHeight w:val="30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4016" w:type="dxa"/>
            <w:vMerge/>
            <w:tcBorders>
              <w:top w:val="single" w:sz="4" w:space="0" w:color="auto"/>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2707,3</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661,9</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681,8</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681,8</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681,8</w:t>
            </w:r>
          </w:p>
        </w:tc>
        <w:tc>
          <w:tcPr>
            <w:tcW w:w="4016" w:type="dxa"/>
            <w:vMerge/>
            <w:tcBorders>
              <w:top w:val="single" w:sz="4" w:space="0" w:color="auto"/>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single" w:sz="4" w:space="0" w:color="auto"/>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111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2707,3</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661,9</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681,8</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681,8</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681,8</w:t>
            </w:r>
          </w:p>
        </w:tc>
        <w:tc>
          <w:tcPr>
            <w:tcW w:w="4016" w:type="dxa"/>
            <w:vMerge/>
            <w:tcBorders>
              <w:top w:val="single" w:sz="4" w:space="0" w:color="auto"/>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00"/>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szCs w:val="24"/>
              </w:rPr>
            </w:pPr>
            <w:r w:rsidRPr="008F6289">
              <w:rPr>
                <w:szCs w:val="24"/>
              </w:rPr>
              <w:t xml:space="preserve"> 2.6 Содержание тротуаров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20"/>
              </w:rPr>
            </w:pPr>
            <w:proofErr w:type="spellStart"/>
            <w:r w:rsidRPr="008F6289">
              <w:rPr>
                <w:sz w:val="20"/>
              </w:rPr>
              <w:t>Ясненский</w:t>
            </w:r>
            <w:proofErr w:type="spellEnd"/>
            <w:r w:rsidRPr="008F6289">
              <w:rPr>
                <w:sz w:val="20"/>
              </w:rPr>
              <w:t xml:space="preserve"> ТО</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4016"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spacing w:after="240"/>
              <w:rPr>
                <w:color w:val="000000"/>
                <w:sz w:val="16"/>
                <w:szCs w:val="16"/>
              </w:rPr>
            </w:pPr>
            <w:r w:rsidRPr="008F6289">
              <w:rPr>
                <w:color w:val="000000"/>
                <w:sz w:val="16"/>
                <w:szCs w:val="16"/>
              </w:rPr>
              <w:br/>
              <w:t>1. Содержание зимнее, летнее  тротуаров 0,400 км н</w:t>
            </w:r>
            <w:r>
              <w:rPr>
                <w:color w:val="000000"/>
                <w:sz w:val="16"/>
                <w:szCs w:val="16"/>
              </w:rPr>
              <w:t>а 2025  год.</w:t>
            </w:r>
            <w:r>
              <w:rPr>
                <w:color w:val="000000"/>
                <w:sz w:val="16"/>
                <w:szCs w:val="16"/>
              </w:rPr>
              <w:br/>
            </w:r>
            <w:r>
              <w:rPr>
                <w:color w:val="000000"/>
                <w:sz w:val="16"/>
                <w:szCs w:val="16"/>
              </w:rPr>
              <w:br/>
              <w:t>1. Содержание зим</w:t>
            </w:r>
            <w:r w:rsidRPr="008F6289">
              <w:rPr>
                <w:color w:val="000000"/>
                <w:sz w:val="16"/>
                <w:szCs w:val="16"/>
              </w:rPr>
              <w:t>нее, летне</w:t>
            </w:r>
            <w:r>
              <w:rPr>
                <w:color w:val="000000"/>
                <w:sz w:val="16"/>
                <w:szCs w:val="16"/>
              </w:rPr>
              <w:t>е</w:t>
            </w:r>
            <w:r w:rsidRPr="008F6289">
              <w:rPr>
                <w:color w:val="000000"/>
                <w:sz w:val="16"/>
                <w:szCs w:val="16"/>
              </w:rPr>
              <w:t xml:space="preserve"> тротуаров 0,540 км на 2026  год.</w:t>
            </w:r>
            <w:r w:rsidRPr="008F6289">
              <w:rPr>
                <w:color w:val="000000"/>
                <w:sz w:val="16"/>
                <w:szCs w:val="16"/>
              </w:rPr>
              <w:br/>
            </w:r>
            <w:r w:rsidRPr="008F6289">
              <w:rPr>
                <w:color w:val="000000"/>
                <w:sz w:val="16"/>
                <w:szCs w:val="16"/>
              </w:rPr>
              <w:br/>
              <w:t>1. Содержание зимнее, летнее тротуаров 0,540 км на 2027  год.</w:t>
            </w:r>
            <w:r w:rsidRPr="008F6289">
              <w:rPr>
                <w:color w:val="000000"/>
                <w:sz w:val="16"/>
                <w:szCs w:val="16"/>
              </w:rPr>
              <w:br/>
            </w:r>
            <w:r w:rsidRPr="008F6289">
              <w:rPr>
                <w:color w:val="000000"/>
                <w:sz w:val="16"/>
                <w:szCs w:val="16"/>
              </w:rPr>
              <w:br/>
              <w:t>1. Содержание зимнее, летнее тротуаров 0,540 км на 2028  год</w:t>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lastRenderedPageBreak/>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p>
        </w:tc>
      </w:tr>
      <w:tr w:rsidR="00C61D51" w:rsidRPr="008F6289" w:rsidTr="0079333C">
        <w:trPr>
          <w:trHeight w:val="30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581,6</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121,4</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153,4</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153,4</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153,4</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67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581,6</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121,4</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153,4</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153,4</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153,4</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585"/>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color w:val="000000"/>
                <w:szCs w:val="24"/>
              </w:rPr>
            </w:pPr>
            <w:r w:rsidRPr="008F6289">
              <w:rPr>
                <w:color w:val="000000"/>
                <w:szCs w:val="24"/>
              </w:rPr>
              <w:lastRenderedPageBreak/>
              <w:t>3. Устройство и содержание ледовых переправ на территории    Пинежского муниципального округа в том числе:</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20"/>
              </w:rPr>
            </w:pPr>
            <w:r w:rsidRPr="008F6289">
              <w:rPr>
                <w:sz w:val="20"/>
              </w:rPr>
              <w:t>Администрация Пинежского муниципального округа</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val="restart"/>
            <w:tcBorders>
              <w:top w:val="nil"/>
              <w:left w:val="single" w:sz="4" w:space="0" w:color="auto"/>
              <w:bottom w:val="single" w:sz="4" w:space="0" w:color="000000"/>
              <w:right w:val="single" w:sz="4" w:space="0" w:color="auto"/>
            </w:tcBorders>
            <w:shd w:val="clear" w:color="auto" w:fill="auto"/>
            <w:vAlign w:val="bottom"/>
            <w:hideMark/>
          </w:tcPr>
          <w:p w:rsidR="00C61D51" w:rsidRPr="008F6289" w:rsidRDefault="00C61D51" w:rsidP="0079333C">
            <w:pPr>
              <w:spacing w:after="240"/>
              <w:rPr>
                <w:color w:val="000000"/>
                <w:sz w:val="16"/>
                <w:szCs w:val="16"/>
              </w:rPr>
            </w:pPr>
            <w:r w:rsidRPr="008F6289">
              <w:rPr>
                <w:color w:val="000000"/>
                <w:sz w:val="16"/>
                <w:szCs w:val="16"/>
              </w:rPr>
              <w:br/>
              <w:t xml:space="preserve">      1.Ежегодные мероприятия  по устройству и содержанию ледовых переправ через реку Пинега в районе пос. </w:t>
            </w:r>
            <w:proofErr w:type="spellStart"/>
            <w:r w:rsidRPr="008F6289">
              <w:rPr>
                <w:color w:val="000000"/>
                <w:sz w:val="16"/>
                <w:szCs w:val="16"/>
              </w:rPr>
              <w:t>Сосновка-Мамониха</w:t>
            </w:r>
            <w:proofErr w:type="spellEnd"/>
            <w:r w:rsidRPr="008F6289">
              <w:rPr>
                <w:color w:val="000000"/>
                <w:sz w:val="16"/>
                <w:szCs w:val="16"/>
              </w:rPr>
              <w:t xml:space="preserve">, </w:t>
            </w:r>
            <w:proofErr w:type="spellStart"/>
            <w:r w:rsidRPr="008F6289">
              <w:rPr>
                <w:color w:val="000000"/>
                <w:sz w:val="16"/>
                <w:szCs w:val="16"/>
              </w:rPr>
              <w:t>д</w:t>
            </w:r>
            <w:proofErr w:type="gramStart"/>
            <w:r w:rsidRPr="008F6289">
              <w:rPr>
                <w:color w:val="000000"/>
                <w:sz w:val="16"/>
                <w:szCs w:val="16"/>
              </w:rPr>
              <w:t>.О</w:t>
            </w:r>
            <w:proofErr w:type="gramEnd"/>
            <w:r w:rsidRPr="008F6289">
              <w:rPr>
                <w:color w:val="000000"/>
                <w:sz w:val="16"/>
                <w:szCs w:val="16"/>
              </w:rPr>
              <w:t>стров,д.Веркола,д.Кушкопала,д.Кеврола</w:t>
            </w:r>
            <w:proofErr w:type="spellEnd"/>
            <w:r w:rsidRPr="008F6289">
              <w:rPr>
                <w:color w:val="000000"/>
                <w:sz w:val="16"/>
                <w:szCs w:val="16"/>
              </w:rPr>
              <w:t xml:space="preserve">, </w:t>
            </w:r>
            <w:proofErr w:type="spellStart"/>
            <w:r w:rsidRPr="008F6289">
              <w:rPr>
                <w:color w:val="000000"/>
                <w:sz w:val="16"/>
                <w:szCs w:val="16"/>
              </w:rPr>
              <w:t>д.Шотогорка,д</w:t>
            </w:r>
            <w:proofErr w:type="spellEnd"/>
            <w:r w:rsidRPr="008F6289">
              <w:rPr>
                <w:color w:val="000000"/>
                <w:sz w:val="16"/>
                <w:szCs w:val="16"/>
              </w:rPr>
              <w:t xml:space="preserve">. </w:t>
            </w:r>
            <w:proofErr w:type="spellStart"/>
            <w:r w:rsidRPr="008F6289">
              <w:rPr>
                <w:color w:val="000000"/>
                <w:sz w:val="16"/>
                <w:szCs w:val="16"/>
              </w:rPr>
              <w:t>Веегора</w:t>
            </w:r>
            <w:proofErr w:type="spellEnd"/>
            <w:r w:rsidRPr="008F6289">
              <w:rPr>
                <w:color w:val="000000"/>
                <w:sz w:val="16"/>
                <w:szCs w:val="16"/>
              </w:rPr>
              <w:t xml:space="preserve">, </w:t>
            </w:r>
            <w:proofErr w:type="spellStart"/>
            <w:r w:rsidRPr="008F6289">
              <w:rPr>
                <w:color w:val="000000"/>
                <w:sz w:val="16"/>
                <w:szCs w:val="16"/>
              </w:rPr>
              <w:t>д.Заедовье</w:t>
            </w:r>
            <w:proofErr w:type="spellEnd"/>
            <w:r w:rsidRPr="008F6289">
              <w:rPr>
                <w:color w:val="000000"/>
                <w:sz w:val="16"/>
                <w:szCs w:val="16"/>
              </w:rPr>
              <w:t>, д. Петрово(</w:t>
            </w:r>
            <w:proofErr w:type="spellStart"/>
            <w:r w:rsidRPr="008F6289">
              <w:rPr>
                <w:color w:val="000000"/>
                <w:sz w:val="16"/>
                <w:szCs w:val="16"/>
              </w:rPr>
              <w:t>Маленино</w:t>
            </w:r>
            <w:proofErr w:type="spellEnd"/>
            <w:r w:rsidRPr="008F6289">
              <w:rPr>
                <w:color w:val="000000"/>
                <w:sz w:val="16"/>
                <w:szCs w:val="16"/>
              </w:rPr>
              <w:t xml:space="preserve">), через реку </w:t>
            </w:r>
            <w:proofErr w:type="spellStart"/>
            <w:r w:rsidRPr="008F6289">
              <w:rPr>
                <w:color w:val="000000"/>
                <w:sz w:val="16"/>
                <w:szCs w:val="16"/>
              </w:rPr>
              <w:t>Покшеньга</w:t>
            </w:r>
            <w:proofErr w:type="spellEnd"/>
            <w:r w:rsidRPr="008F6289">
              <w:rPr>
                <w:color w:val="000000"/>
                <w:sz w:val="16"/>
                <w:szCs w:val="16"/>
              </w:rPr>
              <w:t xml:space="preserve"> в районе </w:t>
            </w:r>
            <w:proofErr w:type="spellStart"/>
            <w:r w:rsidRPr="008F6289">
              <w:rPr>
                <w:color w:val="000000"/>
                <w:sz w:val="16"/>
                <w:szCs w:val="16"/>
              </w:rPr>
              <w:t>д.Лохново</w:t>
            </w:r>
            <w:proofErr w:type="spellEnd"/>
            <w:r w:rsidRPr="008F6289">
              <w:rPr>
                <w:color w:val="000000"/>
                <w:sz w:val="16"/>
                <w:szCs w:val="16"/>
              </w:rPr>
              <w:t xml:space="preserve"> , обеспечение  бесперебойного  движения автотранспортных  средств по автомобильным дорогам  общего  пользования Пинежского муниципального округа в зимний период времени на 2025 год.</w:t>
            </w:r>
            <w:r w:rsidRPr="008F6289">
              <w:rPr>
                <w:color w:val="000000"/>
                <w:sz w:val="16"/>
                <w:szCs w:val="16"/>
              </w:rPr>
              <w:br/>
              <w:t xml:space="preserve">      1..Ежегодные мероприятия  по устройству и содержанию ледовых переправ через реку Пинега в районе пос. </w:t>
            </w:r>
            <w:proofErr w:type="spellStart"/>
            <w:r w:rsidRPr="008F6289">
              <w:rPr>
                <w:color w:val="000000"/>
                <w:sz w:val="16"/>
                <w:szCs w:val="16"/>
              </w:rPr>
              <w:t>Сосновка-Мамониха</w:t>
            </w:r>
            <w:proofErr w:type="spellEnd"/>
            <w:r w:rsidRPr="008F6289">
              <w:rPr>
                <w:color w:val="000000"/>
                <w:sz w:val="16"/>
                <w:szCs w:val="16"/>
              </w:rPr>
              <w:t xml:space="preserve">, </w:t>
            </w:r>
            <w:proofErr w:type="spellStart"/>
            <w:r w:rsidRPr="008F6289">
              <w:rPr>
                <w:color w:val="000000"/>
                <w:sz w:val="16"/>
                <w:szCs w:val="16"/>
              </w:rPr>
              <w:t>д</w:t>
            </w:r>
            <w:proofErr w:type="gramStart"/>
            <w:r w:rsidRPr="008F6289">
              <w:rPr>
                <w:color w:val="000000"/>
                <w:sz w:val="16"/>
                <w:szCs w:val="16"/>
              </w:rPr>
              <w:t>.В</w:t>
            </w:r>
            <w:proofErr w:type="gramEnd"/>
            <w:r w:rsidRPr="008F6289">
              <w:rPr>
                <w:color w:val="000000"/>
                <w:sz w:val="16"/>
                <w:szCs w:val="16"/>
              </w:rPr>
              <w:t>еркола,д.Кушкопала,д.Кеврола</w:t>
            </w:r>
            <w:proofErr w:type="spellEnd"/>
            <w:r w:rsidRPr="008F6289">
              <w:rPr>
                <w:color w:val="000000"/>
                <w:sz w:val="16"/>
                <w:szCs w:val="16"/>
              </w:rPr>
              <w:t xml:space="preserve">, </w:t>
            </w:r>
            <w:proofErr w:type="spellStart"/>
            <w:r w:rsidRPr="008F6289">
              <w:rPr>
                <w:color w:val="000000"/>
                <w:sz w:val="16"/>
                <w:szCs w:val="16"/>
              </w:rPr>
              <w:t>д.Шотогорка,д</w:t>
            </w:r>
            <w:proofErr w:type="spellEnd"/>
            <w:r w:rsidRPr="008F6289">
              <w:rPr>
                <w:color w:val="000000"/>
                <w:sz w:val="16"/>
                <w:szCs w:val="16"/>
              </w:rPr>
              <w:t xml:space="preserve">. </w:t>
            </w:r>
            <w:proofErr w:type="spellStart"/>
            <w:r w:rsidRPr="008F6289">
              <w:rPr>
                <w:color w:val="000000"/>
                <w:sz w:val="16"/>
                <w:szCs w:val="16"/>
              </w:rPr>
              <w:t>Веегора</w:t>
            </w:r>
            <w:proofErr w:type="spellEnd"/>
            <w:r w:rsidRPr="008F6289">
              <w:rPr>
                <w:color w:val="000000"/>
                <w:sz w:val="16"/>
                <w:szCs w:val="16"/>
              </w:rPr>
              <w:t xml:space="preserve">, </w:t>
            </w:r>
            <w:proofErr w:type="spellStart"/>
            <w:r w:rsidRPr="008F6289">
              <w:rPr>
                <w:color w:val="000000"/>
                <w:sz w:val="16"/>
                <w:szCs w:val="16"/>
              </w:rPr>
              <w:t>д.Заедовье</w:t>
            </w:r>
            <w:proofErr w:type="spellEnd"/>
            <w:r w:rsidRPr="008F6289">
              <w:rPr>
                <w:color w:val="000000"/>
                <w:sz w:val="16"/>
                <w:szCs w:val="16"/>
              </w:rPr>
              <w:t>, д. Петрово(</w:t>
            </w:r>
            <w:proofErr w:type="spellStart"/>
            <w:r w:rsidRPr="008F6289">
              <w:rPr>
                <w:color w:val="000000"/>
                <w:sz w:val="16"/>
                <w:szCs w:val="16"/>
              </w:rPr>
              <w:t>Маленино</w:t>
            </w:r>
            <w:proofErr w:type="spellEnd"/>
            <w:r w:rsidRPr="008F6289">
              <w:rPr>
                <w:color w:val="000000"/>
                <w:sz w:val="16"/>
                <w:szCs w:val="16"/>
              </w:rPr>
              <w:t xml:space="preserve">), через реку </w:t>
            </w:r>
            <w:proofErr w:type="spellStart"/>
            <w:r w:rsidRPr="008F6289">
              <w:rPr>
                <w:color w:val="000000"/>
                <w:sz w:val="16"/>
                <w:szCs w:val="16"/>
              </w:rPr>
              <w:t>Покшеньга</w:t>
            </w:r>
            <w:proofErr w:type="spellEnd"/>
            <w:r w:rsidRPr="008F6289">
              <w:rPr>
                <w:color w:val="000000"/>
                <w:sz w:val="16"/>
                <w:szCs w:val="16"/>
              </w:rPr>
              <w:t xml:space="preserve"> в районе </w:t>
            </w:r>
            <w:proofErr w:type="spellStart"/>
            <w:r w:rsidRPr="008F6289">
              <w:rPr>
                <w:color w:val="000000"/>
                <w:sz w:val="16"/>
                <w:szCs w:val="16"/>
              </w:rPr>
              <w:t>д.Лохново</w:t>
            </w:r>
            <w:proofErr w:type="spellEnd"/>
            <w:r w:rsidRPr="008F6289">
              <w:rPr>
                <w:color w:val="000000"/>
                <w:sz w:val="16"/>
                <w:szCs w:val="16"/>
              </w:rPr>
              <w:t>, обеспечение  бесперебойного  движения автотранспортных  средств по автомобильным дорогам  общего  пользования Пинежского муниципального округа в зимний период времени на 2026 год.</w:t>
            </w:r>
            <w:r w:rsidRPr="008F6289">
              <w:rPr>
                <w:color w:val="000000"/>
                <w:sz w:val="16"/>
                <w:szCs w:val="16"/>
              </w:rPr>
              <w:br/>
            </w:r>
            <w:r w:rsidRPr="008F6289">
              <w:rPr>
                <w:color w:val="000000"/>
                <w:sz w:val="16"/>
                <w:szCs w:val="16"/>
              </w:rPr>
              <w:br/>
              <w:t xml:space="preserve">       1.Ежегодные мероприятия  по устройству и содержанию ледовых переправ  через реку Пинега в районе пос. </w:t>
            </w:r>
            <w:proofErr w:type="spellStart"/>
            <w:r w:rsidRPr="008F6289">
              <w:rPr>
                <w:color w:val="000000"/>
                <w:sz w:val="16"/>
                <w:szCs w:val="16"/>
              </w:rPr>
              <w:t>Сосновка-Мамониха</w:t>
            </w:r>
            <w:proofErr w:type="spellEnd"/>
            <w:r w:rsidRPr="008F6289">
              <w:rPr>
                <w:color w:val="000000"/>
                <w:sz w:val="16"/>
                <w:szCs w:val="16"/>
              </w:rPr>
              <w:t xml:space="preserve">, </w:t>
            </w:r>
            <w:proofErr w:type="spellStart"/>
            <w:r w:rsidRPr="008F6289">
              <w:rPr>
                <w:color w:val="000000"/>
                <w:sz w:val="16"/>
                <w:szCs w:val="16"/>
              </w:rPr>
              <w:t>д</w:t>
            </w:r>
            <w:proofErr w:type="gramStart"/>
            <w:r w:rsidRPr="008F6289">
              <w:rPr>
                <w:color w:val="000000"/>
                <w:sz w:val="16"/>
                <w:szCs w:val="16"/>
              </w:rPr>
              <w:t>.В</w:t>
            </w:r>
            <w:proofErr w:type="gramEnd"/>
            <w:r w:rsidRPr="008F6289">
              <w:rPr>
                <w:color w:val="000000"/>
                <w:sz w:val="16"/>
                <w:szCs w:val="16"/>
              </w:rPr>
              <w:t>еркола,д.Кушкопала,д.Кеврола</w:t>
            </w:r>
            <w:proofErr w:type="spellEnd"/>
            <w:r w:rsidRPr="008F6289">
              <w:rPr>
                <w:color w:val="000000"/>
                <w:sz w:val="16"/>
                <w:szCs w:val="16"/>
              </w:rPr>
              <w:t xml:space="preserve">, </w:t>
            </w:r>
            <w:proofErr w:type="spellStart"/>
            <w:r w:rsidRPr="008F6289">
              <w:rPr>
                <w:color w:val="000000"/>
                <w:sz w:val="16"/>
                <w:szCs w:val="16"/>
              </w:rPr>
              <w:t>д.Шотогорка,д</w:t>
            </w:r>
            <w:proofErr w:type="spellEnd"/>
            <w:r w:rsidRPr="008F6289">
              <w:rPr>
                <w:color w:val="000000"/>
                <w:sz w:val="16"/>
                <w:szCs w:val="16"/>
              </w:rPr>
              <w:t xml:space="preserve">. </w:t>
            </w:r>
            <w:proofErr w:type="spellStart"/>
            <w:r w:rsidRPr="008F6289">
              <w:rPr>
                <w:color w:val="000000"/>
                <w:sz w:val="16"/>
                <w:szCs w:val="16"/>
              </w:rPr>
              <w:t>Веегора</w:t>
            </w:r>
            <w:proofErr w:type="spellEnd"/>
            <w:r w:rsidRPr="008F6289">
              <w:rPr>
                <w:color w:val="000000"/>
                <w:sz w:val="16"/>
                <w:szCs w:val="16"/>
              </w:rPr>
              <w:t xml:space="preserve">, </w:t>
            </w:r>
            <w:proofErr w:type="spellStart"/>
            <w:r w:rsidRPr="008F6289">
              <w:rPr>
                <w:color w:val="000000"/>
                <w:sz w:val="16"/>
                <w:szCs w:val="16"/>
              </w:rPr>
              <w:t>д.Заедовье</w:t>
            </w:r>
            <w:proofErr w:type="spellEnd"/>
            <w:r w:rsidRPr="008F6289">
              <w:rPr>
                <w:color w:val="000000"/>
                <w:sz w:val="16"/>
                <w:szCs w:val="16"/>
              </w:rPr>
              <w:t>, д. Петрово(</w:t>
            </w:r>
            <w:proofErr w:type="spellStart"/>
            <w:r w:rsidRPr="008F6289">
              <w:rPr>
                <w:color w:val="000000"/>
                <w:sz w:val="16"/>
                <w:szCs w:val="16"/>
              </w:rPr>
              <w:t>Маленино</w:t>
            </w:r>
            <w:proofErr w:type="spellEnd"/>
            <w:r w:rsidRPr="008F6289">
              <w:rPr>
                <w:color w:val="000000"/>
                <w:sz w:val="16"/>
                <w:szCs w:val="16"/>
              </w:rPr>
              <w:t xml:space="preserve">), через реку </w:t>
            </w:r>
            <w:proofErr w:type="spellStart"/>
            <w:r w:rsidRPr="008F6289">
              <w:rPr>
                <w:color w:val="000000"/>
                <w:sz w:val="16"/>
                <w:szCs w:val="16"/>
              </w:rPr>
              <w:t>Покшеньга</w:t>
            </w:r>
            <w:proofErr w:type="spellEnd"/>
            <w:r w:rsidRPr="008F6289">
              <w:rPr>
                <w:color w:val="000000"/>
                <w:sz w:val="16"/>
                <w:szCs w:val="16"/>
              </w:rPr>
              <w:t xml:space="preserve"> в районе </w:t>
            </w:r>
            <w:proofErr w:type="spellStart"/>
            <w:r w:rsidRPr="008F6289">
              <w:rPr>
                <w:color w:val="000000"/>
                <w:sz w:val="16"/>
                <w:szCs w:val="16"/>
              </w:rPr>
              <w:t>д.Лохново</w:t>
            </w:r>
            <w:proofErr w:type="spellEnd"/>
            <w:r w:rsidRPr="008F6289">
              <w:rPr>
                <w:color w:val="000000"/>
                <w:sz w:val="16"/>
                <w:szCs w:val="16"/>
              </w:rPr>
              <w:t xml:space="preserve">, обеспечение  бесперебойного  движения автотранспортных  средств по автомобильным дорогам   общего  пользования Пинежского муниципального округа в зимний период времени на 2027 год.  </w:t>
            </w:r>
            <w:r w:rsidRPr="008F6289">
              <w:rPr>
                <w:color w:val="000000"/>
                <w:sz w:val="16"/>
                <w:szCs w:val="16"/>
              </w:rPr>
              <w:br/>
              <w:t xml:space="preserve">       1.Ежегодные мероприятия  по устройству и содержанию ледовых переправ  через реку Пинега в районе пос. </w:t>
            </w:r>
            <w:proofErr w:type="spellStart"/>
            <w:r w:rsidRPr="008F6289">
              <w:rPr>
                <w:color w:val="000000"/>
                <w:sz w:val="16"/>
                <w:szCs w:val="16"/>
              </w:rPr>
              <w:t>Сосновка-Мамониха</w:t>
            </w:r>
            <w:proofErr w:type="spellEnd"/>
            <w:r w:rsidRPr="008F6289">
              <w:rPr>
                <w:color w:val="000000"/>
                <w:sz w:val="16"/>
                <w:szCs w:val="16"/>
              </w:rPr>
              <w:t xml:space="preserve">, </w:t>
            </w:r>
            <w:proofErr w:type="spellStart"/>
            <w:r w:rsidRPr="008F6289">
              <w:rPr>
                <w:color w:val="000000"/>
                <w:sz w:val="16"/>
                <w:szCs w:val="16"/>
              </w:rPr>
              <w:t>д</w:t>
            </w:r>
            <w:proofErr w:type="gramStart"/>
            <w:r w:rsidRPr="008F6289">
              <w:rPr>
                <w:color w:val="000000"/>
                <w:sz w:val="16"/>
                <w:szCs w:val="16"/>
              </w:rPr>
              <w:t>.В</w:t>
            </w:r>
            <w:proofErr w:type="gramEnd"/>
            <w:r w:rsidRPr="008F6289">
              <w:rPr>
                <w:color w:val="000000"/>
                <w:sz w:val="16"/>
                <w:szCs w:val="16"/>
              </w:rPr>
              <w:t>еркола,д.Кушкопала,д.Кеврола</w:t>
            </w:r>
            <w:proofErr w:type="spellEnd"/>
            <w:r w:rsidRPr="008F6289">
              <w:rPr>
                <w:color w:val="000000"/>
                <w:sz w:val="16"/>
                <w:szCs w:val="16"/>
              </w:rPr>
              <w:t xml:space="preserve">, </w:t>
            </w:r>
            <w:proofErr w:type="spellStart"/>
            <w:r w:rsidRPr="008F6289">
              <w:rPr>
                <w:color w:val="000000"/>
                <w:sz w:val="16"/>
                <w:szCs w:val="16"/>
              </w:rPr>
              <w:t>д.Шотогорка,д</w:t>
            </w:r>
            <w:proofErr w:type="spellEnd"/>
            <w:r w:rsidRPr="008F6289">
              <w:rPr>
                <w:color w:val="000000"/>
                <w:sz w:val="16"/>
                <w:szCs w:val="16"/>
              </w:rPr>
              <w:t xml:space="preserve">. </w:t>
            </w:r>
            <w:proofErr w:type="spellStart"/>
            <w:r w:rsidRPr="008F6289">
              <w:rPr>
                <w:color w:val="000000"/>
                <w:sz w:val="16"/>
                <w:szCs w:val="16"/>
              </w:rPr>
              <w:t>Веегора</w:t>
            </w:r>
            <w:proofErr w:type="spellEnd"/>
            <w:r w:rsidRPr="008F6289">
              <w:rPr>
                <w:color w:val="000000"/>
                <w:sz w:val="16"/>
                <w:szCs w:val="16"/>
              </w:rPr>
              <w:t xml:space="preserve">, </w:t>
            </w:r>
            <w:proofErr w:type="spellStart"/>
            <w:r w:rsidRPr="008F6289">
              <w:rPr>
                <w:color w:val="000000"/>
                <w:sz w:val="16"/>
                <w:szCs w:val="16"/>
              </w:rPr>
              <w:t>д.Заедовье</w:t>
            </w:r>
            <w:proofErr w:type="spellEnd"/>
            <w:r w:rsidRPr="008F6289">
              <w:rPr>
                <w:color w:val="000000"/>
                <w:sz w:val="16"/>
                <w:szCs w:val="16"/>
              </w:rPr>
              <w:t>, д. Петрово(</w:t>
            </w:r>
            <w:proofErr w:type="spellStart"/>
            <w:r w:rsidRPr="008F6289">
              <w:rPr>
                <w:color w:val="000000"/>
                <w:sz w:val="16"/>
                <w:szCs w:val="16"/>
              </w:rPr>
              <w:t>Маленино</w:t>
            </w:r>
            <w:proofErr w:type="spellEnd"/>
            <w:r w:rsidRPr="008F6289">
              <w:rPr>
                <w:color w:val="000000"/>
                <w:sz w:val="16"/>
                <w:szCs w:val="16"/>
              </w:rPr>
              <w:t xml:space="preserve">), через реку </w:t>
            </w:r>
            <w:proofErr w:type="spellStart"/>
            <w:r w:rsidRPr="008F6289">
              <w:rPr>
                <w:color w:val="000000"/>
                <w:sz w:val="16"/>
                <w:szCs w:val="16"/>
              </w:rPr>
              <w:t>Покшеньга</w:t>
            </w:r>
            <w:proofErr w:type="spellEnd"/>
            <w:r w:rsidRPr="008F6289">
              <w:rPr>
                <w:color w:val="000000"/>
                <w:sz w:val="16"/>
                <w:szCs w:val="16"/>
              </w:rPr>
              <w:t xml:space="preserve"> в районе </w:t>
            </w:r>
            <w:proofErr w:type="spellStart"/>
            <w:r w:rsidRPr="008F6289">
              <w:rPr>
                <w:color w:val="000000"/>
                <w:sz w:val="16"/>
                <w:szCs w:val="16"/>
              </w:rPr>
              <w:t>д.Лохново</w:t>
            </w:r>
            <w:proofErr w:type="spellEnd"/>
            <w:r w:rsidRPr="008F6289">
              <w:rPr>
                <w:color w:val="000000"/>
                <w:sz w:val="16"/>
                <w:szCs w:val="16"/>
              </w:rPr>
              <w:t xml:space="preserve">, обеспечение  бесперебойного  движения автотранспортных  средств по автомобильным дорогам   общего  пользования Пинежского муниципального округа в зимний период времени на 2028 год.  </w:t>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lastRenderedPageBreak/>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9283,2</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2713,5</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2189,9</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2189,9</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2189,9</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64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238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cente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9283,2</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2713,5</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2189,9</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2189,9</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2189,9</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465"/>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color w:val="000000"/>
                <w:szCs w:val="24"/>
              </w:rPr>
            </w:pPr>
            <w:r w:rsidRPr="008F6289">
              <w:rPr>
                <w:color w:val="000000"/>
                <w:szCs w:val="24"/>
              </w:rPr>
              <w:lastRenderedPageBreak/>
              <w:t xml:space="preserve">3.1  Устройство и содержание ледовых переправ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20"/>
              </w:rPr>
            </w:pPr>
            <w:r w:rsidRPr="008F6289">
              <w:rPr>
                <w:sz w:val="20"/>
              </w:rPr>
              <w:t>Отдел дорожной деятельности и транспорта администрации Пинежского муниципального округа</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val="restart"/>
            <w:tcBorders>
              <w:top w:val="nil"/>
              <w:left w:val="single" w:sz="4" w:space="0" w:color="auto"/>
              <w:bottom w:val="single" w:sz="4" w:space="0" w:color="000000"/>
              <w:right w:val="single" w:sz="4" w:space="0" w:color="auto"/>
            </w:tcBorders>
            <w:shd w:val="clear" w:color="auto" w:fill="auto"/>
            <w:vAlign w:val="bottom"/>
            <w:hideMark/>
          </w:tcPr>
          <w:p w:rsidR="00C61D51" w:rsidRPr="008F6289" w:rsidRDefault="00C61D51" w:rsidP="0079333C">
            <w:pPr>
              <w:spacing w:after="240"/>
              <w:rPr>
                <w:color w:val="000000"/>
                <w:sz w:val="16"/>
                <w:szCs w:val="16"/>
              </w:rPr>
            </w:pPr>
            <w:r w:rsidRPr="008F6289">
              <w:rPr>
                <w:color w:val="000000"/>
                <w:sz w:val="16"/>
                <w:szCs w:val="16"/>
              </w:rPr>
              <w:t xml:space="preserve">     1.Ежегодные мероприятия  по устройству и содержанию ледовых переправ через реку Пинега в районе пос. </w:t>
            </w:r>
            <w:proofErr w:type="spellStart"/>
            <w:r w:rsidRPr="008F6289">
              <w:rPr>
                <w:color w:val="000000"/>
                <w:sz w:val="16"/>
                <w:szCs w:val="16"/>
              </w:rPr>
              <w:t>Сосновка-Мамониха</w:t>
            </w:r>
            <w:proofErr w:type="spellEnd"/>
            <w:r w:rsidRPr="008F6289">
              <w:rPr>
                <w:color w:val="000000"/>
                <w:sz w:val="16"/>
                <w:szCs w:val="16"/>
              </w:rPr>
              <w:t xml:space="preserve">, </w:t>
            </w:r>
            <w:proofErr w:type="spellStart"/>
            <w:r w:rsidRPr="008F6289">
              <w:rPr>
                <w:color w:val="000000"/>
                <w:sz w:val="16"/>
                <w:szCs w:val="16"/>
              </w:rPr>
              <w:t>д</w:t>
            </w:r>
            <w:proofErr w:type="gramStart"/>
            <w:r w:rsidRPr="008F6289">
              <w:rPr>
                <w:color w:val="000000"/>
                <w:sz w:val="16"/>
                <w:szCs w:val="16"/>
              </w:rPr>
              <w:t>.О</w:t>
            </w:r>
            <w:proofErr w:type="gramEnd"/>
            <w:r w:rsidRPr="008F6289">
              <w:rPr>
                <w:color w:val="000000"/>
                <w:sz w:val="16"/>
                <w:szCs w:val="16"/>
              </w:rPr>
              <w:t>стров,д.Веркола,д.Кушкопала,д.Кеврола</w:t>
            </w:r>
            <w:proofErr w:type="spellEnd"/>
            <w:r w:rsidRPr="008F6289">
              <w:rPr>
                <w:color w:val="000000"/>
                <w:sz w:val="16"/>
                <w:szCs w:val="16"/>
              </w:rPr>
              <w:t xml:space="preserve">, </w:t>
            </w:r>
            <w:proofErr w:type="spellStart"/>
            <w:r w:rsidRPr="008F6289">
              <w:rPr>
                <w:color w:val="000000"/>
                <w:sz w:val="16"/>
                <w:szCs w:val="16"/>
              </w:rPr>
              <w:t>д.Шотогорка,д</w:t>
            </w:r>
            <w:proofErr w:type="spellEnd"/>
            <w:r w:rsidRPr="008F6289">
              <w:rPr>
                <w:color w:val="000000"/>
                <w:sz w:val="16"/>
                <w:szCs w:val="16"/>
              </w:rPr>
              <w:t xml:space="preserve">. </w:t>
            </w:r>
            <w:proofErr w:type="spellStart"/>
            <w:r w:rsidRPr="008F6289">
              <w:rPr>
                <w:color w:val="000000"/>
                <w:sz w:val="16"/>
                <w:szCs w:val="16"/>
              </w:rPr>
              <w:t>Веегора</w:t>
            </w:r>
            <w:proofErr w:type="spellEnd"/>
            <w:r w:rsidRPr="008F6289">
              <w:rPr>
                <w:color w:val="000000"/>
                <w:sz w:val="16"/>
                <w:szCs w:val="16"/>
              </w:rPr>
              <w:t xml:space="preserve">, </w:t>
            </w:r>
            <w:proofErr w:type="spellStart"/>
            <w:r w:rsidRPr="008F6289">
              <w:rPr>
                <w:color w:val="000000"/>
                <w:sz w:val="16"/>
                <w:szCs w:val="16"/>
              </w:rPr>
              <w:t>д.Заедовье</w:t>
            </w:r>
            <w:proofErr w:type="spellEnd"/>
            <w:r w:rsidRPr="008F6289">
              <w:rPr>
                <w:color w:val="000000"/>
                <w:sz w:val="16"/>
                <w:szCs w:val="16"/>
              </w:rPr>
              <w:t xml:space="preserve">,  через реку </w:t>
            </w:r>
            <w:proofErr w:type="spellStart"/>
            <w:r w:rsidRPr="008F6289">
              <w:rPr>
                <w:color w:val="000000"/>
                <w:sz w:val="16"/>
                <w:szCs w:val="16"/>
              </w:rPr>
              <w:t>Покшеньга</w:t>
            </w:r>
            <w:proofErr w:type="spellEnd"/>
            <w:r w:rsidRPr="008F6289">
              <w:rPr>
                <w:color w:val="000000"/>
                <w:sz w:val="16"/>
                <w:szCs w:val="16"/>
              </w:rPr>
              <w:t xml:space="preserve"> в районе </w:t>
            </w:r>
            <w:proofErr w:type="spellStart"/>
            <w:r w:rsidRPr="008F6289">
              <w:rPr>
                <w:color w:val="000000"/>
                <w:sz w:val="16"/>
                <w:szCs w:val="16"/>
              </w:rPr>
              <w:t>д.Лохново</w:t>
            </w:r>
            <w:proofErr w:type="spellEnd"/>
            <w:r w:rsidRPr="008F6289">
              <w:rPr>
                <w:color w:val="000000"/>
                <w:sz w:val="16"/>
                <w:szCs w:val="16"/>
              </w:rPr>
              <w:t xml:space="preserve"> , обеспечение  бесперебойного  движения автотранспортных  средств по автомобильным дорогам  общего  пользования Пинежского муниципального округа в зимний период времени на 2025 год.</w:t>
            </w:r>
            <w:r w:rsidRPr="008F6289">
              <w:rPr>
                <w:color w:val="000000"/>
                <w:sz w:val="16"/>
                <w:szCs w:val="16"/>
              </w:rPr>
              <w:br/>
              <w:t xml:space="preserve">       1.Ежегодные мероприятия  по устройству и содержанию ледовых переправ через реку Пинега в </w:t>
            </w:r>
            <w:proofErr w:type="spellStart"/>
            <w:r w:rsidRPr="008F6289">
              <w:rPr>
                <w:color w:val="000000"/>
                <w:sz w:val="16"/>
                <w:szCs w:val="16"/>
              </w:rPr>
              <w:t>районед</w:t>
            </w:r>
            <w:proofErr w:type="gramStart"/>
            <w:r w:rsidRPr="008F6289">
              <w:rPr>
                <w:color w:val="000000"/>
                <w:sz w:val="16"/>
                <w:szCs w:val="16"/>
              </w:rPr>
              <w:t>.В</w:t>
            </w:r>
            <w:proofErr w:type="gramEnd"/>
            <w:r w:rsidRPr="008F6289">
              <w:rPr>
                <w:color w:val="000000"/>
                <w:sz w:val="16"/>
                <w:szCs w:val="16"/>
              </w:rPr>
              <w:t>еркола,д.Кушкопала,д.Кеврола</w:t>
            </w:r>
            <w:proofErr w:type="spellEnd"/>
            <w:r w:rsidRPr="008F6289">
              <w:rPr>
                <w:color w:val="000000"/>
                <w:sz w:val="16"/>
                <w:szCs w:val="16"/>
              </w:rPr>
              <w:t xml:space="preserve">, </w:t>
            </w:r>
            <w:proofErr w:type="spellStart"/>
            <w:r w:rsidRPr="008F6289">
              <w:rPr>
                <w:color w:val="000000"/>
                <w:sz w:val="16"/>
                <w:szCs w:val="16"/>
              </w:rPr>
              <w:t>д.Шотогорка</w:t>
            </w:r>
            <w:proofErr w:type="spellEnd"/>
            <w:r w:rsidRPr="008F6289">
              <w:rPr>
                <w:color w:val="000000"/>
                <w:sz w:val="16"/>
                <w:szCs w:val="16"/>
              </w:rPr>
              <w:t xml:space="preserve">, </w:t>
            </w:r>
            <w:proofErr w:type="spellStart"/>
            <w:r w:rsidRPr="008F6289">
              <w:rPr>
                <w:color w:val="000000"/>
                <w:sz w:val="16"/>
                <w:szCs w:val="16"/>
              </w:rPr>
              <w:t>Веегора</w:t>
            </w:r>
            <w:proofErr w:type="spellEnd"/>
            <w:r w:rsidRPr="008F6289">
              <w:rPr>
                <w:color w:val="000000"/>
                <w:sz w:val="16"/>
                <w:szCs w:val="16"/>
              </w:rPr>
              <w:t xml:space="preserve">, </w:t>
            </w:r>
            <w:proofErr w:type="spellStart"/>
            <w:r w:rsidRPr="008F6289">
              <w:rPr>
                <w:color w:val="000000"/>
                <w:sz w:val="16"/>
                <w:szCs w:val="16"/>
              </w:rPr>
              <w:t>Заедовье</w:t>
            </w:r>
            <w:proofErr w:type="spellEnd"/>
            <w:r w:rsidRPr="008F6289">
              <w:rPr>
                <w:color w:val="000000"/>
                <w:sz w:val="16"/>
                <w:szCs w:val="16"/>
              </w:rPr>
              <w:t xml:space="preserve">, </w:t>
            </w:r>
            <w:proofErr w:type="spellStart"/>
            <w:r w:rsidRPr="008F6289">
              <w:rPr>
                <w:color w:val="000000"/>
                <w:sz w:val="16"/>
                <w:szCs w:val="16"/>
              </w:rPr>
              <w:t>Сосновка-Мамониха,через</w:t>
            </w:r>
            <w:proofErr w:type="spellEnd"/>
            <w:r w:rsidRPr="008F6289">
              <w:rPr>
                <w:color w:val="000000"/>
                <w:sz w:val="16"/>
                <w:szCs w:val="16"/>
              </w:rPr>
              <w:t xml:space="preserve"> реку </w:t>
            </w:r>
            <w:proofErr w:type="spellStart"/>
            <w:r w:rsidRPr="008F6289">
              <w:rPr>
                <w:color w:val="000000"/>
                <w:sz w:val="16"/>
                <w:szCs w:val="16"/>
              </w:rPr>
              <w:t>Покшеньга</w:t>
            </w:r>
            <w:proofErr w:type="spellEnd"/>
            <w:r w:rsidRPr="008F6289">
              <w:rPr>
                <w:color w:val="000000"/>
                <w:sz w:val="16"/>
                <w:szCs w:val="16"/>
              </w:rPr>
              <w:t xml:space="preserve"> в районе </w:t>
            </w:r>
            <w:proofErr w:type="spellStart"/>
            <w:r w:rsidRPr="008F6289">
              <w:rPr>
                <w:color w:val="000000"/>
                <w:sz w:val="16"/>
                <w:szCs w:val="16"/>
              </w:rPr>
              <w:t>д.Лохново</w:t>
            </w:r>
            <w:proofErr w:type="spellEnd"/>
            <w:r w:rsidRPr="008F6289">
              <w:rPr>
                <w:color w:val="000000"/>
                <w:sz w:val="16"/>
                <w:szCs w:val="16"/>
              </w:rPr>
              <w:t xml:space="preserve">  обеспечение  </w:t>
            </w:r>
            <w:r>
              <w:rPr>
                <w:color w:val="000000"/>
                <w:sz w:val="16"/>
                <w:szCs w:val="16"/>
              </w:rPr>
              <w:t>бесперебойного  движени</w:t>
            </w:r>
            <w:r w:rsidRPr="008F6289">
              <w:rPr>
                <w:color w:val="000000"/>
                <w:sz w:val="16"/>
                <w:szCs w:val="16"/>
              </w:rPr>
              <w:t>я автотранспортных  средств по автомобильным дорогам общего  пользования Пинежского муниципального округа в зимний период времени на 2026 год.</w:t>
            </w:r>
            <w:r w:rsidRPr="008F6289">
              <w:rPr>
                <w:color w:val="000000"/>
                <w:sz w:val="16"/>
                <w:szCs w:val="16"/>
              </w:rPr>
              <w:br/>
              <w:t xml:space="preserve">       1.Ежегодные мероприятия  по устройству и содержанию ледовых </w:t>
            </w:r>
            <w:proofErr w:type="spellStart"/>
            <w:r w:rsidRPr="008F6289">
              <w:rPr>
                <w:color w:val="000000"/>
                <w:sz w:val="16"/>
                <w:szCs w:val="16"/>
              </w:rPr>
              <w:t>переправчерез</w:t>
            </w:r>
            <w:proofErr w:type="spellEnd"/>
            <w:r w:rsidRPr="008F6289">
              <w:rPr>
                <w:color w:val="000000"/>
                <w:sz w:val="16"/>
                <w:szCs w:val="16"/>
              </w:rPr>
              <w:t xml:space="preserve"> реку Пинега в районе </w:t>
            </w:r>
            <w:proofErr w:type="spellStart"/>
            <w:r w:rsidRPr="008F6289">
              <w:rPr>
                <w:color w:val="000000"/>
                <w:sz w:val="16"/>
                <w:szCs w:val="16"/>
              </w:rPr>
              <w:t>д</w:t>
            </w:r>
            <w:proofErr w:type="gramStart"/>
            <w:r w:rsidRPr="008F6289">
              <w:rPr>
                <w:color w:val="000000"/>
                <w:sz w:val="16"/>
                <w:szCs w:val="16"/>
              </w:rPr>
              <w:t>.В</w:t>
            </w:r>
            <w:proofErr w:type="gramEnd"/>
            <w:r w:rsidRPr="008F6289">
              <w:rPr>
                <w:color w:val="000000"/>
                <w:sz w:val="16"/>
                <w:szCs w:val="16"/>
              </w:rPr>
              <w:t>еркола,д.Кушкопала,д.Кеврола</w:t>
            </w:r>
            <w:proofErr w:type="spellEnd"/>
            <w:r w:rsidRPr="008F6289">
              <w:rPr>
                <w:color w:val="000000"/>
                <w:sz w:val="16"/>
                <w:szCs w:val="16"/>
              </w:rPr>
              <w:t xml:space="preserve">, </w:t>
            </w:r>
            <w:proofErr w:type="spellStart"/>
            <w:r w:rsidRPr="008F6289">
              <w:rPr>
                <w:color w:val="000000"/>
                <w:sz w:val="16"/>
                <w:szCs w:val="16"/>
              </w:rPr>
              <w:t>д.Шотогорка,д</w:t>
            </w:r>
            <w:proofErr w:type="spellEnd"/>
            <w:r w:rsidRPr="008F6289">
              <w:rPr>
                <w:color w:val="000000"/>
                <w:sz w:val="16"/>
                <w:szCs w:val="16"/>
              </w:rPr>
              <w:t xml:space="preserve">. </w:t>
            </w:r>
            <w:proofErr w:type="spellStart"/>
            <w:r w:rsidRPr="008F6289">
              <w:rPr>
                <w:color w:val="000000"/>
                <w:sz w:val="16"/>
                <w:szCs w:val="16"/>
              </w:rPr>
              <w:t>Веегора</w:t>
            </w:r>
            <w:proofErr w:type="spellEnd"/>
            <w:r w:rsidRPr="008F6289">
              <w:rPr>
                <w:color w:val="000000"/>
                <w:sz w:val="16"/>
                <w:szCs w:val="16"/>
              </w:rPr>
              <w:t xml:space="preserve">, обеспечение  бесперебойного  движения автотранспортных  средств по автомобильным дорогам  общего  пользования Пинежского муниципального округа в зимний период времени на 2027год.  </w:t>
            </w:r>
            <w:r w:rsidRPr="008F6289">
              <w:rPr>
                <w:color w:val="000000"/>
                <w:sz w:val="16"/>
                <w:szCs w:val="16"/>
              </w:rPr>
              <w:br/>
              <w:t xml:space="preserve">       1.Ежегодные мероприятия  по устройству и содержанию ледовых </w:t>
            </w:r>
            <w:proofErr w:type="spellStart"/>
            <w:r w:rsidRPr="008F6289">
              <w:rPr>
                <w:color w:val="000000"/>
                <w:sz w:val="16"/>
                <w:szCs w:val="16"/>
              </w:rPr>
              <w:t>переправчерез</w:t>
            </w:r>
            <w:proofErr w:type="spellEnd"/>
            <w:r w:rsidRPr="008F6289">
              <w:rPr>
                <w:color w:val="000000"/>
                <w:sz w:val="16"/>
                <w:szCs w:val="16"/>
              </w:rPr>
              <w:t xml:space="preserve"> реку Пинега в районе </w:t>
            </w:r>
            <w:proofErr w:type="spellStart"/>
            <w:r w:rsidRPr="008F6289">
              <w:rPr>
                <w:color w:val="000000"/>
                <w:sz w:val="16"/>
                <w:szCs w:val="16"/>
              </w:rPr>
              <w:t>д.Веркола,д.Кушкопала,д.Кеврола</w:t>
            </w:r>
            <w:proofErr w:type="spellEnd"/>
            <w:r w:rsidRPr="008F6289">
              <w:rPr>
                <w:color w:val="000000"/>
                <w:sz w:val="16"/>
                <w:szCs w:val="16"/>
              </w:rPr>
              <w:t xml:space="preserve">, </w:t>
            </w:r>
            <w:proofErr w:type="spellStart"/>
            <w:r w:rsidRPr="008F6289">
              <w:rPr>
                <w:color w:val="000000"/>
                <w:sz w:val="16"/>
                <w:szCs w:val="16"/>
              </w:rPr>
              <w:t>д.Шотогорка,д</w:t>
            </w:r>
            <w:proofErr w:type="spellEnd"/>
            <w:r w:rsidRPr="008F6289">
              <w:rPr>
                <w:color w:val="000000"/>
                <w:sz w:val="16"/>
                <w:szCs w:val="16"/>
              </w:rPr>
              <w:t xml:space="preserve">. </w:t>
            </w:r>
            <w:proofErr w:type="spellStart"/>
            <w:r w:rsidRPr="008F6289">
              <w:rPr>
                <w:color w:val="000000"/>
                <w:sz w:val="16"/>
                <w:szCs w:val="16"/>
              </w:rPr>
              <w:t>Веегора</w:t>
            </w:r>
            <w:proofErr w:type="spellEnd"/>
            <w:r w:rsidRPr="008F6289">
              <w:rPr>
                <w:color w:val="000000"/>
                <w:sz w:val="16"/>
                <w:szCs w:val="16"/>
              </w:rPr>
              <w:t xml:space="preserve">, обеспечение  бесперебойного  движения автотранспортных  средств по автомобильным дорогам  общего  пользования Пинежского муниципального округа в зимний период времени на 2028 год.  </w:t>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lastRenderedPageBreak/>
              <w:t xml:space="preserve">    1.Ежегодные мероприятия  по устройству и содержанию ледовых </w:t>
            </w:r>
            <w:proofErr w:type="spellStart"/>
            <w:r w:rsidRPr="008F6289">
              <w:rPr>
                <w:color w:val="000000"/>
                <w:sz w:val="16"/>
                <w:szCs w:val="16"/>
              </w:rPr>
              <w:t>переправчерез</w:t>
            </w:r>
            <w:proofErr w:type="spellEnd"/>
            <w:r w:rsidRPr="008F6289">
              <w:rPr>
                <w:color w:val="000000"/>
                <w:sz w:val="16"/>
                <w:szCs w:val="16"/>
              </w:rPr>
              <w:t xml:space="preserve"> реку Пинега в районе </w:t>
            </w:r>
            <w:proofErr w:type="spellStart"/>
            <w:r w:rsidRPr="008F6289">
              <w:rPr>
                <w:color w:val="000000"/>
                <w:sz w:val="16"/>
                <w:szCs w:val="16"/>
              </w:rPr>
              <w:t>д</w:t>
            </w:r>
            <w:proofErr w:type="gramStart"/>
            <w:r w:rsidRPr="008F6289">
              <w:rPr>
                <w:color w:val="000000"/>
                <w:sz w:val="16"/>
                <w:szCs w:val="16"/>
              </w:rPr>
              <w:t>.В</w:t>
            </w:r>
            <w:proofErr w:type="gramEnd"/>
            <w:r w:rsidRPr="008F6289">
              <w:rPr>
                <w:color w:val="000000"/>
                <w:sz w:val="16"/>
                <w:szCs w:val="16"/>
              </w:rPr>
              <w:t>еркола,д.Кушкопала,д.Кеврола</w:t>
            </w:r>
            <w:proofErr w:type="spellEnd"/>
            <w:r w:rsidRPr="008F6289">
              <w:rPr>
                <w:color w:val="000000"/>
                <w:sz w:val="16"/>
                <w:szCs w:val="16"/>
              </w:rPr>
              <w:t xml:space="preserve">, </w:t>
            </w:r>
            <w:proofErr w:type="spellStart"/>
            <w:r w:rsidRPr="008F6289">
              <w:rPr>
                <w:color w:val="000000"/>
                <w:sz w:val="16"/>
                <w:szCs w:val="16"/>
              </w:rPr>
              <w:t>д.Шотогорка,д</w:t>
            </w:r>
            <w:proofErr w:type="spellEnd"/>
            <w:r w:rsidRPr="008F6289">
              <w:rPr>
                <w:color w:val="000000"/>
                <w:sz w:val="16"/>
                <w:szCs w:val="16"/>
              </w:rPr>
              <w:t xml:space="preserve">. </w:t>
            </w:r>
            <w:proofErr w:type="spellStart"/>
            <w:r w:rsidRPr="008F6289">
              <w:rPr>
                <w:color w:val="000000"/>
                <w:sz w:val="16"/>
                <w:szCs w:val="16"/>
              </w:rPr>
              <w:t>Веегора</w:t>
            </w:r>
            <w:proofErr w:type="spellEnd"/>
            <w:r w:rsidRPr="008F6289">
              <w:rPr>
                <w:color w:val="000000"/>
                <w:sz w:val="16"/>
                <w:szCs w:val="16"/>
              </w:rPr>
              <w:t xml:space="preserve">, </w:t>
            </w:r>
            <w:proofErr w:type="spellStart"/>
            <w:r w:rsidRPr="008F6289">
              <w:rPr>
                <w:color w:val="000000"/>
                <w:sz w:val="16"/>
                <w:szCs w:val="16"/>
              </w:rPr>
              <w:t>Заедовье</w:t>
            </w:r>
            <w:proofErr w:type="spellEnd"/>
            <w:r w:rsidRPr="008F6289">
              <w:rPr>
                <w:color w:val="000000"/>
                <w:sz w:val="16"/>
                <w:szCs w:val="16"/>
              </w:rPr>
              <w:t xml:space="preserve">, </w:t>
            </w:r>
            <w:proofErr w:type="spellStart"/>
            <w:r w:rsidRPr="008F6289">
              <w:rPr>
                <w:color w:val="000000"/>
                <w:sz w:val="16"/>
                <w:szCs w:val="16"/>
              </w:rPr>
              <w:t>Сосновка-Мамониха,через</w:t>
            </w:r>
            <w:proofErr w:type="spellEnd"/>
            <w:r w:rsidRPr="008F6289">
              <w:rPr>
                <w:color w:val="000000"/>
                <w:sz w:val="16"/>
                <w:szCs w:val="16"/>
              </w:rPr>
              <w:t xml:space="preserve"> реку </w:t>
            </w:r>
            <w:proofErr w:type="spellStart"/>
            <w:r w:rsidRPr="008F6289">
              <w:rPr>
                <w:color w:val="000000"/>
                <w:sz w:val="16"/>
                <w:szCs w:val="16"/>
              </w:rPr>
              <w:t>Покшеньга</w:t>
            </w:r>
            <w:proofErr w:type="spellEnd"/>
            <w:r w:rsidRPr="008F6289">
              <w:rPr>
                <w:color w:val="000000"/>
                <w:sz w:val="16"/>
                <w:szCs w:val="16"/>
              </w:rPr>
              <w:t xml:space="preserve"> в районе </w:t>
            </w:r>
            <w:proofErr w:type="spellStart"/>
            <w:r w:rsidRPr="008F6289">
              <w:rPr>
                <w:color w:val="000000"/>
                <w:sz w:val="16"/>
                <w:szCs w:val="16"/>
              </w:rPr>
              <w:t>д.Лохново</w:t>
            </w:r>
            <w:proofErr w:type="spellEnd"/>
            <w:r w:rsidRPr="008F6289">
              <w:rPr>
                <w:color w:val="000000"/>
                <w:sz w:val="16"/>
                <w:szCs w:val="16"/>
              </w:rPr>
              <w:t xml:space="preserve">  обеспечение  бесперебойного  движения автотранспортных  средств по автомобильным дорогам  общего  пользования Пинежского муниципального округа в зимний период времени на 2026 год.  </w:t>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r w:rsidRPr="008F6289">
              <w:rPr>
                <w:color w:val="000000"/>
                <w:sz w:val="16"/>
                <w:szCs w:val="16"/>
              </w:rPr>
              <w:br/>
            </w:r>
          </w:p>
        </w:tc>
      </w:tr>
      <w:tr w:rsidR="00C61D51" w:rsidRPr="008F6289" w:rsidTr="0079333C">
        <w:trPr>
          <w:trHeight w:val="48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6880,9</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2382,1</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1499,6</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1499,6</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1499,6</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27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cente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6880,9</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2382,1</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1499,6</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1499,6</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1499,6</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585"/>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color w:val="000000"/>
                <w:szCs w:val="24"/>
              </w:rPr>
            </w:pPr>
            <w:r w:rsidRPr="008F6289">
              <w:rPr>
                <w:color w:val="000000"/>
                <w:szCs w:val="24"/>
              </w:rPr>
              <w:lastRenderedPageBreak/>
              <w:t xml:space="preserve">3.2  Устройство и содержание ледовых переправ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20"/>
              </w:rPr>
            </w:pPr>
            <w:r w:rsidRPr="008F6289">
              <w:rPr>
                <w:sz w:val="20"/>
              </w:rPr>
              <w:t>Сурское ТО</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rPr>
                <w:color w:val="000000"/>
                <w:sz w:val="16"/>
                <w:szCs w:val="16"/>
              </w:rPr>
            </w:pPr>
            <w:r w:rsidRPr="008F6289">
              <w:rPr>
                <w:color w:val="000000"/>
                <w:sz w:val="16"/>
                <w:szCs w:val="16"/>
              </w:rPr>
              <w:t xml:space="preserve"> </w:t>
            </w:r>
            <w:proofErr w:type="gramStart"/>
            <w:r w:rsidRPr="008F6289">
              <w:rPr>
                <w:color w:val="000000"/>
                <w:sz w:val="16"/>
                <w:szCs w:val="16"/>
              </w:rPr>
              <w:t xml:space="preserve">1.Ежегодные мероприятия  по устройству и содержанию ледовых </w:t>
            </w:r>
            <w:proofErr w:type="spellStart"/>
            <w:r w:rsidRPr="008F6289">
              <w:rPr>
                <w:color w:val="000000"/>
                <w:sz w:val="16"/>
                <w:szCs w:val="16"/>
              </w:rPr>
              <w:t>переправчерез</w:t>
            </w:r>
            <w:proofErr w:type="spellEnd"/>
            <w:r w:rsidRPr="008F6289">
              <w:rPr>
                <w:color w:val="000000"/>
                <w:sz w:val="16"/>
                <w:szCs w:val="16"/>
              </w:rPr>
              <w:t xml:space="preserve"> реку Пинега в районе  </w:t>
            </w:r>
            <w:proofErr w:type="spellStart"/>
            <w:r w:rsidRPr="008F6289">
              <w:rPr>
                <w:color w:val="000000"/>
                <w:sz w:val="16"/>
                <w:szCs w:val="16"/>
              </w:rPr>
              <w:t>Заедовье</w:t>
            </w:r>
            <w:proofErr w:type="spellEnd"/>
            <w:r w:rsidRPr="008F6289">
              <w:rPr>
                <w:color w:val="000000"/>
                <w:sz w:val="16"/>
                <w:szCs w:val="16"/>
              </w:rPr>
              <w:t xml:space="preserve">, </w:t>
            </w:r>
            <w:proofErr w:type="spellStart"/>
            <w:r w:rsidRPr="008F6289">
              <w:rPr>
                <w:color w:val="000000"/>
                <w:sz w:val="16"/>
                <w:szCs w:val="16"/>
              </w:rPr>
              <w:t>Сосновка-Мамониха</w:t>
            </w:r>
            <w:proofErr w:type="spellEnd"/>
            <w:r w:rsidRPr="008F6289">
              <w:rPr>
                <w:color w:val="000000"/>
                <w:sz w:val="16"/>
                <w:szCs w:val="16"/>
              </w:rPr>
              <w:t xml:space="preserve">,  обеспечение  бесперебойного  </w:t>
            </w:r>
            <w:proofErr w:type="spellStart"/>
            <w:r w:rsidRPr="008F6289">
              <w:rPr>
                <w:color w:val="000000"/>
                <w:sz w:val="16"/>
                <w:szCs w:val="16"/>
              </w:rPr>
              <w:t>движениея</w:t>
            </w:r>
            <w:proofErr w:type="spellEnd"/>
            <w:r w:rsidRPr="008F6289">
              <w:rPr>
                <w:color w:val="000000"/>
                <w:sz w:val="16"/>
                <w:szCs w:val="16"/>
              </w:rPr>
              <w:t xml:space="preserve"> автотранспортных  средств по автомобильным дорогам  общего  пользования Пинежского муниципального округа в зимний период времени на 2025 год.       </w:t>
            </w:r>
            <w:r w:rsidRPr="008F6289">
              <w:rPr>
                <w:color w:val="000000"/>
                <w:sz w:val="16"/>
                <w:szCs w:val="16"/>
              </w:rPr>
              <w:br/>
              <w:t xml:space="preserve">  1.Ежегодные мероприятия  по устройству и содержанию ледовых </w:t>
            </w:r>
            <w:proofErr w:type="spellStart"/>
            <w:r w:rsidRPr="008F6289">
              <w:rPr>
                <w:color w:val="000000"/>
                <w:sz w:val="16"/>
                <w:szCs w:val="16"/>
              </w:rPr>
              <w:t>переправчерез</w:t>
            </w:r>
            <w:proofErr w:type="spellEnd"/>
            <w:r w:rsidRPr="008F6289">
              <w:rPr>
                <w:color w:val="000000"/>
                <w:sz w:val="16"/>
                <w:szCs w:val="16"/>
              </w:rPr>
              <w:t xml:space="preserve"> реку Пинега в районе  </w:t>
            </w:r>
            <w:proofErr w:type="spellStart"/>
            <w:r w:rsidRPr="008F6289">
              <w:rPr>
                <w:color w:val="000000"/>
                <w:sz w:val="16"/>
                <w:szCs w:val="16"/>
              </w:rPr>
              <w:t>Заедовье</w:t>
            </w:r>
            <w:proofErr w:type="spellEnd"/>
            <w:r w:rsidRPr="008F6289">
              <w:rPr>
                <w:color w:val="000000"/>
                <w:sz w:val="16"/>
                <w:szCs w:val="16"/>
              </w:rPr>
              <w:t xml:space="preserve">, </w:t>
            </w:r>
            <w:proofErr w:type="spellStart"/>
            <w:r w:rsidRPr="008F6289">
              <w:rPr>
                <w:color w:val="000000"/>
                <w:sz w:val="16"/>
                <w:szCs w:val="16"/>
              </w:rPr>
              <w:t>Сосновка-Мамониха</w:t>
            </w:r>
            <w:proofErr w:type="spellEnd"/>
            <w:r w:rsidRPr="008F6289">
              <w:rPr>
                <w:color w:val="000000"/>
                <w:sz w:val="16"/>
                <w:szCs w:val="16"/>
              </w:rPr>
              <w:t xml:space="preserve">,  обеспечение  </w:t>
            </w:r>
            <w:r>
              <w:rPr>
                <w:color w:val="000000"/>
                <w:sz w:val="16"/>
                <w:szCs w:val="16"/>
              </w:rPr>
              <w:t>бесперебойного  движени</w:t>
            </w:r>
            <w:r w:rsidRPr="008F6289">
              <w:rPr>
                <w:color w:val="000000"/>
                <w:sz w:val="16"/>
                <w:szCs w:val="16"/>
              </w:rPr>
              <w:t>я автотранспортных  средств по автомобильным дорогам  общего  пользования</w:t>
            </w:r>
            <w:proofErr w:type="gramEnd"/>
            <w:r w:rsidRPr="008F6289">
              <w:rPr>
                <w:color w:val="000000"/>
                <w:sz w:val="16"/>
                <w:szCs w:val="16"/>
              </w:rPr>
              <w:t xml:space="preserve"> </w:t>
            </w:r>
            <w:proofErr w:type="gramStart"/>
            <w:r w:rsidRPr="008F6289">
              <w:rPr>
                <w:color w:val="000000"/>
                <w:sz w:val="16"/>
                <w:szCs w:val="16"/>
              </w:rPr>
              <w:t xml:space="preserve">Пинежского муниципального округа в зимний период времени на 2026 год.       </w:t>
            </w:r>
            <w:r w:rsidRPr="008F6289">
              <w:rPr>
                <w:color w:val="000000"/>
                <w:sz w:val="16"/>
                <w:szCs w:val="16"/>
              </w:rPr>
              <w:br/>
              <w:t xml:space="preserve"> 1.Ежегодные мероприятия  по устройству и содержанию ледовых </w:t>
            </w:r>
            <w:proofErr w:type="spellStart"/>
            <w:r w:rsidRPr="008F6289">
              <w:rPr>
                <w:color w:val="000000"/>
                <w:sz w:val="16"/>
                <w:szCs w:val="16"/>
              </w:rPr>
              <w:t>переправчерез</w:t>
            </w:r>
            <w:proofErr w:type="spellEnd"/>
            <w:r w:rsidRPr="008F6289">
              <w:rPr>
                <w:color w:val="000000"/>
                <w:sz w:val="16"/>
                <w:szCs w:val="16"/>
              </w:rPr>
              <w:t xml:space="preserve"> реку Пинега в районе  </w:t>
            </w:r>
            <w:proofErr w:type="spellStart"/>
            <w:r w:rsidRPr="008F6289">
              <w:rPr>
                <w:color w:val="000000"/>
                <w:sz w:val="16"/>
                <w:szCs w:val="16"/>
              </w:rPr>
              <w:t>Заедовье</w:t>
            </w:r>
            <w:proofErr w:type="spellEnd"/>
            <w:r w:rsidRPr="008F6289">
              <w:rPr>
                <w:color w:val="000000"/>
                <w:sz w:val="16"/>
                <w:szCs w:val="16"/>
              </w:rPr>
              <w:t xml:space="preserve">, </w:t>
            </w:r>
            <w:proofErr w:type="spellStart"/>
            <w:r w:rsidRPr="008F6289">
              <w:rPr>
                <w:color w:val="000000"/>
                <w:sz w:val="16"/>
                <w:szCs w:val="16"/>
              </w:rPr>
              <w:t>Сосновка-Мамониха</w:t>
            </w:r>
            <w:proofErr w:type="spellEnd"/>
            <w:r w:rsidRPr="008F6289">
              <w:rPr>
                <w:color w:val="000000"/>
                <w:sz w:val="16"/>
                <w:szCs w:val="16"/>
              </w:rPr>
              <w:t>,  обесп</w:t>
            </w:r>
            <w:r>
              <w:rPr>
                <w:color w:val="000000"/>
                <w:sz w:val="16"/>
                <w:szCs w:val="16"/>
              </w:rPr>
              <w:t>ечение  бесперебойного  движени</w:t>
            </w:r>
            <w:r w:rsidRPr="008F6289">
              <w:rPr>
                <w:color w:val="000000"/>
                <w:sz w:val="16"/>
                <w:szCs w:val="16"/>
              </w:rPr>
              <w:t xml:space="preserve">я автотранспортных  средств по автомобильным дорогам  общего  пользования Пинежского муниципального округа в зимний период времени на 2027 год.             </w:t>
            </w:r>
            <w:r w:rsidRPr="008F6289">
              <w:rPr>
                <w:color w:val="000000"/>
                <w:sz w:val="16"/>
                <w:szCs w:val="16"/>
              </w:rPr>
              <w:br/>
              <w:t xml:space="preserve">1.Ежегодные мероприятия  по устройству и содержанию ледовых </w:t>
            </w:r>
            <w:proofErr w:type="spellStart"/>
            <w:r w:rsidRPr="008F6289">
              <w:rPr>
                <w:color w:val="000000"/>
                <w:sz w:val="16"/>
                <w:szCs w:val="16"/>
              </w:rPr>
              <w:t>переправчерез</w:t>
            </w:r>
            <w:proofErr w:type="spellEnd"/>
            <w:r w:rsidRPr="008F6289">
              <w:rPr>
                <w:color w:val="000000"/>
                <w:sz w:val="16"/>
                <w:szCs w:val="16"/>
              </w:rPr>
              <w:t xml:space="preserve"> реку Пинега в районе  </w:t>
            </w:r>
            <w:proofErr w:type="spellStart"/>
            <w:r w:rsidRPr="008F6289">
              <w:rPr>
                <w:color w:val="000000"/>
                <w:sz w:val="16"/>
                <w:szCs w:val="16"/>
              </w:rPr>
              <w:t>Заедовье</w:t>
            </w:r>
            <w:proofErr w:type="spellEnd"/>
            <w:r w:rsidRPr="008F6289">
              <w:rPr>
                <w:color w:val="000000"/>
                <w:sz w:val="16"/>
                <w:szCs w:val="16"/>
              </w:rPr>
              <w:t xml:space="preserve">, </w:t>
            </w:r>
            <w:proofErr w:type="spellStart"/>
            <w:r w:rsidRPr="008F6289">
              <w:rPr>
                <w:color w:val="000000"/>
                <w:sz w:val="16"/>
                <w:szCs w:val="16"/>
              </w:rPr>
              <w:t>Сосновка-Мамониха</w:t>
            </w:r>
            <w:proofErr w:type="spellEnd"/>
            <w:proofErr w:type="gramEnd"/>
            <w:r w:rsidRPr="008F6289">
              <w:rPr>
                <w:color w:val="000000"/>
                <w:sz w:val="16"/>
                <w:szCs w:val="16"/>
              </w:rPr>
              <w:t>,  обесп</w:t>
            </w:r>
            <w:r>
              <w:rPr>
                <w:color w:val="000000"/>
                <w:sz w:val="16"/>
                <w:szCs w:val="16"/>
              </w:rPr>
              <w:t>ечение  бесперебойного  движени</w:t>
            </w:r>
            <w:r w:rsidRPr="008F6289">
              <w:rPr>
                <w:color w:val="000000"/>
                <w:sz w:val="16"/>
                <w:szCs w:val="16"/>
              </w:rPr>
              <w:t xml:space="preserve">я автотранспортных  средств по автомобильным дорогам  общего  пользования Пинежского муниципального округа в зимний период времени на 2028 год.          </w:t>
            </w:r>
          </w:p>
        </w:tc>
      </w:tr>
      <w:tr w:rsidR="00C61D51" w:rsidRPr="008F6289" w:rsidTr="0079333C">
        <w:trPr>
          <w:trHeight w:val="37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7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1051,6</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121,0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310,2</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310,2</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310,2</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168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cente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1051,6</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121,0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310,2</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310,2</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310,2</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585"/>
        </w:trPr>
        <w:tc>
          <w:tcPr>
            <w:tcW w:w="2122" w:type="dxa"/>
            <w:vMerge w:val="restart"/>
            <w:tcBorders>
              <w:top w:val="nil"/>
              <w:left w:val="nil"/>
              <w:bottom w:val="single" w:sz="4" w:space="0" w:color="000000"/>
              <w:right w:val="single" w:sz="4" w:space="0" w:color="auto"/>
            </w:tcBorders>
            <w:shd w:val="clear" w:color="auto" w:fill="auto"/>
            <w:hideMark/>
          </w:tcPr>
          <w:p w:rsidR="00C61D51" w:rsidRPr="008F6289" w:rsidRDefault="00C61D51" w:rsidP="0079333C">
            <w:pPr>
              <w:rPr>
                <w:color w:val="000000"/>
                <w:szCs w:val="24"/>
              </w:rPr>
            </w:pPr>
            <w:r w:rsidRPr="008F6289">
              <w:rPr>
                <w:color w:val="000000"/>
                <w:szCs w:val="24"/>
              </w:rPr>
              <w:t xml:space="preserve">3.3  Устройство и содержание ледовых переправ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20"/>
              </w:rPr>
            </w:pPr>
            <w:r w:rsidRPr="008F6289">
              <w:rPr>
                <w:sz w:val="20"/>
              </w:rPr>
              <w:t>Пинежский ТО</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rPr>
                <w:color w:val="000000"/>
                <w:sz w:val="16"/>
                <w:szCs w:val="16"/>
              </w:rPr>
            </w:pPr>
            <w:r w:rsidRPr="008F6289">
              <w:rPr>
                <w:color w:val="000000"/>
                <w:sz w:val="16"/>
                <w:szCs w:val="16"/>
              </w:rPr>
              <w:t xml:space="preserve">      1.Ежегодные мероприятия  по устройству и содержанию ледовой переправы через реку Пинега в районе  д. Петров</w:t>
            </w:r>
            <w:proofErr w:type="gramStart"/>
            <w:r w:rsidRPr="008F6289">
              <w:rPr>
                <w:color w:val="000000"/>
                <w:sz w:val="16"/>
                <w:szCs w:val="16"/>
              </w:rPr>
              <w:t>о(</w:t>
            </w:r>
            <w:proofErr w:type="spellStart"/>
            <w:proofErr w:type="gramEnd"/>
            <w:r w:rsidRPr="008F6289">
              <w:rPr>
                <w:color w:val="000000"/>
                <w:sz w:val="16"/>
                <w:szCs w:val="16"/>
              </w:rPr>
              <w:t>Маленино</w:t>
            </w:r>
            <w:proofErr w:type="spellEnd"/>
            <w:r w:rsidRPr="008F6289">
              <w:rPr>
                <w:color w:val="000000"/>
                <w:sz w:val="16"/>
                <w:szCs w:val="16"/>
              </w:rPr>
              <w:t>), обесп</w:t>
            </w:r>
            <w:r>
              <w:rPr>
                <w:color w:val="000000"/>
                <w:sz w:val="16"/>
                <w:szCs w:val="16"/>
              </w:rPr>
              <w:t>ечение  бесперебойного  движени</w:t>
            </w:r>
            <w:r w:rsidRPr="008F6289">
              <w:rPr>
                <w:color w:val="000000"/>
                <w:sz w:val="16"/>
                <w:szCs w:val="16"/>
              </w:rPr>
              <w:t>я автотранспортных  средств по автомобильным дорогам  общего  пользования Пинежского муниципального округа в зимний период времени на 2025 год.</w:t>
            </w:r>
            <w:r w:rsidRPr="008F6289">
              <w:rPr>
                <w:color w:val="000000"/>
                <w:sz w:val="16"/>
                <w:szCs w:val="16"/>
              </w:rPr>
              <w:br/>
              <w:t xml:space="preserve">       1..Ежегодные мероприятия  по устройству и содержанию ледовой переправы  через реку Пинега в районе  д. Петрово(</w:t>
            </w:r>
            <w:proofErr w:type="spellStart"/>
            <w:r w:rsidRPr="008F6289">
              <w:rPr>
                <w:color w:val="000000"/>
                <w:sz w:val="16"/>
                <w:szCs w:val="16"/>
              </w:rPr>
              <w:t>Маленино</w:t>
            </w:r>
            <w:proofErr w:type="spellEnd"/>
            <w:r w:rsidRPr="008F6289">
              <w:rPr>
                <w:color w:val="000000"/>
                <w:sz w:val="16"/>
                <w:szCs w:val="16"/>
              </w:rPr>
              <w:t>),обесп</w:t>
            </w:r>
            <w:r>
              <w:rPr>
                <w:color w:val="000000"/>
                <w:sz w:val="16"/>
                <w:szCs w:val="16"/>
              </w:rPr>
              <w:t xml:space="preserve">ечение  </w:t>
            </w:r>
            <w:r>
              <w:rPr>
                <w:color w:val="000000"/>
                <w:sz w:val="16"/>
                <w:szCs w:val="16"/>
              </w:rPr>
              <w:lastRenderedPageBreak/>
              <w:t>бесперебойного  движени</w:t>
            </w:r>
            <w:r w:rsidRPr="008F6289">
              <w:rPr>
                <w:color w:val="000000"/>
                <w:sz w:val="16"/>
                <w:szCs w:val="16"/>
              </w:rPr>
              <w:t>я автотранспортных  средств по автомобильным дорогам  общего  пользования Пинежского муниципального округа в зимний период времени на 2026 год.</w:t>
            </w:r>
            <w:r w:rsidRPr="008F6289">
              <w:rPr>
                <w:color w:val="000000"/>
                <w:sz w:val="16"/>
                <w:szCs w:val="16"/>
              </w:rPr>
              <w:br/>
              <w:t xml:space="preserve">       1.Ежегодные мероприятия  по устройству и содержанию ледовой переправы через реку Пинега в районе д. Петров</w:t>
            </w:r>
            <w:proofErr w:type="gramStart"/>
            <w:r w:rsidRPr="008F6289">
              <w:rPr>
                <w:color w:val="000000"/>
                <w:sz w:val="16"/>
                <w:szCs w:val="16"/>
              </w:rPr>
              <w:t>о(</w:t>
            </w:r>
            <w:proofErr w:type="spellStart"/>
            <w:proofErr w:type="gramEnd"/>
            <w:r w:rsidRPr="008F6289">
              <w:rPr>
                <w:color w:val="000000"/>
                <w:sz w:val="16"/>
                <w:szCs w:val="16"/>
              </w:rPr>
              <w:t>Маленино</w:t>
            </w:r>
            <w:proofErr w:type="spellEnd"/>
            <w:r w:rsidRPr="008F6289">
              <w:rPr>
                <w:color w:val="000000"/>
                <w:sz w:val="16"/>
                <w:szCs w:val="16"/>
              </w:rPr>
              <w:t>), обеспе</w:t>
            </w:r>
            <w:r>
              <w:rPr>
                <w:color w:val="000000"/>
                <w:sz w:val="16"/>
                <w:szCs w:val="16"/>
              </w:rPr>
              <w:t>чение  бесперебойного  движени</w:t>
            </w:r>
            <w:r w:rsidRPr="008F6289">
              <w:rPr>
                <w:color w:val="000000"/>
                <w:sz w:val="16"/>
                <w:szCs w:val="16"/>
              </w:rPr>
              <w:t xml:space="preserve">я автотранспортных  средств по автомобильным дорогам   общего  пользования Пинежского муниципального округа в зимний период времени на 2027 год.  </w:t>
            </w:r>
            <w:r w:rsidRPr="008F6289">
              <w:rPr>
                <w:color w:val="000000"/>
                <w:sz w:val="16"/>
                <w:szCs w:val="16"/>
              </w:rPr>
              <w:br/>
              <w:t xml:space="preserve">       1 .Ежегодные мероприятия  по устройству и содержанию ледовой переправы через реку Пинега в районе д. Петров</w:t>
            </w:r>
            <w:proofErr w:type="gramStart"/>
            <w:r w:rsidRPr="008F6289">
              <w:rPr>
                <w:color w:val="000000"/>
                <w:sz w:val="16"/>
                <w:szCs w:val="16"/>
              </w:rPr>
              <w:t>о(</w:t>
            </w:r>
            <w:proofErr w:type="spellStart"/>
            <w:proofErr w:type="gramEnd"/>
            <w:r w:rsidRPr="008F6289">
              <w:rPr>
                <w:color w:val="000000"/>
                <w:sz w:val="16"/>
                <w:szCs w:val="16"/>
              </w:rPr>
              <w:t>Маленино</w:t>
            </w:r>
            <w:proofErr w:type="spellEnd"/>
            <w:r w:rsidRPr="008F6289">
              <w:rPr>
                <w:color w:val="000000"/>
                <w:sz w:val="16"/>
                <w:szCs w:val="16"/>
              </w:rPr>
              <w:t>), обесп</w:t>
            </w:r>
            <w:r>
              <w:rPr>
                <w:color w:val="000000"/>
                <w:sz w:val="16"/>
                <w:szCs w:val="16"/>
              </w:rPr>
              <w:t>ечение  бесперебойного  движени</w:t>
            </w:r>
            <w:r w:rsidRPr="008F6289">
              <w:rPr>
                <w:color w:val="000000"/>
                <w:sz w:val="16"/>
                <w:szCs w:val="16"/>
              </w:rPr>
              <w:t xml:space="preserve">я автотранспортных  средств по автомобильным дорогам   общего  пользования Пинежского муниципального округа в зимний период времени на 2028 год.  </w:t>
            </w:r>
          </w:p>
        </w:tc>
      </w:tr>
      <w:tr w:rsidR="00C61D51" w:rsidRPr="008F6289" w:rsidTr="0079333C">
        <w:trPr>
          <w:trHeight w:val="375"/>
        </w:trPr>
        <w:tc>
          <w:tcPr>
            <w:tcW w:w="2122" w:type="dxa"/>
            <w:vMerge/>
            <w:tcBorders>
              <w:top w:val="nil"/>
              <w:left w:val="nil"/>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75"/>
        </w:trPr>
        <w:tc>
          <w:tcPr>
            <w:tcW w:w="2122" w:type="dxa"/>
            <w:vMerge/>
            <w:tcBorders>
              <w:top w:val="nil"/>
              <w:left w:val="nil"/>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1175,1</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170,4</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334,9</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334,9</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334,9</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nil"/>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1395"/>
        </w:trPr>
        <w:tc>
          <w:tcPr>
            <w:tcW w:w="2122" w:type="dxa"/>
            <w:vMerge/>
            <w:tcBorders>
              <w:top w:val="nil"/>
              <w:left w:val="nil"/>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cente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1175,1</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170,4</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334,9</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334,9</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334,9</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585"/>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color w:val="000000"/>
                <w:szCs w:val="24"/>
              </w:rPr>
            </w:pPr>
            <w:r w:rsidRPr="008F6289">
              <w:rPr>
                <w:color w:val="000000"/>
                <w:szCs w:val="24"/>
              </w:rPr>
              <w:lastRenderedPageBreak/>
              <w:t xml:space="preserve">3.4 Устройство и содержание ледовых переправ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20"/>
              </w:rPr>
            </w:pPr>
            <w:proofErr w:type="spellStart"/>
            <w:r w:rsidRPr="008F6289">
              <w:rPr>
                <w:sz w:val="20"/>
              </w:rPr>
              <w:t>Ясненский</w:t>
            </w:r>
            <w:proofErr w:type="spellEnd"/>
            <w:r w:rsidRPr="008F6289">
              <w:rPr>
                <w:sz w:val="20"/>
              </w:rPr>
              <w:t xml:space="preserve"> ТО</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rPr>
                <w:color w:val="000000"/>
                <w:sz w:val="16"/>
                <w:szCs w:val="16"/>
              </w:rPr>
            </w:pPr>
            <w:r w:rsidRPr="008F6289">
              <w:rPr>
                <w:color w:val="000000"/>
                <w:sz w:val="16"/>
                <w:szCs w:val="16"/>
              </w:rPr>
              <w:t xml:space="preserve"> </w:t>
            </w:r>
            <w:proofErr w:type="gramStart"/>
            <w:r w:rsidRPr="008F6289">
              <w:rPr>
                <w:color w:val="000000"/>
                <w:sz w:val="16"/>
                <w:szCs w:val="16"/>
              </w:rPr>
              <w:t xml:space="preserve">1.Ежегодные мероприятия  по устройству и содержанию ледовой переправы через реку </w:t>
            </w:r>
            <w:proofErr w:type="spellStart"/>
            <w:r w:rsidRPr="008F6289">
              <w:rPr>
                <w:color w:val="000000"/>
                <w:sz w:val="16"/>
                <w:szCs w:val="16"/>
              </w:rPr>
              <w:t>Покшеньга</w:t>
            </w:r>
            <w:proofErr w:type="spellEnd"/>
            <w:r w:rsidRPr="008F6289">
              <w:rPr>
                <w:color w:val="000000"/>
                <w:sz w:val="16"/>
                <w:szCs w:val="16"/>
              </w:rPr>
              <w:t xml:space="preserve"> в районе д. </w:t>
            </w:r>
            <w:proofErr w:type="spellStart"/>
            <w:r w:rsidRPr="008F6289">
              <w:rPr>
                <w:color w:val="000000"/>
                <w:sz w:val="16"/>
                <w:szCs w:val="16"/>
              </w:rPr>
              <w:t>Лохново</w:t>
            </w:r>
            <w:proofErr w:type="spellEnd"/>
            <w:r w:rsidRPr="008F6289">
              <w:rPr>
                <w:color w:val="000000"/>
                <w:sz w:val="16"/>
                <w:szCs w:val="16"/>
              </w:rPr>
              <w:t>, обесп</w:t>
            </w:r>
            <w:r>
              <w:rPr>
                <w:color w:val="000000"/>
                <w:sz w:val="16"/>
                <w:szCs w:val="16"/>
              </w:rPr>
              <w:t>ечение  бесперебойного  движени</w:t>
            </w:r>
            <w:r w:rsidRPr="008F6289">
              <w:rPr>
                <w:color w:val="000000"/>
                <w:sz w:val="16"/>
                <w:szCs w:val="16"/>
              </w:rPr>
              <w:t xml:space="preserve">я автотранспортных  средств по автомобильным дорогам   общего  пользования Пинежского муниципального округа в зимний период времени на 2025 год.  </w:t>
            </w:r>
            <w:r w:rsidRPr="008F6289">
              <w:rPr>
                <w:color w:val="000000"/>
                <w:sz w:val="16"/>
                <w:szCs w:val="16"/>
              </w:rPr>
              <w:br/>
              <w:t xml:space="preserve">     1.Ежегодные мероприятия  по устройству и содержанию ледовой переправы через реку </w:t>
            </w:r>
            <w:proofErr w:type="spellStart"/>
            <w:r w:rsidRPr="008F6289">
              <w:rPr>
                <w:color w:val="000000"/>
                <w:sz w:val="16"/>
                <w:szCs w:val="16"/>
              </w:rPr>
              <w:t>Покшеньга</w:t>
            </w:r>
            <w:proofErr w:type="spellEnd"/>
            <w:r w:rsidRPr="008F6289">
              <w:rPr>
                <w:color w:val="000000"/>
                <w:sz w:val="16"/>
                <w:szCs w:val="16"/>
              </w:rPr>
              <w:t xml:space="preserve"> в районе д. </w:t>
            </w:r>
            <w:proofErr w:type="spellStart"/>
            <w:r w:rsidRPr="008F6289">
              <w:rPr>
                <w:color w:val="000000"/>
                <w:sz w:val="16"/>
                <w:szCs w:val="16"/>
              </w:rPr>
              <w:t>Лохново</w:t>
            </w:r>
            <w:proofErr w:type="spellEnd"/>
            <w:r w:rsidRPr="008F6289">
              <w:rPr>
                <w:color w:val="000000"/>
                <w:sz w:val="16"/>
                <w:szCs w:val="16"/>
              </w:rPr>
              <w:t>, обесп</w:t>
            </w:r>
            <w:r>
              <w:rPr>
                <w:color w:val="000000"/>
                <w:sz w:val="16"/>
                <w:szCs w:val="16"/>
              </w:rPr>
              <w:t>ечение  бесперебойного  движени</w:t>
            </w:r>
            <w:r w:rsidRPr="008F6289">
              <w:rPr>
                <w:color w:val="000000"/>
                <w:sz w:val="16"/>
                <w:szCs w:val="16"/>
              </w:rPr>
              <w:t>я автотранспортных  средств по автомобильным дорогам</w:t>
            </w:r>
            <w:proofErr w:type="gramEnd"/>
            <w:r w:rsidRPr="008F6289">
              <w:rPr>
                <w:color w:val="000000"/>
                <w:sz w:val="16"/>
                <w:szCs w:val="16"/>
              </w:rPr>
              <w:t xml:space="preserve">   </w:t>
            </w:r>
            <w:proofErr w:type="gramStart"/>
            <w:r w:rsidRPr="008F6289">
              <w:rPr>
                <w:color w:val="000000"/>
                <w:sz w:val="16"/>
                <w:szCs w:val="16"/>
              </w:rPr>
              <w:t xml:space="preserve">общего  пользования Пинежского муниципального округа в зимний период времени на 2026 год.  </w:t>
            </w:r>
            <w:r w:rsidRPr="008F6289">
              <w:rPr>
                <w:color w:val="000000"/>
                <w:sz w:val="16"/>
                <w:szCs w:val="16"/>
              </w:rPr>
              <w:br/>
              <w:t xml:space="preserve">    1.Ежегодные мероприятия  по устройству и содержанию ледовой переправы через реку </w:t>
            </w:r>
            <w:proofErr w:type="spellStart"/>
            <w:r w:rsidRPr="008F6289">
              <w:rPr>
                <w:color w:val="000000"/>
                <w:sz w:val="16"/>
                <w:szCs w:val="16"/>
              </w:rPr>
              <w:t>Покшеньга</w:t>
            </w:r>
            <w:proofErr w:type="spellEnd"/>
            <w:r w:rsidRPr="008F6289">
              <w:rPr>
                <w:color w:val="000000"/>
                <w:sz w:val="16"/>
                <w:szCs w:val="16"/>
              </w:rPr>
              <w:t xml:space="preserve"> в районе д. </w:t>
            </w:r>
            <w:proofErr w:type="spellStart"/>
            <w:r w:rsidRPr="008F6289">
              <w:rPr>
                <w:color w:val="000000"/>
                <w:sz w:val="16"/>
                <w:szCs w:val="16"/>
              </w:rPr>
              <w:t>Лохново</w:t>
            </w:r>
            <w:proofErr w:type="spellEnd"/>
            <w:r w:rsidRPr="008F6289">
              <w:rPr>
                <w:color w:val="000000"/>
                <w:sz w:val="16"/>
                <w:szCs w:val="16"/>
              </w:rPr>
              <w:t>, обесп</w:t>
            </w:r>
            <w:r>
              <w:rPr>
                <w:color w:val="000000"/>
                <w:sz w:val="16"/>
                <w:szCs w:val="16"/>
              </w:rPr>
              <w:t>ечение  бесперебойного  движени</w:t>
            </w:r>
            <w:r w:rsidRPr="008F6289">
              <w:rPr>
                <w:color w:val="000000"/>
                <w:sz w:val="16"/>
                <w:szCs w:val="16"/>
              </w:rPr>
              <w:t xml:space="preserve">я автотранспортных  средств по автомобильным дорогам   общего  пользования Пинежского муниципального округа в зимний период времени на 2027 год.  </w:t>
            </w:r>
            <w:r w:rsidRPr="008F6289">
              <w:rPr>
                <w:color w:val="000000"/>
                <w:sz w:val="16"/>
                <w:szCs w:val="16"/>
              </w:rPr>
              <w:br/>
              <w:t xml:space="preserve">1.Ежегодные мероприятия  по устройству и содержанию ледовой переправы через реку </w:t>
            </w:r>
            <w:proofErr w:type="spellStart"/>
            <w:r w:rsidRPr="008F6289">
              <w:rPr>
                <w:color w:val="000000"/>
                <w:sz w:val="16"/>
                <w:szCs w:val="16"/>
              </w:rPr>
              <w:t>Покшеньга</w:t>
            </w:r>
            <w:proofErr w:type="spellEnd"/>
            <w:proofErr w:type="gramEnd"/>
            <w:r w:rsidRPr="008F6289">
              <w:rPr>
                <w:color w:val="000000"/>
                <w:sz w:val="16"/>
                <w:szCs w:val="16"/>
              </w:rPr>
              <w:t xml:space="preserve"> в районе д. </w:t>
            </w:r>
            <w:proofErr w:type="spellStart"/>
            <w:r w:rsidRPr="008F6289">
              <w:rPr>
                <w:color w:val="000000"/>
                <w:sz w:val="16"/>
                <w:szCs w:val="16"/>
              </w:rPr>
              <w:t>Лохново</w:t>
            </w:r>
            <w:proofErr w:type="spellEnd"/>
            <w:r w:rsidRPr="008F6289">
              <w:rPr>
                <w:color w:val="000000"/>
                <w:sz w:val="16"/>
                <w:szCs w:val="16"/>
              </w:rPr>
              <w:t xml:space="preserve">, обеспечение  бесперебойного  движения автотранспортных  средств по автомобильным дорогам   общего  пользования Пинежского муниципального округа в зимний период времени на 2028 год.  </w:t>
            </w:r>
          </w:p>
        </w:tc>
      </w:tr>
      <w:tr w:rsidR="00C61D51" w:rsidRPr="008F6289" w:rsidTr="0079333C">
        <w:trPr>
          <w:trHeight w:val="37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7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175,6</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40,0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45,2</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45,2</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45,2</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139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cente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175,6</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40,0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45,2</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45,2</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45,2</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585"/>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color w:val="000000"/>
                <w:szCs w:val="24"/>
              </w:rPr>
            </w:pPr>
            <w:r w:rsidRPr="008F6289">
              <w:rPr>
                <w:color w:val="000000"/>
                <w:szCs w:val="24"/>
              </w:rPr>
              <w:t xml:space="preserve">4.Паспортизация автомобильных дорог, разработка проектов организации дорожного </w:t>
            </w:r>
            <w:r w:rsidRPr="008F6289">
              <w:rPr>
                <w:color w:val="000000"/>
                <w:szCs w:val="24"/>
              </w:rPr>
              <w:lastRenderedPageBreak/>
              <w:t>движения (ПОДД)</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20"/>
              </w:rPr>
            </w:pPr>
            <w:r w:rsidRPr="008F6289">
              <w:rPr>
                <w:sz w:val="20"/>
              </w:rPr>
              <w:lastRenderedPageBreak/>
              <w:t>Отдел дорожной деятельности и транспорта администр</w:t>
            </w:r>
            <w:r w:rsidRPr="008F6289">
              <w:rPr>
                <w:sz w:val="20"/>
              </w:rPr>
              <w:lastRenderedPageBreak/>
              <w:t>ации Пинежского муниципального округа</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lastRenderedPageBreak/>
              <w:t>федеральный</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rPr>
                <w:color w:val="000000"/>
                <w:sz w:val="16"/>
                <w:szCs w:val="16"/>
              </w:rPr>
            </w:pPr>
            <w:r w:rsidRPr="008F6289">
              <w:rPr>
                <w:color w:val="000000"/>
                <w:sz w:val="16"/>
                <w:szCs w:val="16"/>
              </w:rPr>
              <w:t xml:space="preserve">       1.Разработка технических </w:t>
            </w:r>
            <w:proofErr w:type="spellStart"/>
            <w:r w:rsidRPr="008F6289">
              <w:rPr>
                <w:color w:val="000000"/>
                <w:sz w:val="16"/>
                <w:szCs w:val="16"/>
              </w:rPr>
              <w:t>пасп</w:t>
            </w:r>
            <w:r>
              <w:rPr>
                <w:color w:val="000000"/>
                <w:sz w:val="16"/>
                <w:szCs w:val="16"/>
              </w:rPr>
              <w:t>о</w:t>
            </w:r>
            <w:r w:rsidRPr="008F6289">
              <w:rPr>
                <w:color w:val="000000"/>
                <w:sz w:val="16"/>
                <w:szCs w:val="16"/>
              </w:rPr>
              <w:t>ртов,ПОДД</w:t>
            </w:r>
            <w:proofErr w:type="spellEnd"/>
            <w:r w:rsidRPr="008F6289">
              <w:rPr>
                <w:color w:val="000000"/>
                <w:sz w:val="16"/>
                <w:szCs w:val="16"/>
              </w:rPr>
              <w:t xml:space="preserve">  автомобильных дорог общего пользования местного значения с</w:t>
            </w:r>
            <w:proofErr w:type="gramStart"/>
            <w:r w:rsidRPr="008F6289">
              <w:rPr>
                <w:color w:val="000000"/>
                <w:sz w:val="16"/>
                <w:szCs w:val="16"/>
              </w:rPr>
              <w:t>.К</w:t>
            </w:r>
            <w:proofErr w:type="gramEnd"/>
            <w:r w:rsidRPr="008F6289">
              <w:rPr>
                <w:color w:val="000000"/>
                <w:sz w:val="16"/>
                <w:szCs w:val="16"/>
              </w:rPr>
              <w:t xml:space="preserve">арпогоры. </w:t>
            </w:r>
            <w:r w:rsidRPr="008F6289">
              <w:rPr>
                <w:color w:val="000000"/>
                <w:sz w:val="16"/>
                <w:szCs w:val="16"/>
              </w:rPr>
              <w:br/>
              <w:t xml:space="preserve">     2.Разработка технического пасп</w:t>
            </w:r>
            <w:r>
              <w:rPr>
                <w:color w:val="000000"/>
                <w:sz w:val="16"/>
                <w:szCs w:val="16"/>
              </w:rPr>
              <w:t>о</w:t>
            </w:r>
            <w:r w:rsidRPr="008F6289">
              <w:rPr>
                <w:color w:val="000000"/>
                <w:sz w:val="16"/>
                <w:szCs w:val="16"/>
              </w:rPr>
              <w:t>рта, ПОДД  автомобильной дороги местного значения "</w:t>
            </w:r>
            <w:proofErr w:type="spellStart"/>
            <w:r w:rsidRPr="008F6289">
              <w:rPr>
                <w:color w:val="000000"/>
                <w:sz w:val="16"/>
                <w:szCs w:val="16"/>
              </w:rPr>
              <w:t>Кеврола-Кушкопала</w:t>
            </w:r>
            <w:proofErr w:type="spellEnd"/>
            <w:r w:rsidRPr="008F6289">
              <w:rPr>
                <w:color w:val="000000"/>
                <w:sz w:val="16"/>
                <w:szCs w:val="16"/>
              </w:rPr>
              <w:t xml:space="preserve">"  на 2025 год.  </w:t>
            </w:r>
            <w:r w:rsidRPr="008F6289">
              <w:rPr>
                <w:color w:val="000000"/>
                <w:sz w:val="16"/>
                <w:szCs w:val="16"/>
              </w:rPr>
              <w:br/>
            </w:r>
          </w:p>
        </w:tc>
      </w:tr>
      <w:tr w:rsidR="00C61D51" w:rsidRPr="008F6289" w:rsidTr="0079333C">
        <w:trPr>
          <w:trHeight w:val="37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7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699,6</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699,6</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w:t>
            </w:r>
            <w:r w:rsidRPr="008F6289">
              <w:rPr>
                <w:szCs w:val="24"/>
              </w:rPr>
              <w:lastRenderedPageBreak/>
              <w:t>е</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lastRenderedPageBreak/>
              <w:t>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63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cente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699,6</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699,6</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16"/>
                <w:szCs w:val="16"/>
              </w:rPr>
            </w:pPr>
          </w:p>
        </w:tc>
      </w:tr>
      <w:tr w:rsidR="00C61D51" w:rsidRPr="008F6289" w:rsidTr="0079333C">
        <w:trPr>
          <w:trHeight w:val="660"/>
        </w:trPr>
        <w:tc>
          <w:tcPr>
            <w:tcW w:w="2122" w:type="dxa"/>
            <w:vMerge w:val="restart"/>
            <w:tcBorders>
              <w:top w:val="nil"/>
              <w:left w:val="single" w:sz="4" w:space="0" w:color="auto"/>
              <w:bottom w:val="nil"/>
              <w:right w:val="single" w:sz="4" w:space="0" w:color="auto"/>
            </w:tcBorders>
            <w:shd w:val="clear" w:color="auto" w:fill="auto"/>
            <w:hideMark/>
          </w:tcPr>
          <w:p w:rsidR="00C61D51" w:rsidRPr="008F6289" w:rsidRDefault="00C61D51" w:rsidP="0079333C">
            <w:pPr>
              <w:rPr>
                <w:szCs w:val="24"/>
              </w:rPr>
            </w:pPr>
            <w:r w:rsidRPr="008F6289">
              <w:rPr>
                <w:szCs w:val="24"/>
              </w:rPr>
              <w:t>5. Ремонт автомобильных дорог (в т.ч. элементов их обустройства), мостов на территории  Пинежского муниципального округа  в том числе:</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C61D51" w:rsidRPr="008F6289" w:rsidRDefault="00C61D51" w:rsidP="0079333C">
            <w:pPr>
              <w:jc w:val="center"/>
              <w:rPr>
                <w:sz w:val="20"/>
              </w:rPr>
            </w:pPr>
            <w:r w:rsidRPr="008F6289">
              <w:rPr>
                <w:sz w:val="20"/>
              </w:rPr>
              <w:t>Администрация Пинежского муниципального округа</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val="restart"/>
            <w:tcBorders>
              <w:top w:val="nil"/>
              <w:left w:val="nil"/>
              <w:bottom w:val="nil"/>
              <w:right w:val="single" w:sz="4" w:space="0" w:color="auto"/>
            </w:tcBorders>
            <w:shd w:val="clear" w:color="auto" w:fill="auto"/>
            <w:vAlign w:val="center"/>
            <w:hideMark/>
          </w:tcPr>
          <w:p w:rsidR="00C61D51" w:rsidRPr="008F6289" w:rsidRDefault="00C61D51" w:rsidP="0079333C">
            <w:pPr>
              <w:spacing w:after="240"/>
              <w:rPr>
                <w:sz w:val="16"/>
                <w:szCs w:val="16"/>
              </w:rPr>
            </w:pPr>
            <w:r w:rsidRPr="008F6289">
              <w:rPr>
                <w:sz w:val="16"/>
                <w:szCs w:val="16"/>
              </w:rPr>
              <w:t xml:space="preserve">1. Ремонт автомобильной дороги  на  территории  </w:t>
            </w:r>
            <w:proofErr w:type="spellStart"/>
            <w:r w:rsidRPr="008F6289">
              <w:rPr>
                <w:sz w:val="16"/>
                <w:szCs w:val="16"/>
              </w:rPr>
              <w:t>д</w:t>
            </w:r>
            <w:proofErr w:type="gramStart"/>
            <w:r w:rsidRPr="008F6289">
              <w:rPr>
                <w:sz w:val="16"/>
                <w:szCs w:val="16"/>
              </w:rPr>
              <w:t>.К</w:t>
            </w:r>
            <w:proofErr w:type="gramEnd"/>
            <w:r w:rsidRPr="008F6289">
              <w:rPr>
                <w:sz w:val="16"/>
                <w:szCs w:val="16"/>
              </w:rPr>
              <w:t>усогоры</w:t>
            </w:r>
            <w:proofErr w:type="spellEnd"/>
            <w:r w:rsidRPr="008F6289">
              <w:rPr>
                <w:sz w:val="16"/>
                <w:szCs w:val="16"/>
              </w:rPr>
              <w:t xml:space="preserve">  2. Ремонт автомобильной дороги  на  территории  </w:t>
            </w:r>
            <w:proofErr w:type="spellStart"/>
            <w:r w:rsidRPr="008F6289">
              <w:rPr>
                <w:sz w:val="16"/>
                <w:szCs w:val="16"/>
              </w:rPr>
              <w:t>д</w:t>
            </w:r>
            <w:proofErr w:type="gramStart"/>
            <w:r w:rsidRPr="008F6289">
              <w:rPr>
                <w:sz w:val="16"/>
                <w:szCs w:val="16"/>
              </w:rPr>
              <w:t>.Ч</w:t>
            </w:r>
            <w:proofErr w:type="gramEnd"/>
            <w:r w:rsidRPr="008F6289">
              <w:rPr>
                <w:sz w:val="16"/>
                <w:szCs w:val="16"/>
              </w:rPr>
              <w:t>ешегоры</w:t>
            </w:r>
            <w:proofErr w:type="spellEnd"/>
            <w:r w:rsidRPr="008F6289">
              <w:rPr>
                <w:sz w:val="16"/>
                <w:szCs w:val="16"/>
              </w:rPr>
              <w:t xml:space="preserve"> ул.Озерная .</w:t>
            </w:r>
            <w:r w:rsidRPr="008F6289">
              <w:rPr>
                <w:sz w:val="16"/>
                <w:szCs w:val="16"/>
              </w:rPr>
              <w:br/>
              <w:t xml:space="preserve">3. Ремонт автомобильной дороги </w:t>
            </w:r>
            <w:proofErr w:type="spellStart"/>
            <w:r w:rsidRPr="008F6289">
              <w:rPr>
                <w:sz w:val="16"/>
                <w:szCs w:val="16"/>
              </w:rPr>
              <w:t>д</w:t>
            </w:r>
            <w:proofErr w:type="gramStart"/>
            <w:r w:rsidRPr="008F6289">
              <w:rPr>
                <w:sz w:val="16"/>
                <w:szCs w:val="16"/>
              </w:rPr>
              <w:t>.П</w:t>
            </w:r>
            <w:proofErr w:type="gramEnd"/>
            <w:r w:rsidRPr="008F6289">
              <w:rPr>
                <w:sz w:val="16"/>
                <w:szCs w:val="16"/>
              </w:rPr>
              <w:t>иринемь,ул.Лесная</w:t>
            </w:r>
            <w:proofErr w:type="spellEnd"/>
            <w:r w:rsidRPr="008F6289">
              <w:rPr>
                <w:sz w:val="16"/>
                <w:szCs w:val="16"/>
              </w:rPr>
              <w:t xml:space="preserve">. 4 Ремонт автомобильной дороги </w:t>
            </w:r>
            <w:proofErr w:type="spellStart"/>
            <w:r w:rsidRPr="008F6289">
              <w:rPr>
                <w:sz w:val="16"/>
                <w:szCs w:val="16"/>
              </w:rPr>
              <w:t>Веегора</w:t>
            </w:r>
            <w:proofErr w:type="spellEnd"/>
            <w:r w:rsidRPr="008F6289">
              <w:rPr>
                <w:sz w:val="16"/>
                <w:szCs w:val="16"/>
              </w:rPr>
              <w:t xml:space="preserve"> (Ступино), 5. Ремонт автомобильной дороги подъезд к р</w:t>
            </w:r>
            <w:proofErr w:type="gramStart"/>
            <w:r w:rsidRPr="008F6289">
              <w:rPr>
                <w:sz w:val="16"/>
                <w:szCs w:val="16"/>
              </w:rPr>
              <w:t>.П</w:t>
            </w:r>
            <w:proofErr w:type="gramEnd"/>
            <w:r w:rsidRPr="008F6289">
              <w:rPr>
                <w:sz w:val="16"/>
                <w:szCs w:val="16"/>
              </w:rPr>
              <w:t xml:space="preserve">инега  напротив </w:t>
            </w:r>
            <w:proofErr w:type="spellStart"/>
            <w:r w:rsidRPr="008F6289">
              <w:rPr>
                <w:sz w:val="16"/>
                <w:szCs w:val="16"/>
              </w:rPr>
              <w:t>д.Веегора</w:t>
            </w:r>
            <w:proofErr w:type="spellEnd"/>
            <w:r w:rsidRPr="008F6289">
              <w:rPr>
                <w:sz w:val="16"/>
                <w:szCs w:val="16"/>
              </w:rPr>
              <w:t xml:space="preserve"> 6. Ремонт участка автомобильной дороги местного значения пос</w:t>
            </w:r>
            <w:proofErr w:type="gramStart"/>
            <w:r w:rsidRPr="008F6289">
              <w:rPr>
                <w:sz w:val="16"/>
                <w:szCs w:val="16"/>
              </w:rPr>
              <w:t>.Я</w:t>
            </w:r>
            <w:proofErr w:type="gramEnd"/>
            <w:r w:rsidRPr="008F6289">
              <w:rPr>
                <w:sz w:val="16"/>
                <w:szCs w:val="16"/>
              </w:rPr>
              <w:t>сный ул.Новая 1А 7.Ремонт автомобильных дорог в пос.Таёжный (замена двух водопропускных труб), 8 Выполнение работ по устройству водоотводной ка</w:t>
            </w:r>
            <w:r>
              <w:rPr>
                <w:sz w:val="16"/>
                <w:szCs w:val="16"/>
              </w:rPr>
              <w:t>н</w:t>
            </w:r>
            <w:r w:rsidRPr="008F6289">
              <w:rPr>
                <w:sz w:val="16"/>
                <w:szCs w:val="16"/>
              </w:rPr>
              <w:t>авы по бульвару  Воскресенский в с.Карпогоры Пинежского муниципального округа. 9 Обустройство наружного освещения ул.Ленина с.Карпогоры   10. Ремонт автомобильной дороги «</w:t>
            </w:r>
            <w:proofErr w:type="spellStart"/>
            <w:r w:rsidRPr="008F6289">
              <w:rPr>
                <w:sz w:val="16"/>
                <w:szCs w:val="16"/>
              </w:rPr>
              <w:t>Шилега</w:t>
            </w:r>
            <w:proofErr w:type="spellEnd"/>
            <w:r w:rsidRPr="008F6289">
              <w:rPr>
                <w:sz w:val="16"/>
                <w:szCs w:val="16"/>
              </w:rPr>
              <w:t xml:space="preserve"> – Березник», </w:t>
            </w:r>
            <w:proofErr w:type="gramStart"/>
            <w:r w:rsidRPr="008F6289">
              <w:rPr>
                <w:sz w:val="16"/>
                <w:szCs w:val="16"/>
              </w:rPr>
              <w:t>км</w:t>
            </w:r>
            <w:proofErr w:type="gramEnd"/>
            <w:r w:rsidRPr="008F6289">
              <w:rPr>
                <w:sz w:val="16"/>
                <w:szCs w:val="16"/>
              </w:rPr>
              <w:t xml:space="preserve"> 7+001, Пинежского района Архангельской области (устройство временного объездного моста через реку </w:t>
            </w:r>
            <w:proofErr w:type="spellStart"/>
            <w:r w:rsidRPr="008F6289">
              <w:rPr>
                <w:sz w:val="16"/>
                <w:szCs w:val="16"/>
              </w:rPr>
              <w:t>Нельнюга</w:t>
            </w:r>
            <w:proofErr w:type="spellEnd"/>
            <w:r w:rsidRPr="008F6289">
              <w:rPr>
                <w:sz w:val="16"/>
                <w:szCs w:val="16"/>
              </w:rPr>
              <w:t>), 11 Строительный контроль по ремонту автомобильной дороги «</w:t>
            </w:r>
            <w:proofErr w:type="spellStart"/>
            <w:r w:rsidRPr="008F6289">
              <w:rPr>
                <w:sz w:val="16"/>
                <w:szCs w:val="16"/>
              </w:rPr>
              <w:t>Шилега</w:t>
            </w:r>
            <w:proofErr w:type="spellEnd"/>
            <w:r w:rsidRPr="008F6289">
              <w:rPr>
                <w:sz w:val="16"/>
                <w:szCs w:val="16"/>
              </w:rPr>
              <w:t xml:space="preserve"> – Березник», км 7+001, Пинежского района Архангельской области (устройство временного объездного моста через реку </w:t>
            </w:r>
            <w:proofErr w:type="spellStart"/>
            <w:r w:rsidRPr="008F6289">
              <w:rPr>
                <w:sz w:val="16"/>
                <w:szCs w:val="16"/>
              </w:rPr>
              <w:t>Нельнюга</w:t>
            </w:r>
            <w:proofErr w:type="spellEnd"/>
            <w:r w:rsidRPr="008F6289">
              <w:rPr>
                <w:sz w:val="16"/>
                <w:szCs w:val="16"/>
              </w:rPr>
              <w:t>) 12. Ремонт тротуаров ул</w:t>
            </w:r>
            <w:proofErr w:type="gramStart"/>
            <w:r w:rsidRPr="008F6289">
              <w:rPr>
                <w:sz w:val="16"/>
                <w:szCs w:val="16"/>
              </w:rPr>
              <w:t>.Л</w:t>
            </w:r>
            <w:proofErr w:type="gramEnd"/>
            <w:r w:rsidRPr="008F6289">
              <w:rPr>
                <w:sz w:val="16"/>
                <w:szCs w:val="16"/>
              </w:rPr>
              <w:t>енина с.Карпогоры.13 Ремонт автомобильной дороги общего пользования местного значения  «</w:t>
            </w:r>
            <w:proofErr w:type="spellStart"/>
            <w:r w:rsidRPr="008F6289">
              <w:rPr>
                <w:sz w:val="16"/>
                <w:szCs w:val="16"/>
              </w:rPr>
              <w:t>Мамониха</w:t>
            </w:r>
            <w:proofErr w:type="spellEnd"/>
            <w:r w:rsidRPr="008F6289">
              <w:rPr>
                <w:sz w:val="16"/>
                <w:szCs w:val="16"/>
              </w:rPr>
              <w:t xml:space="preserve"> - </w:t>
            </w:r>
            <w:proofErr w:type="spellStart"/>
            <w:r w:rsidRPr="008F6289">
              <w:rPr>
                <w:sz w:val="16"/>
                <w:szCs w:val="16"/>
              </w:rPr>
              <w:t>Кулосега</w:t>
            </w:r>
            <w:proofErr w:type="spellEnd"/>
            <w:r w:rsidRPr="008F6289">
              <w:rPr>
                <w:sz w:val="16"/>
                <w:szCs w:val="16"/>
              </w:rPr>
              <w:t xml:space="preserve">» Пинежского района Архангельской области (мост через реку </w:t>
            </w:r>
            <w:proofErr w:type="spellStart"/>
            <w:r w:rsidRPr="008F6289">
              <w:rPr>
                <w:sz w:val="16"/>
                <w:szCs w:val="16"/>
              </w:rPr>
              <w:t>Пюла</w:t>
            </w:r>
            <w:proofErr w:type="spellEnd"/>
            <w:r w:rsidRPr="008F6289">
              <w:rPr>
                <w:sz w:val="16"/>
                <w:szCs w:val="16"/>
              </w:rPr>
              <w:t>).14. Ремонт автомобильной дороги  на  территории д. Труфанова 15. Ремонт участка автомобильной дороги ул</w:t>
            </w:r>
            <w:proofErr w:type="gramStart"/>
            <w:r w:rsidRPr="008F6289">
              <w:rPr>
                <w:sz w:val="16"/>
                <w:szCs w:val="16"/>
              </w:rPr>
              <w:t>.Н</w:t>
            </w:r>
            <w:proofErr w:type="gramEnd"/>
            <w:r w:rsidRPr="008F6289">
              <w:rPr>
                <w:sz w:val="16"/>
                <w:szCs w:val="16"/>
              </w:rPr>
              <w:t xml:space="preserve">абережная </w:t>
            </w:r>
            <w:proofErr w:type="spellStart"/>
            <w:r w:rsidRPr="008F6289">
              <w:rPr>
                <w:sz w:val="16"/>
                <w:szCs w:val="16"/>
              </w:rPr>
              <w:t>пос.Шилеги</w:t>
            </w:r>
            <w:proofErr w:type="spellEnd"/>
            <w:r w:rsidRPr="008F6289">
              <w:rPr>
                <w:sz w:val="16"/>
                <w:szCs w:val="16"/>
              </w:rPr>
              <w:t xml:space="preserve"> ( ручей </w:t>
            </w:r>
            <w:proofErr w:type="spellStart"/>
            <w:r w:rsidRPr="008F6289">
              <w:rPr>
                <w:sz w:val="16"/>
                <w:szCs w:val="16"/>
              </w:rPr>
              <w:t>Калюжныя</w:t>
            </w:r>
            <w:proofErr w:type="spellEnd"/>
            <w:r w:rsidRPr="008F6289">
              <w:rPr>
                <w:sz w:val="16"/>
                <w:szCs w:val="16"/>
              </w:rPr>
              <w:t>) на 2024 год.</w:t>
            </w:r>
            <w:r w:rsidRPr="008F6289">
              <w:rPr>
                <w:sz w:val="16"/>
                <w:szCs w:val="16"/>
              </w:rPr>
              <w:br/>
              <w:t xml:space="preserve">1. </w:t>
            </w:r>
            <w:proofErr w:type="gramStart"/>
            <w:r w:rsidRPr="008F6289">
              <w:rPr>
                <w:sz w:val="16"/>
                <w:szCs w:val="16"/>
              </w:rPr>
              <w:t>Ремонт автомобильной дороги «</w:t>
            </w:r>
            <w:proofErr w:type="spellStart"/>
            <w:r w:rsidRPr="008F6289">
              <w:rPr>
                <w:sz w:val="16"/>
                <w:szCs w:val="16"/>
              </w:rPr>
              <w:t>Шилега</w:t>
            </w:r>
            <w:proofErr w:type="spellEnd"/>
            <w:r w:rsidRPr="008F6289">
              <w:rPr>
                <w:sz w:val="16"/>
                <w:szCs w:val="16"/>
              </w:rPr>
              <w:t xml:space="preserve"> – Березник», км 7+001, Пинежского района Архангельской области (устройство временного объездного моста через реку </w:t>
            </w:r>
            <w:proofErr w:type="spellStart"/>
            <w:r w:rsidRPr="008F6289">
              <w:rPr>
                <w:sz w:val="16"/>
                <w:szCs w:val="16"/>
              </w:rPr>
              <w:t>Нельнюга</w:t>
            </w:r>
            <w:proofErr w:type="spellEnd"/>
            <w:r w:rsidRPr="008F6289">
              <w:rPr>
                <w:sz w:val="16"/>
                <w:szCs w:val="16"/>
              </w:rPr>
              <w:t>), 2 Строительный контроль по ремонту автомобильной дороги «</w:t>
            </w:r>
            <w:proofErr w:type="spellStart"/>
            <w:r w:rsidRPr="008F6289">
              <w:rPr>
                <w:sz w:val="16"/>
                <w:szCs w:val="16"/>
              </w:rPr>
              <w:t>Шилега</w:t>
            </w:r>
            <w:proofErr w:type="spellEnd"/>
            <w:r w:rsidRPr="008F6289">
              <w:rPr>
                <w:sz w:val="16"/>
                <w:szCs w:val="16"/>
              </w:rPr>
              <w:t xml:space="preserve"> – Березник», км 7+001, Пинежского района Архангельской области (устройство временного объездного моста через реку </w:t>
            </w:r>
            <w:proofErr w:type="spellStart"/>
            <w:r w:rsidRPr="008F6289">
              <w:rPr>
                <w:sz w:val="16"/>
                <w:szCs w:val="16"/>
              </w:rPr>
              <w:t>Нельнюга</w:t>
            </w:r>
            <w:proofErr w:type="spellEnd"/>
            <w:r w:rsidRPr="008F6289">
              <w:rPr>
                <w:sz w:val="16"/>
                <w:szCs w:val="16"/>
              </w:rPr>
              <w:t>)</w:t>
            </w:r>
            <w:r w:rsidRPr="008F6289">
              <w:rPr>
                <w:sz w:val="16"/>
                <w:szCs w:val="16"/>
              </w:rPr>
              <w:br/>
              <w:t xml:space="preserve">3.Ремонт автомобильной дороги  на  территории  д. </w:t>
            </w:r>
            <w:proofErr w:type="spellStart"/>
            <w:r w:rsidRPr="008F6289">
              <w:rPr>
                <w:sz w:val="16"/>
                <w:szCs w:val="16"/>
              </w:rPr>
              <w:t>Кеврола</w:t>
            </w:r>
            <w:proofErr w:type="spellEnd"/>
            <w:r w:rsidRPr="008F6289">
              <w:rPr>
                <w:sz w:val="16"/>
                <w:szCs w:val="16"/>
              </w:rPr>
              <w:t>, 4.</w:t>
            </w:r>
            <w:proofErr w:type="gramEnd"/>
            <w:r w:rsidRPr="008F6289">
              <w:rPr>
                <w:sz w:val="16"/>
                <w:szCs w:val="16"/>
              </w:rPr>
              <w:t xml:space="preserve"> Ремонт автомобильной дороги  ул</w:t>
            </w:r>
            <w:proofErr w:type="gramStart"/>
            <w:r w:rsidRPr="008F6289">
              <w:rPr>
                <w:sz w:val="16"/>
                <w:szCs w:val="16"/>
              </w:rPr>
              <w:t>.С</w:t>
            </w:r>
            <w:proofErr w:type="gramEnd"/>
            <w:r w:rsidRPr="008F6289">
              <w:rPr>
                <w:sz w:val="16"/>
                <w:szCs w:val="16"/>
              </w:rPr>
              <w:t>троителей на  территории  пос.Междуреченский 5.Ремонт тротуаров с.Карпогоры,5 Поставка песчано-гравийной смеси .6. Ремонт участка автомобильной дороги "</w:t>
            </w:r>
            <w:proofErr w:type="spellStart"/>
            <w:r w:rsidRPr="008F6289">
              <w:rPr>
                <w:sz w:val="16"/>
                <w:szCs w:val="16"/>
              </w:rPr>
              <w:t>Шотогорка</w:t>
            </w:r>
            <w:proofErr w:type="spellEnd"/>
            <w:r w:rsidRPr="008F6289">
              <w:rPr>
                <w:sz w:val="16"/>
                <w:szCs w:val="16"/>
              </w:rPr>
              <w:t xml:space="preserve"> - Пиринемь" км 12+000  на 2025 год.</w:t>
            </w:r>
            <w:r w:rsidRPr="008F6289">
              <w:rPr>
                <w:sz w:val="16"/>
                <w:szCs w:val="16"/>
              </w:rPr>
              <w:br/>
              <w:t>1. Ремонт автомобильной дороги «</w:t>
            </w:r>
            <w:proofErr w:type="spellStart"/>
            <w:r w:rsidRPr="008F6289">
              <w:rPr>
                <w:sz w:val="16"/>
                <w:szCs w:val="16"/>
              </w:rPr>
              <w:t>Шилега</w:t>
            </w:r>
            <w:proofErr w:type="spellEnd"/>
            <w:r w:rsidRPr="008F6289">
              <w:rPr>
                <w:sz w:val="16"/>
                <w:szCs w:val="16"/>
              </w:rPr>
              <w:t xml:space="preserve"> – Березник», </w:t>
            </w:r>
            <w:proofErr w:type="gramStart"/>
            <w:r w:rsidRPr="008F6289">
              <w:rPr>
                <w:sz w:val="16"/>
                <w:szCs w:val="16"/>
              </w:rPr>
              <w:t>км</w:t>
            </w:r>
            <w:proofErr w:type="gramEnd"/>
            <w:r w:rsidRPr="008F6289">
              <w:rPr>
                <w:sz w:val="16"/>
                <w:szCs w:val="16"/>
              </w:rPr>
              <w:t xml:space="preserve"> 7+001, Пинежского района </w:t>
            </w:r>
            <w:r w:rsidRPr="008F6289">
              <w:rPr>
                <w:sz w:val="16"/>
                <w:szCs w:val="16"/>
              </w:rPr>
              <w:lastRenderedPageBreak/>
              <w:t xml:space="preserve">Архангельской области (устройство временного объездного моста через реку </w:t>
            </w:r>
            <w:proofErr w:type="spellStart"/>
            <w:r w:rsidRPr="008F6289">
              <w:rPr>
                <w:sz w:val="16"/>
                <w:szCs w:val="16"/>
              </w:rPr>
              <w:t>Нельнюга</w:t>
            </w:r>
            <w:proofErr w:type="spellEnd"/>
            <w:r w:rsidRPr="008F6289">
              <w:rPr>
                <w:sz w:val="16"/>
                <w:szCs w:val="16"/>
              </w:rPr>
              <w:t>),</w:t>
            </w:r>
            <w:r w:rsidRPr="008F6289">
              <w:rPr>
                <w:sz w:val="16"/>
                <w:szCs w:val="16"/>
              </w:rPr>
              <w:br/>
              <w:t>2. Ремонт участка автомобильной дороги "</w:t>
            </w:r>
            <w:proofErr w:type="spellStart"/>
            <w:r w:rsidRPr="008F6289">
              <w:rPr>
                <w:sz w:val="16"/>
                <w:szCs w:val="16"/>
              </w:rPr>
              <w:t>Мамониха</w:t>
            </w:r>
            <w:proofErr w:type="spellEnd"/>
            <w:r w:rsidRPr="008F6289">
              <w:rPr>
                <w:sz w:val="16"/>
                <w:szCs w:val="16"/>
              </w:rPr>
              <w:t xml:space="preserve"> </w:t>
            </w:r>
            <w:proofErr w:type="gramStart"/>
            <w:r w:rsidRPr="008F6289">
              <w:rPr>
                <w:sz w:val="16"/>
                <w:szCs w:val="16"/>
              </w:rPr>
              <w:t>-</w:t>
            </w:r>
            <w:proofErr w:type="spellStart"/>
            <w:r w:rsidRPr="008F6289">
              <w:rPr>
                <w:sz w:val="16"/>
                <w:szCs w:val="16"/>
              </w:rPr>
              <w:t>К</w:t>
            </w:r>
            <w:proofErr w:type="gramEnd"/>
            <w:r w:rsidRPr="008F6289">
              <w:rPr>
                <w:sz w:val="16"/>
                <w:szCs w:val="16"/>
              </w:rPr>
              <w:t>улосега</w:t>
            </w:r>
            <w:proofErr w:type="spellEnd"/>
            <w:r w:rsidRPr="008F6289">
              <w:rPr>
                <w:sz w:val="16"/>
                <w:szCs w:val="16"/>
              </w:rPr>
              <w:t xml:space="preserve">" (мост) через реку </w:t>
            </w:r>
            <w:proofErr w:type="spellStart"/>
            <w:r w:rsidRPr="008F6289">
              <w:rPr>
                <w:sz w:val="16"/>
                <w:szCs w:val="16"/>
              </w:rPr>
              <w:t>Шавья</w:t>
            </w:r>
            <w:proofErr w:type="spellEnd"/>
            <w:r w:rsidRPr="008F6289">
              <w:rPr>
                <w:sz w:val="16"/>
                <w:szCs w:val="16"/>
              </w:rPr>
              <w:t>. 3.Ремонт участка автомобильной дороги "</w:t>
            </w:r>
            <w:proofErr w:type="spellStart"/>
            <w:r w:rsidRPr="008F6289">
              <w:rPr>
                <w:sz w:val="16"/>
                <w:szCs w:val="16"/>
              </w:rPr>
              <w:t>Мамониха-Кулосега</w:t>
            </w:r>
            <w:proofErr w:type="spellEnd"/>
            <w:r w:rsidRPr="008F6289">
              <w:rPr>
                <w:sz w:val="16"/>
                <w:szCs w:val="16"/>
              </w:rPr>
              <w:t xml:space="preserve">" (мост) через речку  </w:t>
            </w:r>
            <w:proofErr w:type="spellStart"/>
            <w:r w:rsidRPr="008F6289">
              <w:rPr>
                <w:sz w:val="16"/>
                <w:szCs w:val="16"/>
              </w:rPr>
              <w:t>Пюла</w:t>
            </w:r>
            <w:proofErr w:type="spellEnd"/>
            <w:r w:rsidRPr="008F6289">
              <w:rPr>
                <w:sz w:val="16"/>
                <w:szCs w:val="16"/>
              </w:rPr>
              <w:t>. Ремонт отдельного участка автомобильной дороги общего пользования местного значения ул</w:t>
            </w:r>
            <w:proofErr w:type="gramStart"/>
            <w:r w:rsidRPr="008F6289">
              <w:rPr>
                <w:sz w:val="16"/>
                <w:szCs w:val="16"/>
              </w:rPr>
              <w:t>.Т</w:t>
            </w:r>
            <w:proofErr w:type="gramEnd"/>
            <w:r w:rsidRPr="008F6289">
              <w:rPr>
                <w:sz w:val="16"/>
                <w:szCs w:val="16"/>
              </w:rPr>
              <w:t>еплова с.Карпогоры на 2026 год.</w:t>
            </w:r>
            <w:r w:rsidRPr="008F6289">
              <w:rPr>
                <w:sz w:val="16"/>
                <w:szCs w:val="16"/>
              </w:rPr>
              <w:br/>
              <w:t>2.Ремонт  отдельных участков (асфальтобе</w:t>
            </w:r>
            <w:r>
              <w:rPr>
                <w:sz w:val="16"/>
                <w:szCs w:val="16"/>
              </w:rPr>
              <w:t>то</w:t>
            </w:r>
            <w:r w:rsidRPr="008F6289">
              <w:rPr>
                <w:sz w:val="16"/>
                <w:szCs w:val="16"/>
              </w:rPr>
              <w:t>нного покрытия) автомобильных дорог общего пользования местного значения ул.Победы, Пионерская на 2027 год.</w:t>
            </w:r>
            <w:r w:rsidRPr="008F6289">
              <w:rPr>
                <w:sz w:val="16"/>
                <w:szCs w:val="16"/>
              </w:rPr>
              <w:br/>
              <w:t>3. Ремонт отдельных участков автомобильных дорог общего пользования местного значения ул</w:t>
            </w:r>
            <w:proofErr w:type="gramStart"/>
            <w:r w:rsidRPr="008F6289">
              <w:rPr>
                <w:sz w:val="16"/>
                <w:szCs w:val="16"/>
              </w:rPr>
              <w:t>.М</w:t>
            </w:r>
            <w:proofErr w:type="gramEnd"/>
            <w:r w:rsidRPr="008F6289">
              <w:rPr>
                <w:sz w:val="16"/>
                <w:szCs w:val="16"/>
              </w:rPr>
              <w:t xml:space="preserve">ира, ул.Пионерская (новый микрорайон) на 2028 года. </w:t>
            </w:r>
            <w:r w:rsidRPr="008F6289">
              <w:rPr>
                <w:sz w:val="16"/>
                <w:szCs w:val="16"/>
              </w:rPr>
              <w:br/>
            </w:r>
            <w:r w:rsidRPr="008F6289">
              <w:rPr>
                <w:sz w:val="16"/>
                <w:szCs w:val="16"/>
              </w:rPr>
              <w:br/>
            </w:r>
            <w:r w:rsidRPr="008F6289">
              <w:rPr>
                <w:sz w:val="16"/>
                <w:szCs w:val="16"/>
              </w:rPr>
              <w:br/>
            </w:r>
          </w:p>
        </w:tc>
      </w:tr>
      <w:tr w:rsidR="00C61D51" w:rsidRPr="008F6289" w:rsidTr="0079333C">
        <w:trPr>
          <w:trHeight w:val="495"/>
        </w:trPr>
        <w:tc>
          <w:tcPr>
            <w:tcW w:w="2122" w:type="dxa"/>
            <w:vMerge/>
            <w:tcBorders>
              <w:top w:val="nil"/>
              <w:left w:val="single" w:sz="4" w:space="0" w:color="auto"/>
              <w:bottom w:val="nil"/>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nil"/>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nil"/>
              <w:bottom w:val="nil"/>
              <w:right w:val="single" w:sz="4" w:space="0" w:color="auto"/>
            </w:tcBorders>
            <w:vAlign w:val="center"/>
            <w:hideMark/>
          </w:tcPr>
          <w:p w:rsidR="00C61D51" w:rsidRPr="008F6289" w:rsidRDefault="00C61D51" w:rsidP="0079333C">
            <w:pPr>
              <w:rPr>
                <w:sz w:val="16"/>
                <w:szCs w:val="16"/>
              </w:rPr>
            </w:pPr>
          </w:p>
        </w:tc>
      </w:tr>
      <w:tr w:rsidR="00C61D51" w:rsidRPr="008F6289" w:rsidTr="0079333C">
        <w:trPr>
          <w:trHeight w:val="405"/>
        </w:trPr>
        <w:tc>
          <w:tcPr>
            <w:tcW w:w="2122" w:type="dxa"/>
            <w:vMerge/>
            <w:tcBorders>
              <w:top w:val="nil"/>
              <w:left w:val="single" w:sz="4" w:space="0" w:color="auto"/>
              <w:bottom w:val="nil"/>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nil"/>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29020,5</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8605,9</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2000,0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10063,5</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8351,1</w:t>
            </w:r>
          </w:p>
        </w:tc>
        <w:tc>
          <w:tcPr>
            <w:tcW w:w="4016" w:type="dxa"/>
            <w:vMerge/>
            <w:tcBorders>
              <w:top w:val="nil"/>
              <w:left w:val="nil"/>
              <w:bottom w:val="nil"/>
              <w:right w:val="single" w:sz="4" w:space="0" w:color="auto"/>
            </w:tcBorders>
            <w:vAlign w:val="center"/>
            <w:hideMark/>
          </w:tcPr>
          <w:p w:rsidR="00C61D51" w:rsidRPr="008F6289" w:rsidRDefault="00C61D51" w:rsidP="0079333C">
            <w:pPr>
              <w:rPr>
                <w:sz w:val="16"/>
                <w:szCs w:val="16"/>
              </w:rPr>
            </w:pPr>
          </w:p>
        </w:tc>
      </w:tr>
      <w:tr w:rsidR="00C61D51" w:rsidRPr="008F6289" w:rsidTr="0079333C">
        <w:trPr>
          <w:trHeight w:val="525"/>
        </w:trPr>
        <w:tc>
          <w:tcPr>
            <w:tcW w:w="2122" w:type="dxa"/>
            <w:vMerge/>
            <w:tcBorders>
              <w:top w:val="nil"/>
              <w:left w:val="single" w:sz="4" w:space="0" w:color="auto"/>
              <w:bottom w:val="nil"/>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nil"/>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360" w:type="dxa"/>
            <w:tcBorders>
              <w:top w:val="nil"/>
              <w:left w:val="nil"/>
              <w:bottom w:val="single" w:sz="4" w:space="0" w:color="auto"/>
              <w:right w:val="nil"/>
            </w:tcBorders>
            <w:shd w:val="clear" w:color="auto" w:fill="auto"/>
            <w:hideMark/>
          </w:tcPr>
          <w:p w:rsidR="00C61D51" w:rsidRPr="008F6289" w:rsidRDefault="00C61D51" w:rsidP="0079333C">
            <w:pPr>
              <w:rPr>
                <w:szCs w:val="24"/>
              </w:rPr>
            </w:pPr>
            <w:r w:rsidRPr="008F6289">
              <w:rPr>
                <w:szCs w:val="24"/>
              </w:rPr>
              <w:t> </w:t>
            </w:r>
          </w:p>
        </w:tc>
        <w:tc>
          <w:tcPr>
            <w:tcW w:w="472"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nil"/>
              <w:bottom w:val="nil"/>
              <w:right w:val="single" w:sz="4" w:space="0" w:color="auto"/>
            </w:tcBorders>
            <w:vAlign w:val="center"/>
            <w:hideMark/>
          </w:tcPr>
          <w:p w:rsidR="00C61D51" w:rsidRPr="008F6289" w:rsidRDefault="00C61D51" w:rsidP="0079333C">
            <w:pPr>
              <w:rPr>
                <w:sz w:val="16"/>
                <w:szCs w:val="16"/>
              </w:rPr>
            </w:pPr>
          </w:p>
        </w:tc>
      </w:tr>
      <w:tr w:rsidR="00C61D51" w:rsidRPr="008F6289" w:rsidTr="0079333C">
        <w:trPr>
          <w:trHeight w:val="2670"/>
        </w:trPr>
        <w:tc>
          <w:tcPr>
            <w:tcW w:w="2122" w:type="dxa"/>
            <w:vMerge/>
            <w:tcBorders>
              <w:top w:val="nil"/>
              <w:left w:val="single" w:sz="4" w:space="0" w:color="auto"/>
              <w:bottom w:val="nil"/>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nil"/>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Итого:</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29020,5</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8605,9</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2000,0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10063,5</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8351,1</w:t>
            </w:r>
          </w:p>
        </w:tc>
        <w:tc>
          <w:tcPr>
            <w:tcW w:w="4016" w:type="dxa"/>
            <w:vMerge/>
            <w:tcBorders>
              <w:top w:val="nil"/>
              <w:left w:val="nil"/>
              <w:bottom w:val="nil"/>
              <w:right w:val="single" w:sz="4" w:space="0" w:color="auto"/>
            </w:tcBorders>
            <w:vAlign w:val="center"/>
            <w:hideMark/>
          </w:tcPr>
          <w:p w:rsidR="00C61D51" w:rsidRPr="008F6289" w:rsidRDefault="00C61D51" w:rsidP="0079333C">
            <w:pPr>
              <w:rPr>
                <w:sz w:val="16"/>
                <w:szCs w:val="16"/>
              </w:rPr>
            </w:pPr>
          </w:p>
        </w:tc>
      </w:tr>
      <w:tr w:rsidR="00C61D51" w:rsidRPr="008F6289" w:rsidTr="0079333C">
        <w:trPr>
          <w:trHeight w:val="810"/>
        </w:trPr>
        <w:tc>
          <w:tcPr>
            <w:tcW w:w="2122" w:type="dxa"/>
            <w:vMerge/>
            <w:tcBorders>
              <w:top w:val="nil"/>
              <w:left w:val="single" w:sz="4" w:space="0" w:color="auto"/>
              <w:bottom w:val="nil"/>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nil"/>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4016" w:type="dxa"/>
            <w:vMerge/>
            <w:tcBorders>
              <w:top w:val="nil"/>
              <w:left w:val="nil"/>
              <w:bottom w:val="nil"/>
              <w:right w:val="single" w:sz="4" w:space="0" w:color="auto"/>
            </w:tcBorders>
            <w:vAlign w:val="center"/>
            <w:hideMark/>
          </w:tcPr>
          <w:p w:rsidR="00C61D51" w:rsidRPr="008F6289" w:rsidRDefault="00C61D51" w:rsidP="0079333C">
            <w:pPr>
              <w:rPr>
                <w:sz w:val="16"/>
                <w:szCs w:val="16"/>
              </w:rPr>
            </w:pPr>
          </w:p>
        </w:tc>
      </w:tr>
      <w:tr w:rsidR="00C61D51" w:rsidRPr="008F6289" w:rsidTr="0079333C">
        <w:trPr>
          <w:trHeight w:val="645"/>
        </w:trPr>
        <w:tc>
          <w:tcPr>
            <w:tcW w:w="2122" w:type="dxa"/>
            <w:vMerge w:val="restart"/>
            <w:tcBorders>
              <w:top w:val="single" w:sz="4" w:space="0" w:color="auto"/>
              <w:left w:val="single" w:sz="4" w:space="0" w:color="auto"/>
              <w:bottom w:val="nil"/>
              <w:right w:val="single" w:sz="4" w:space="0" w:color="auto"/>
            </w:tcBorders>
            <w:shd w:val="clear" w:color="auto" w:fill="auto"/>
            <w:hideMark/>
          </w:tcPr>
          <w:p w:rsidR="00C61D51" w:rsidRPr="008F6289" w:rsidRDefault="00C61D51" w:rsidP="0079333C">
            <w:pPr>
              <w:rPr>
                <w:szCs w:val="24"/>
              </w:rPr>
            </w:pPr>
            <w:r w:rsidRPr="008F6289">
              <w:rPr>
                <w:szCs w:val="24"/>
              </w:rPr>
              <w:lastRenderedPageBreak/>
              <w:t xml:space="preserve">5.1. Ремонт автомобильных дорог (в т.ч. элементов их обустройства), мостов  </w:t>
            </w: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rsidR="00C61D51" w:rsidRPr="008F6289" w:rsidRDefault="00C61D51" w:rsidP="0079333C">
            <w:pPr>
              <w:jc w:val="center"/>
              <w:rPr>
                <w:sz w:val="20"/>
              </w:rPr>
            </w:pPr>
            <w:r w:rsidRPr="008F6289">
              <w:rPr>
                <w:sz w:val="20"/>
              </w:rPr>
              <w:t>Отдел дорожной деятельности и транспорта администрации Пинежского муниципального округа</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val="restart"/>
            <w:tcBorders>
              <w:top w:val="single" w:sz="4" w:space="0" w:color="auto"/>
              <w:left w:val="nil"/>
              <w:bottom w:val="nil"/>
              <w:right w:val="single" w:sz="4" w:space="0" w:color="auto"/>
            </w:tcBorders>
            <w:shd w:val="clear" w:color="auto" w:fill="auto"/>
            <w:vAlign w:val="center"/>
            <w:hideMark/>
          </w:tcPr>
          <w:p w:rsidR="00C61D51" w:rsidRPr="008F6289" w:rsidRDefault="00C61D51" w:rsidP="0079333C">
            <w:pPr>
              <w:rPr>
                <w:sz w:val="16"/>
                <w:szCs w:val="16"/>
              </w:rPr>
            </w:pPr>
            <w:r w:rsidRPr="008F6289">
              <w:rPr>
                <w:sz w:val="16"/>
                <w:szCs w:val="16"/>
              </w:rPr>
              <w:t>1. Ремонт участка автомобильной дороги "</w:t>
            </w:r>
            <w:proofErr w:type="spellStart"/>
            <w:r w:rsidRPr="008F6289">
              <w:rPr>
                <w:sz w:val="16"/>
                <w:szCs w:val="16"/>
              </w:rPr>
              <w:t>Мамониха</w:t>
            </w:r>
            <w:proofErr w:type="spellEnd"/>
            <w:r w:rsidRPr="008F6289">
              <w:rPr>
                <w:sz w:val="16"/>
                <w:szCs w:val="16"/>
              </w:rPr>
              <w:t xml:space="preserve"> </w:t>
            </w:r>
            <w:proofErr w:type="gramStart"/>
            <w:r w:rsidRPr="008F6289">
              <w:rPr>
                <w:sz w:val="16"/>
                <w:szCs w:val="16"/>
              </w:rPr>
              <w:t>-</w:t>
            </w:r>
            <w:proofErr w:type="spellStart"/>
            <w:r w:rsidRPr="008F6289">
              <w:rPr>
                <w:sz w:val="16"/>
                <w:szCs w:val="16"/>
              </w:rPr>
              <w:t>К</w:t>
            </w:r>
            <w:proofErr w:type="gramEnd"/>
            <w:r w:rsidRPr="008F6289">
              <w:rPr>
                <w:sz w:val="16"/>
                <w:szCs w:val="16"/>
              </w:rPr>
              <w:t>улосега</w:t>
            </w:r>
            <w:proofErr w:type="spellEnd"/>
            <w:r w:rsidRPr="008F6289">
              <w:rPr>
                <w:sz w:val="16"/>
                <w:szCs w:val="16"/>
              </w:rPr>
              <w:t xml:space="preserve">" (мост) через реку </w:t>
            </w:r>
            <w:proofErr w:type="spellStart"/>
            <w:r w:rsidRPr="008F6289">
              <w:rPr>
                <w:sz w:val="16"/>
                <w:szCs w:val="16"/>
              </w:rPr>
              <w:t>Шавья</w:t>
            </w:r>
            <w:proofErr w:type="spellEnd"/>
            <w:r w:rsidRPr="008F6289">
              <w:rPr>
                <w:sz w:val="16"/>
                <w:szCs w:val="16"/>
              </w:rPr>
              <w:t>. 2.Ремонт участка автомобильной дороги "</w:t>
            </w:r>
            <w:proofErr w:type="spellStart"/>
            <w:r w:rsidRPr="008F6289">
              <w:rPr>
                <w:sz w:val="16"/>
                <w:szCs w:val="16"/>
              </w:rPr>
              <w:t>Мамониха-Кулосега</w:t>
            </w:r>
            <w:proofErr w:type="spellEnd"/>
            <w:r w:rsidRPr="008F6289">
              <w:rPr>
                <w:sz w:val="16"/>
                <w:szCs w:val="16"/>
              </w:rPr>
              <w:t xml:space="preserve">" (мост) через речку  </w:t>
            </w:r>
            <w:proofErr w:type="spellStart"/>
            <w:r w:rsidRPr="008F6289">
              <w:rPr>
                <w:sz w:val="16"/>
                <w:szCs w:val="16"/>
              </w:rPr>
              <w:t>Пюла</w:t>
            </w:r>
            <w:proofErr w:type="spellEnd"/>
            <w:r w:rsidRPr="008F6289">
              <w:rPr>
                <w:sz w:val="16"/>
                <w:szCs w:val="16"/>
              </w:rPr>
              <w:t>. 3. Ремонт отдельного участка автомобильной дороги общего пользования местного значения ул</w:t>
            </w:r>
            <w:proofErr w:type="gramStart"/>
            <w:r w:rsidRPr="008F6289">
              <w:rPr>
                <w:sz w:val="16"/>
                <w:szCs w:val="16"/>
              </w:rPr>
              <w:t>.Т</w:t>
            </w:r>
            <w:proofErr w:type="gramEnd"/>
            <w:r w:rsidRPr="008F6289">
              <w:rPr>
                <w:sz w:val="16"/>
                <w:szCs w:val="16"/>
              </w:rPr>
              <w:t>еплова с.Карпогоры на 2026 год.</w:t>
            </w:r>
            <w:r w:rsidRPr="008F6289">
              <w:rPr>
                <w:sz w:val="16"/>
                <w:szCs w:val="16"/>
              </w:rPr>
              <w:br/>
              <w:t>2.Ремонт  отдельных участков (асфальтобе</w:t>
            </w:r>
            <w:r>
              <w:rPr>
                <w:sz w:val="16"/>
                <w:szCs w:val="16"/>
              </w:rPr>
              <w:t>тонного покры</w:t>
            </w:r>
            <w:r w:rsidRPr="008F6289">
              <w:rPr>
                <w:sz w:val="16"/>
                <w:szCs w:val="16"/>
              </w:rPr>
              <w:t>тия) автомобильных дорог общего пользования местного значения ул.Победы, Пионерская на 2027 год.</w:t>
            </w:r>
            <w:r w:rsidRPr="008F6289">
              <w:rPr>
                <w:sz w:val="16"/>
                <w:szCs w:val="16"/>
              </w:rPr>
              <w:br/>
              <w:t>3. Ремонт отдельных участков автомобильных дорог общего пользования местного значения ул</w:t>
            </w:r>
            <w:proofErr w:type="gramStart"/>
            <w:r w:rsidRPr="008F6289">
              <w:rPr>
                <w:sz w:val="16"/>
                <w:szCs w:val="16"/>
              </w:rPr>
              <w:t>.М</w:t>
            </w:r>
            <w:proofErr w:type="gramEnd"/>
            <w:r w:rsidRPr="008F6289">
              <w:rPr>
                <w:sz w:val="16"/>
                <w:szCs w:val="16"/>
              </w:rPr>
              <w:t xml:space="preserve">ира, ул.Пионерская (новый микрорайон) на 2028 года.   </w:t>
            </w:r>
          </w:p>
        </w:tc>
      </w:tr>
      <w:tr w:rsidR="00C61D51" w:rsidRPr="008F6289" w:rsidTr="0079333C">
        <w:trPr>
          <w:trHeight w:val="495"/>
        </w:trPr>
        <w:tc>
          <w:tcPr>
            <w:tcW w:w="2122" w:type="dxa"/>
            <w:vMerge/>
            <w:tcBorders>
              <w:top w:val="single" w:sz="4" w:space="0" w:color="auto"/>
              <w:left w:val="single" w:sz="4" w:space="0" w:color="auto"/>
              <w:bottom w:val="nil"/>
              <w:right w:val="single" w:sz="4" w:space="0" w:color="auto"/>
            </w:tcBorders>
            <w:vAlign w:val="center"/>
            <w:hideMark/>
          </w:tcPr>
          <w:p w:rsidR="00C61D51" w:rsidRPr="008F6289" w:rsidRDefault="00C61D51" w:rsidP="0079333C">
            <w:pPr>
              <w:rPr>
                <w:szCs w:val="24"/>
              </w:rPr>
            </w:pPr>
          </w:p>
        </w:tc>
        <w:tc>
          <w:tcPr>
            <w:tcW w:w="1134" w:type="dxa"/>
            <w:vMerge/>
            <w:tcBorders>
              <w:top w:val="single" w:sz="4" w:space="0" w:color="auto"/>
              <w:left w:val="single" w:sz="4" w:space="0" w:color="auto"/>
              <w:bottom w:val="nil"/>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single" w:sz="4" w:space="0" w:color="auto"/>
              <w:left w:val="nil"/>
              <w:bottom w:val="nil"/>
              <w:right w:val="single" w:sz="4" w:space="0" w:color="auto"/>
            </w:tcBorders>
            <w:vAlign w:val="center"/>
            <w:hideMark/>
          </w:tcPr>
          <w:p w:rsidR="00C61D51" w:rsidRPr="008F6289" w:rsidRDefault="00C61D51" w:rsidP="0079333C">
            <w:pPr>
              <w:rPr>
                <w:sz w:val="16"/>
                <w:szCs w:val="16"/>
              </w:rPr>
            </w:pPr>
          </w:p>
        </w:tc>
      </w:tr>
      <w:tr w:rsidR="00C61D51" w:rsidRPr="008F6289" w:rsidTr="0079333C">
        <w:trPr>
          <w:trHeight w:val="405"/>
        </w:trPr>
        <w:tc>
          <w:tcPr>
            <w:tcW w:w="2122" w:type="dxa"/>
            <w:vMerge/>
            <w:tcBorders>
              <w:top w:val="single" w:sz="4" w:space="0" w:color="auto"/>
              <w:left w:val="single" w:sz="4" w:space="0" w:color="auto"/>
              <w:bottom w:val="nil"/>
              <w:right w:val="single" w:sz="4" w:space="0" w:color="auto"/>
            </w:tcBorders>
            <w:vAlign w:val="center"/>
            <w:hideMark/>
          </w:tcPr>
          <w:p w:rsidR="00C61D51" w:rsidRPr="008F6289" w:rsidRDefault="00C61D51" w:rsidP="0079333C">
            <w:pPr>
              <w:rPr>
                <w:szCs w:val="24"/>
              </w:rPr>
            </w:pPr>
          </w:p>
        </w:tc>
        <w:tc>
          <w:tcPr>
            <w:tcW w:w="1134" w:type="dxa"/>
            <w:vMerge/>
            <w:tcBorders>
              <w:top w:val="single" w:sz="4" w:space="0" w:color="auto"/>
              <w:left w:val="single" w:sz="4" w:space="0" w:color="auto"/>
              <w:bottom w:val="nil"/>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28577,7</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8163,1</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2000,0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10063,5</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8351,1</w:t>
            </w:r>
          </w:p>
        </w:tc>
        <w:tc>
          <w:tcPr>
            <w:tcW w:w="4016" w:type="dxa"/>
            <w:vMerge/>
            <w:tcBorders>
              <w:top w:val="single" w:sz="4" w:space="0" w:color="auto"/>
              <w:left w:val="nil"/>
              <w:bottom w:val="nil"/>
              <w:right w:val="single" w:sz="4" w:space="0" w:color="auto"/>
            </w:tcBorders>
            <w:vAlign w:val="center"/>
            <w:hideMark/>
          </w:tcPr>
          <w:p w:rsidR="00C61D51" w:rsidRPr="008F6289" w:rsidRDefault="00C61D51" w:rsidP="0079333C">
            <w:pPr>
              <w:rPr>
                <w:sz w:val="16"/>
                <w:szCs w:val="16"/>
              </w:rPr>
            </w:pPr>
          </w:p>
        </w:tc>
      </w:tr>
      <w:tr w:rsidR="00C61D51" w:rsidRPr="008F6289" w:rsidTr="0079333C">
        <w:trPr>
          <w:trHeight w:val="570"/>
        </w:trPr>
        <w:tc>
          <w:tcPr>
            <w:tcW w:w="2122" w:type="dxa"/>
            <w:vMerge/>
            <w:tcBorders>
              <w:top w:val="single" w:sz="4" w:space="0" w:color="auto"/>
              <w:left w:val="single" w:sz="4" w:space="0" w:color="auto"/>
              <w:bottom w:val="nil"/>
              <w:right w:val="single" w:sz="4" w:space="0" w:color="auto"/>
            </w:tcBorders>
            <w:vAlign w:val="center"/>
            <w:hideMark/>
          </w:tcPr>
          <w:p w:rsidR="00C61D51" w:rsidRPr="008F6289" w:rsidRDefault="00C61D51" w:rsidP="0079333C">
            <w:pPr>
              <w:rPr>
                <w:szCs w:val="24"/>
              </w:rPr>
            </w:pPr>
          </w:p>
        </w:tc>
        <w:tc>
          <w:tcPr>
            <w:tcW w:w="1134" w:type="dxa"/>
            <w:vMerge/>
            <w:tcBorders>
              <w:top w:val="single" w:sz="4" w:space="0" w:color="auto"/>
              <w:left w:val="single" w:sz="4" w:space="0" w:color="auto"/>
              <w:bottom w:val="nil"/>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360" w:type="dxa"/>
            <w:tcBorders>
              <w:top w:val="nil"/>
              <w:left w:val="nil"/>
              <w:bottom w:val="single" w:sz="4" w:space="0" w:color="auto"/>
              <w:right w:val="nil"/>
            </w:tcBorders>
            <w:shd w:val="clear" w:color="auto" w:fill="auto"/>
            <w:hideMark/>
          </w:tcPr>
          <w:p w:rsidR="00C61D51" w:rsidRPr="008F6289" w:rsidRDefault="00C61D51" w:rsidP="0079333C">
            <w:pPr>
              <w:rPr>
                <w:szCs w:val="24"/>
              </w:rPr>
            </w:pPr>
            <w:r w:rsidRPr="008F6289">
              <w:rPr>
                <w:szCs w:val="24"/>
              </w:rPr>
              <w:t> </w:t>
            </w:r>
          </w:p>
        </w:tc>
        <w:tc>
          <w:tcPr>
            <w:tcW w:w="472"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single" w:sz="4" w:space="0" w:color="auto"/>
              <w:left w:val="nil"/>
              <w:bottom w:val="nil"/>
              <w:right w:val="single" w:sz="4" w:space="0" w:color="auto"/>
            </w:tcBorders>
            <w:vAlign w:val="center"/>
            <w:hideMark/>
          </w:tcPr>
          <w:p w:rsidR="00C61D51" w:rsidRPr="008F6289" w:rsidRDefault="00C61D51" w:rsidP="0079333C">
            <w:pPr>
              <w:rPr>
                <w:sz w:val="16"/>
                <w:szCs w:val="16"/>
              </w:rPr>
            </w:pPr>
          </w:p>
        </w:tc>
      </w:tr>
      <w:tr w:rsidR="00C61D51" w:rsidRPr="008F6289" w:rsidTr="0079333C">
        <w:trPr>
          <w:trHeight w:val="840"/>
        </w:trPr>
        <w:tc>
          <w:tcPr>
            <w:tcW w:w="2122" w:type="dxa"/>
            <w:vMerge/>
            <w:tcBorders>
              <w:top w:val="single" w:sz="4" w:space="0" w:color="auto"/>
              <w:left w:val="single" w:sz="4" w:space="0" w:color="auto"/>
              <w:bottom w:val="nil"/>
              <w:right w:val="single" w:sz="4" w:space="0" w:color="auto"/>
            </w:tcBorders>
            <w:vAlign w:val="center"/>
            <w:hideMark/>
          </w:tcPr>
          <w:p w:rsidR="00C61D51" w:rsidRPr="008F6289" w:rsidRDefault="00C61D51" w:rsidP="0079333C">
            <w:pPr>
              <w:rPr>
                <w:szCs w:val="24"/>
              </w:rPr>
            </w:pPr>
          </w:p>
        </w:tc>
        <w:tc>
          <w:tcPr>
            <w:tcW w:w="1134" w:type="dxa"/>
            <w:vMerge/>
            <w:tcBorders>
              <w:top w:val="single" w:sz="4" w:space="0" w:color="auto"/>
              <w:left w:val="single" w:sz="4" w:space="0" w:color="auto"/>
              <w:bottom w:val="nil"/>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Итого</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28577,7</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8163,1</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2000,0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10063,5</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8351,1</w:t>
            </w:r>
          </w:p>
        </w:tc>
        <w:tc>
          <w:tcPr>
            <w:tcW w:w="4016" w:type="dxa"/>
            <w:vMerge/>
            <w:tcBorders>
              <w:top w:val="single" w:sz="4" w:space="0" w:color="auto"/>
              <w:left w:val="nil"/>
              <w:bottom w:val="nil"/>
              <w:right w:val="single" w:sz="4" w:space="0" w:color="auto"/>
            </w:tcBorders>
            <w:vAlign w:val="center"/>
            <w:hideMark/>
          </w:tcPr>
          <w:p w:rsidR="00C61D51" w:rsidRPr="008F6289" w:rsidRDefault="00C61D51" w:rsidP="0079333C">
            <w:pPr>
              <w:rPr>
                <w:sz w:val="16"/>
                <w:szCs w:val="16"/>
              </w:rPr>
            </w:pPr>
          </w:p>
        </w:tc>
      </w:tr>
      <w:tr w:rsidR="00C61D51" w:rsidRPr="008F6289" w:rsidTr="0079333C">
        <w:trPr>
          <w:trHeight w:val="2040"/>
        </w:trPr>
        <w:tc>
          <w:tcPr>
            <w:tcW w:w="2122" w:type="dxa"/>
            <w:vMerge/>
            <w:tcBorders>
              <w:top w:val="single" w:sz="4" w:space="0" w:color="auto"/>
              <w:left w:val="single" w:sz="4" w:space="0" w:color="auto"/>
              <w:bottom w:val="nil"/>
              <w:right w:val="single" w:sz="4" w:space="0" w:color="auto"/>
            </w:tcBorders>
            <w:vAlign w:val="center"/>
            <w:hideMark/>
          </w:tcPr>
          <w:p w:rsidR="00C61D51" w:rsidRPr="008F6289" w:rsidRDefault="00C61D51" w:rsidP="0079333C">
            <w:pPr>
              <w:rPr>
                <w:szCs w:val="24"/>
              </w:rPr>
            </w:pPr>
          </w:p>
        </w:tc>
        <w:tc>
          <w:tcPr>
            <w:tcW w:w="1134" w:type="dxa"/>
            <w:vMerge/>
            <w:tcBorders>
              <w:top w:val="single" w:sz="4" w:space="0" w:color="auto"/>
              <w:left w:val="single" w:sz="4" w:space="0" w:color="auto"/>
              <w:bottom w:val="nil"/>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4016" w:type="dxa"/>
            <w:vMerge/>
            <w:tcBorders>
              <w:top w:val="single" w:sz="4" w:space="0" w:color="auto"/>
              <w:left w:val="nil"/>
              <w:bottom w:val="nil"/>
              <w:right w:val="single" w:sz="4" w:space="0" w:color="auto"/>
            </w:tcBorders>
            <w:vAlign w:val="center"/>
            <w:hideMark/>
          </w:tcPr>
          <w:p w:rsidR="00C61D51" w:rsidRPr="008F6289" w:rsidRDefault="00C61D51" w:rsidP="0079333C">
            <w:pPr>
              <w:rPr>
                <w:sz w:val="16"/>
                <w:szCs w:val="16"/>
              </w:rPr>
            </w:pPr>
          </w:p>
        </w:tc>
      </w:tr>
      <w:tr w:rsidR="00C61D51" w:rsidRPr="008F6289" w:rsidTr="0079333C">
        <w:trPr>
          <w:trHeight w:val="495"/>
        </w:trPr>
        <w:tc>
          <w:tcPr>
            <w:tcW w:w="2122" w:type="dxa"/>
            <w:vMerge w:val="restart"/>
            <w:tcBorders>
              <w:top w:val="single" w:sz="4" w:space="0" w:color="auto"/>
              <w:left w:val="single" w:sz="4" w:space="0" w:color="auto"/>
              <w:bottom w:val="nil"/>
              <w:right w:val="single" w:sz="4" w:space="0" w:color="auto"/>
            </w:tcBorders>
            <w:shd w:val="clear" w:color="auto" w:fill="auto"/>
            <w:hideMark/>
          </w:tcPr>
          <w:p w:rsidR="00C61D51" w:rsidRPr="008F6289" w:rsidRDefault="00C61D51" w:rsidP="0079333C">
            <w:pPr>
              <w:rPr>
                <w:szCs w:val="24"/>
              </w:rPr>
            </w:pPr>
            <w:r w:rsidRPr="008F6289">
              <w:rPr>
                <w:szCs w:val="24"/>
              </w:rPr>
              <w:t xml:space="preserve">5.2. Ремонт автомобильных дорог (в т.ч. элементов их </w:t>
            </w:r>
            <w:r w:rsidRPr="008F6289">
              <w:rPr>
                <w:szCs w:val="24"/>
              </w:rPr>
              <w:lastRenderedPageBreak/>
              <w:t xml:space="preserve">обустройства), мостов </w:t>
            </w: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rsidR="00C61D51" w:rsidRPr="008F6289" w:rsidRDefault="00C61D51" w:rsidP="0079333C">
            <w:pPr>
              <w:jc w:val="center"/>
              <w:rPr>
                <w:sz w:val="20"/>
              </w:rPr>
            </w:pPr>
            <w:r w:rsidRPr="008F6289">
              <w:rPr>
                <w:sz w:val="20"/>
              </w:rPr>
              <w:lastRenderedPageBreak/>
              <w:t>Пинежский ТО</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val="restart"/>
            <w:tcBorders>
              <w:top w:val="single" w:sz="4" w:space="0" w:color="auto"/>
              <w:left w:val="nil"/>
              <w:bottom w:val="nil"/>
              <w:right w:val="single" w:sz="4" w:space="0" w:color="auto"/>
            </w:tcBorders>
            <w:shd w:val="clear" w:color="auto" w:fill="auto"/>
            <w:hideMark/>
          </w:tcPr>
          <w:p w:rsidR="00C61D51" w:rsidRPr="008F6289" w:rsidRDefault="00C61D51" w:rsidP="0079333C">
            <w:pPr>
              <w:rPr>
                <w:sz w:val="18"/>
                <w:szCs w:val="18"/>
              </w:rPr>
            </w:pPr>
            <w:r w:rsidRPr="008F6289">
              <w:rPr>
                <w:sz w:val="18"/>
                <w:szCs w:val="18"/>
              </w:rPr>
              <w:br/>
              <w:t>1. Ремонт тротуаров пос</w:t>
            </w:r>
            <w:proofErr w:type="gramStart"/>
            <w:r w:rsidRPr="008F6289">
              <w:rPr>
                <w:sz w:val="18"/>
                <w:szCs w:val="18"/>
              </w:rPr>
              <w:t>.П</w:t>
            </w:r>
            <w:proofErr w:type="gramEnd"/>
            <w:r w:rsidRPr="008F6289">
              <w:rPr>
                <w:sz w:val="18"/>
                <w:szCs w:val="18"/>
              </w:rPr>
              <w:t>инега на 2025 года.</w:t>
            </w:r>
          </w:p>
        </w:tc>
      </w:tr>
      <w:tr w:rsidR="00C61D51" w:rsidRPr="008F6289" w:rsidTr="0079333C">
        <w:trPr>
          <w:trHeight w:val="360"/>
        </w:trPr>
        <w:tc>
          <w:tcPr>
            <w:tcW w:w="2122" w:type="dxa"/>
            <w:vMerge/>
            <w:tcBorders>
              <w:top w:val="single" w:sz="4" w:space="0" w:color="auto"/>
              <w:left w:val="single" w:sz="4" w:space="0" w:color="auto"/>
              <w:bottom w:val="nil"/>
              <w:right w:val="single" w:sz="4" w:space="0" w:color="auto"/>
            </w:tcBorders>
            <w:vAlign w:val="center"/>
            <w:hideMark/>
          </w:tcPr>
          <w:p w:rsidR="00C61D51" w:rsidRPr="008F6289" w:rsidRDefault="00C61D51" w:rsidP="0079333C">
            <w:pPr>
              <w:rPr>
                <w:szCs w:val="24"/>
              </w:rPr>
            </w:pPr>
          </w:p>
        </w:tc>
        <w:tc>
          <w:tcPr>
            <w:tcW w:w="1134" w:type="dxa"/>
            <w:vMerge/>
            <w:tcBorders>
              <w:top w:val="single" w:sz="4" w:space="0" w:color="auto"/>
              <w:left w:val="single" w:sz="4" w:space="0" w:color="auto"/>
              <w:bottom w:val="nil"/>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single" w:sz="4" w:space="0" w:color="auto"/>
              <w:left w:val="nil"/>
              <w:bottom w:val="nil"/>
              <w:right w:val="single" w:sz="4" w:space="0" w:color="auto"/>
            </w:tcBorders>
            <w:vAlign w:val="center"/>
            <w:hideMark/>
          </w:tcPr>
          <w:p w:rsidR="00C61D51" w:rsidRPr="008F6289" w:rsidRDefault="00C61D51" w:rsidP="0079333C">
            <w:pPr>
              <w:rPr>
                <w:sz w:val="18"/>
                <w:szCs w:val="18"/>
              </w:rPr>
            </w:pPr>
          </w:p>
        </w:tc>
      </w:tr>
      <w:tr w:rsidR="00C61D51" w:rsidRPr="008F6289" w:rsidTr="0079333C">
        <w:trPr>
          <w:trHeight w:val="405"/>
        </w:trPr>
        <w:tc>
          <w:tcPr>
            <w:tcW w:w="2122" w:type="dxa"/>
            <w:vMerge/>
            <w:tcBorders>
              <w:top w:val="single" w:sz="4" w:space="0" w:color="auto"/>
              <w:left w:val="single" w:sz="4" w:space="0" w:color="auto"/>
              <w:bottom w:val="nil"/>
              <w:right w:val="single" w:sz="4" w:space="0" w:color="auto"/>
            </w:tcBorders>
            <w:vAlign w:val="center"/>
            <w:hideMark/>
          </w:tcPr>
          <w:p w:rsidR="00C61D51" w:rsidRPr="008F6289" w:rsidRDefault="00C61D51" w:rsidP="0079333C">
            <w:pPr>
              <w:rPr>
                <w:szCs w:val="24"/>
              </w:rPr>
            </w:pPr>
          </w:p>
        </w:tc>
        <w:tc>
          <w:tcPr>
            <w:tcW w:w="1134" w:type="dxa"/>
            <w:vMerge/>
            <w:tcBorders>
              <w:top w:val="single" w:sz="4" w:space="0" w:color="auto"/>
              <w:left w:val="single" w:sz="4" w:space="0" w:color="auto"/>
              <w:bottom w:val="nil"/>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442,8</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442,8</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single" w:sz="4" w:space="0" w:color="auto"/>
              <w:left w:val="nil"/>
              <w:bottom w:val="nil"/>
              <w:right w:val="single" w:sz="4" w:space="0" w:color="auto"/>
            </w:tcBorders>
            <w:vAlign w:val="center"/>
            <w:hideMark/>
          </w:tcPr>
          <w:p w:rsidR="00C61D51" w:rsidRPr="008F6289" w:rsidRDefault="00C61D51" w:rsidP="0079333C">
            <w:pPr>
              <w:rPr>
                <w:sz w:val="18"/>
                <w:szCs w:val="18"/>
              </w:rPr>
            </w:pPr>
          </w:p>
        </w:tc>
      </w:tr>
      <w:tr w:rsidR="00C61D51" w:rsidRPr="008F6289" w:rsidTr="0079333C">
        <w:trPr>
          <w:trHeight w:val="405"/>
        </w:trPr>
        <w:tc>
          <w:tcPr>
            <w:tcW w:w="2122" w:type="dxa"/>
            <w:vMerge/>
            <w:tcBorders>
              <w:top w:val="single" w:sz="4" w:space="0" w:color="auto"/>
              <w:left w:val="single" w:sz="4" w:space="0" w:color="auto"/>
              <w:bottom w:val="nil"/>
              <w:right w:val="single" w:sz="4" w:space="0" w:color="auto"/>
            </w:tcBorders>
            <w:vAlign w:val="center"/>
            <w:hideMark/>
          </w:tcPr>
          <w:p w:rsidR="00C61D51" w:rsidRPr="008F6289" w:rsidRDefault="00C61D51" w:rsidP="0079333C">
            <w:pPr>
              <w:rPr>
                <w:szCs w:val="24"/>
              </w:rPr>
            </w:pPr>
          </w:p>
        </w:tc>
        <w:tc>
          <w:tcPr>
            <w:tcW w:w="1134" w:type="dxa"/>
            <w:vMerge/>
            <w:tcBorders>
              <w:top w:val="single" w:sz="4" w:space="0" w:color="auto"/>
              <w:left w:val="single" w:sz="4" w:space="0" w:color="auto"/>
              <w:bottom w:val="nil"/>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360" w:type="dxa"/>
            <w:tcBorders>
              <w:top w:val="nil"/>
              <w:left w:val="nil"/>
              <w:bottom w:val="single" w:sz="4" w:space="0" w:color="auto"/>
              <w:right w:val="nil"/>
            </w:tcBorders>
            <w:shd w:val="clear" w:color="auto" w:fill="auto"/>
            <w:hideMark/>
          </w:tcPr>
          <w:p w:rsidR="00C61D51" w:rsidRPr="008F6289" w:rsidRDefault="00C61D51" w:rsidP="0079333C">
            <w:pPr>
              <w:rPr>
                <w:szCs w:val="24"/>
              </w:rPr>
            </w:pPr>
            <w:r w:rsidRPr="008F6289">
              <w:rPr>
                <w:szCs w:val="24"/>
              </w:rPr>
              <w:t> </w:t>
            </w:r>
          </w:p>
        </w:tc>
        <w:tc>
          <w:tcPr>
            <w:tcW w:w="472"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single" w:sz="4" w:space="0" w:color="auto"/>
              <w:left w:val="nil"/>
              <w:bottom w:val="nil"/>
              <w:right w:val="single" w:sz="4" w:space="0" w:color="auto"/>
            </w:tcBorders>
            <w:vAlign w:val="center"/>
            <w:hideMark/>
          </w:tcPr>
          <w:p w:rsidR="00C61D51" w:rsidRPr="008F6289" w:rsidRDefault="00C61D51" w:rsidP="0079333C">
            <w:pPr>
              <w:rPr>
                <w:sz w:val="18"/>
                <w:szCs w:val="18"/>
              </w:rPr>
            </w:pPr>
          </w:p>
        </w:tc>
      </w:tr>
      <w:tr w:rsidR="00C61D51" w:rsidRPr="008F6289" w:rsidTr="0079333C">
        <w:trPr>
          <w:trHeight w:val="450"/>
        </w:trPr>
        <w:tc>
          <w:tcPr>
            <w:tcW w:w="2122" w:type="dxa"/>
            <w:vMerge/>
            <w:tcBorders>
              <w:top w:val="single" w:sz="4" w:space="0" w:color="auto"/>
              <w:left w:val="single" w:sz="4" w:space="0" w:color="auto"/>
              <w:bottom w:val="nil"/>
              <w:right w:val="single" w:sz="4" w:space="0" w:color="auto"/>
            </w:tcBorders>
            <w:vAlign w:val="center"/>
            <w:hideMark/>
          </w:tcPr>
          <w:p w:rsidR="00C61D51" w:rsidRPr="008F6289" w:rsidRDefault="00C61D51" w:rsidP="0079333C">
            <w:pPr>
              <w:rPr>
                <w:szCs w:val="24"/>
              </w:rPr>
            </w:pPr>
          </w:p>
        </w:tc>
        <w:tc>
          <w:tcPr>
            <w:tcW w:w="1134" w:type="dxa"/>
            <w:vMerge/>
            <w:tcBorders>
              <w:top w:val="single" w:sz="4" w:space="0" w:color="auto"/>
              <w:left w:val="single" w:sz="4" w:space="0" w:color="auto"/>
              <w:bottom w:val="nil"/>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cente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442,8</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442,8</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single" w:sz="4" w:space="0" w:color="auto"/>
              <w:left w:val="nil"/>
              <w:bottom w:val="nil"/>
              <w:right w:val="single" w:sz="4" w:space="0" w:color="auto"/>
            </w:tcBorders>
            <w:vAlign w:val="center"/>
            <w:hideMark/>
          </w:tcPr>
          <w:p w:rsidR="00C61D51" w:rsidRPr="008F6289" w:rsidRDefault="00C61D51" w:rsidP="0079333C">
            <w:pPr>
              <w:rPr>
                <w:sz w:val="18"/>
                <w:szCs w:val="18"/>
              </w:rPr>
            </w:pPr>
          </w:p>
        </w:tc>
      </w:tr>
      <w:tr w:rsidR="00C61D51" w:rsidRPr="008F6289" w:rsidTr="0079333C">
        <w:trPr>
          <w:trHeight w:val="375"/>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szCs w:val="24"/>
              </w:rPr>
            </w:pPr>
            <w:r w:rsidRPr="008F6289">
              <w:rPr>
                <w:szCs w:val="24"/>
              </w:rPr>
              <w:t>6. Проектные и изыскательские работы, экспертиза, обследование объектов, паспортизация иску</w:t>
            </w:r>
            <w:r>
              <w:rPr>
                <w:szCs w:val="24"/>
              </w:rPr>
              <w:t>с</w:t>
            </w:r>
            <w:r w:rsidRPr="008F6289">
              <w:rPr>
                <w:szCs w:val="24"/>
              </w:rPr>
              <w:t>ственных сооружений, проверка достоверности сметной стоимости</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20"/>
              </w:rPr>
            </w:pPr>
            <w:r w:rsidRPr="008F6289">
              <w:rPr>
                <w:sz w:val="20"/>
              </w:rPr>
              <w:t>Отдел дорожной деятельности и транспорта администрации Пинежского муниципального округа</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val="restart"/>
            <w:tcBorders>
              <w:top w:val="nil"/>
              <w:left w:val="nil"/>
              <w:bottom w:val="single" w:sz="4" w:space="0" w:color="000000"/>
              <w:right w:val="single" w:sz="4" w:space="0" w:color="auto"/>
            </w:tcBorders>
            <w:shd w:val="clear" w:color="auto" w:fill="auto"/>
            <w:vAlign w:val="center"/>
            <w:hideMark/>
          </w:tcPr>
          <w:p w:rsidR="00C61D51" w:rsidRPr="008F6289" w:rsidRDefault="00C61D51" w:rsidP="0079333C">
            <w:pPr>
              <w:spacing w:after="240"/>
              <w:rPr>
                <w:sz w:val="18"/>
                <w:szCs w:val="18"/>
              </w:rPr>
            </w:pPr>
            <w:r w:rsidRPr="008F6289">
              <w:rPr>
                <w:sz w:val="18"/>
                <w:szCs w:val="18"/>
              </w:rPr>
              <w:br/>
              <w:t xml:space="preserve">1.Разработка проектно-сметной документации для капитального ремонта автомобильных дорог по </w:t>
            </w:r>
            <w:proofErr w:type="spellStart"/>
            <w:r w:rsidRPr="008F6289">
              <w:rPr>
                <w:sz w:val="18"/>
                <w:szCs w:val="18"/>
              </w:rPr>
              <w:t>ул</w:t>
            </w:r>
            <w:proofErr w:type="gramStart"/>
            <w:r w:rsidRPr="008F6289">
              <w:rPr>
                <w:sz w:val="18"/>
                <w:szCs w:val="18"/>
              </w:rPr>
              <w:t>.О</w:t>
            </w:r>
            <w:proofErr w:type="gramEnd"/>
            <w:r w:rsidRPr="008F6289">
              <w:rPr>
                <w:sz w:val="18"/>
                <w:szCs w:val="18"/>
              </w:rPr>
              <w:t>ктябрьская,Комарова</w:t>
            </w:r>
            <w:proofErr w:type="spellEnd"/>
            <w:r w:rsidRPr="008F6289">
              <w:rPr>
                <w:sz w:val="18"/>
                <w:szCs w:val="18"/>
              </w:rPr>
              <w:t>, Комсомольская с.Карпогоры Пинежского округа Архангельской области.</w:t>
            </w:r>
            <w:r w:rsidRPr="008F6289">
              <w:rPr>
                <w:sz w:val="18"/>
                <w:szCs w:val="18"/>
              </w:rPr>
              <w:br/>
              <w:t xml:space="preserve">2.Оказание информационно-консультационных услуг по подготовке материалов по оценке воздействия на водные биологические ресурсы и среду их обитания с расчетом прогнозируемого ущерба при оказании услуг по содержанию (устройству) ледовых переправ через реки Пинега и </w:t>
            </w:r>
            <w:proofErr w:type="spellStart"/>
            <w:r w:rsidRPr="008F6289">
              <w:rPr>
                <w:sz w:val="18"/>
                <w:szCs w:val="18"/>
              </w:rPr>
              <w:t>Покшеньга</w:t>
            </w:r>
            <w:proofErr w:type="spellEnd"/>
            <w:r w:rsidRPr="008F6289">
              <w:rPr>
                <w:sz w:val="18"/>
                <w:szCs w:val="18"/>
              </w:rPr>
              <w:t xml:space="preserve"> Пинежского района Архангельской области на  2025 год.</w:t>
            </w:r>
            <w:r w:rsidRPr="008F6289">
              <w:rPr>
                <w:sz w:val="18"/>
                <w:szCs w:val="18"/>
              </w:rPr>
              <w:br/>
              <w:t xml:space="preserve">3.Разработка проектно-сметной документации для капитального ремонта автомобильных дорог по </w:t>
            </w:r>
            <w:proofErr w:type="spellStart"/>
            <w:r w:rsidRPr="008F6289">
              <w:rPr>
                <w:sz w:val="18"/>
                <w:szCs w:val="18"/>
              </w:rPr>
              <w:t>ул</w:t>
            </w:r>
            <w:proofErr w:type="gramStart"/>
            <w:r w:rsidRPr="008F6289">
              <w:rPr>
                <w:sz w:val="18"/>
                <w:szCs w:val="18"/>
              </w:rPr>
              <w:t>.Б</w:t>
            </w:r>
            <w:proofErr w:type="gramEnd"/>
            <w:r w:rsidRPr="008F6289">
              <w:rPr>
                <w:sz w:val="18"/>
                <w:szCs w:val="18"/>
              </w:rPr>
              <w:t>ыстрова</w:t>
            </w:r>
            <w:proofErr w:type="spellEnd"/>
            <w:r w:rsidRPr="008F6289">
              <w:rPr>
                <w:sz w:val="18"/>
                <w:szCs w:val="18"/>
              </w:rPr>
              <w:t>, Комсомольская с.Карпогоры Пинежского округа Архангельской области на 2025-2026 гг.</w:t>
            </w:r>
            <w:r w:rsidRPr="008F6289">
              <w:rPr>
                <w:sz w:val="18"/>
                <w:szCs w:val="18"/>
              </w:rPr>
              <w:br/>
              <w:t>4. Разработка ПСД  (1 этап инженерно - геологических изысканий</w:t>
            </w:r>
            <w:proofErr w:type="gramStart"/>
            <w:r w:rsidRPr="008F6289">
              <w:rPr>
                <w:sz w:val="18"/>
                <w:szCs w:val="18"/>
              </w:rPr>
              <w:t xml:space="preserve"> )</w:t>
            </w:r>
            <w:proofErr w:type="gramEnd"/>
            <w:r w:rsidRPr="008F6289">
              <w:rPr>
                <w:sz w:val="18"/>
                <w:szCs w:val="18"/>
              </w:rPr>
              <w:t xml:space="preserve"> мостовой переход через реку </w:t>
            </w:r>
            <w:proofErr w:type="spellStart"/>
            <w:r w:rsidRPr="008F6289">
              <w:rPr>
                <w:sz w:val="18"/>
                <w:szCs w:val="18"/>
              </w:rPr>
              <w:t>Соялка</w:t>
            </w:r>
            <w:proofErr w:type="spellEnd"/>
            <w:r w:rsidRPr="008F6289">
              <w:rPr>
                <w:sz w:val="18"/>
                <w:szCs w:val="18"/>
              </w:rPr>
              <w:t xml:space="preserve">  на 2025- 2026 гг.</w:t>
            </w:r>
            <w:r w:rsidRPr="008F6289">
              <w:rPr>
                <w:sz w:val="18"/>
                <w:szCs w:val="18"/>
              </w:rPr>
              <w:br/>
              <w:t>1. Разработка ПСД  (2,3 этапы инженерно-геодезических и инженерно -  гидрометеорологических</w:t>
            </w:r>
            <w:proofErr w:type="gramStart"/>
            <w:r w:rsidRPr="008F6289">
              <w:rPr>
                <w:sz w:val="18"/>
                <w:szCs w:val="18"/>
              </w:rPr>
              <w:t xml:space="preserve"> ,</w:t>
            </w:r>
            <w:proofErr w:type="gramEnd"/>
            <w:r w:rsidRPr="008F6289">
              <w:rPr>
                <w:sz w:val="18"/>
                <w:szCs w:val="18"/>
              </w:rPr>
              <w:t xml:space="preserve">разработка проектной документации, расчет ущерба рыбным запасам и согласование с органами рыбоохраны намечаемой деятельности, проверка достоверности сметной стоимости ) мостовой переход через реку </w:t>
            </w:r>
            <w:proofErr w:type="spellStart"/>
            <w:r w:rsidRPr="008F6289">
              <w:rPr>
                <w:sz w:val="18"/>
                <w:szCs w:val="18"/>
              </w:rPr>
              <w:t>Соялка</w:t>
            </w:r>
            <w:proofErr w:type="spellEnd"/>
            <w:r w:rsidRPr="008F6289">
              <w:rPr>
                <w:sz w:val="18"/>
                <w:szCs w:val="18"/>
              </w:rPr>
              <w:t xml:space="preserve">  на 2027 г.</w:t>
            </w:r>
            <w:r w:rsidRPr="008F6289">
              <w:rPr>
                <w:sz w:val="18"/>
                <w:szCs w:val="18"/>
              </w:rPr>
              <w:br/>
              <w:t>1. Разработка ПСД  (1 этап инженерно - геологических изысканий )  на участке автомобильной дороги "</w:t>
            </w:r>
            <w:proofErr w:type="spellStart"/>
            <w:r w:rsidRPr="008F6289">
              <w:rPr>
                <w:sz w:val="18"/>
                <w:szCs w:val="18"/>
              </w:rPr>
              <w:t>Шилега</w:t>
            </w:r>
            <w:proofErr w:type="spellEnd"/>
            <w:r w:rsidRPr="008F6289">
              <w:rPr>
                <w:sz w:val="18"/>
                <w:szCs w:val="18"/>
              </w:rPr>
              <w:t xml:space="preserve"> </w:t>
            </w:r>
            <w:proofErr w:type="gramStart"/>
            <w:r w:rsidRPr="008F6289">
              <w:rPr>
                <w:sz w:val="18"/>
                <w:szCs w:val="18"/>
              </w:rPr>
              <w:t>-Б</w:t>
            </w:r>
            <w:proofErr w:type="gramEnd"/>
            <w:r w:rsidRPr="008F6289">
              <w:rPr>
                <w:sz w:val="18"/>
                <w:szCs w:val="18"/>
              </w:rPr>
              <w:t>ерезник" 2028 г.</w:t>
            </w:r>
            <w:r w:rsidRPr="008F6289">
              <w:rPr>
                <w:sz w:val="18"/>
                <w:szCs w:val="18"/>
              </w:rPr>
              <w:br/>
              <w:t>1. Разработка ПСД  (1  этапы инженерно-геодезических и инженерно -  гидрометеорологических) на участке автомобильной дороги общего по</w:t>
            </w:r>
            <w:r>
              <w:rPr>
                <w:sz w:val="18"/>
                <w:szCs w:val="18"/>
              </w:rPr>
              <w:t>л</w:t>
            </w:r>
            <w:r w:rsidRPr="008F6289">
              <w:rPr>
                <w:sz w:val="18"/>
                <w:szCs w:val="18"/>
              </w:rPr>
              <w:t xml:space="preserve">ьзования местного значения "Березник - </w:t>
            </w:r>
            <w:proofErr w:type="spellStart"/>
            <w:r w:rsidRPr="008F6289">
              <w:rPr>
                <w:sz w:val="18"/>
                <w:szCs w:val="18"/>
              </w:rPr>
              <w:t>Шотогорка</w:t>
            </w:r>
            <w:proofErr w:type="spellEnd"/>
            <w:proofErr w:type="gramStart"/>
            <w:r w:rsidRPr="008F6289">
              <w:rPr>
                <w:sz w:val="18"/>
                <w:szCs w:val="18"/>
              </w:rPr>
              <w:t>"н</w:t>
            </w:r>
            <w:proofErr w:type="gramEnd"/>
            <w:r w:rsidRPr="008F6289">
              <w:rPr>
                <w:sz w:val="18"/>
                <w:szCs w:val="18"/>
              </w:rPr>
              <w:t>а 2028 г.</w:t>
            </w:r>
            <w:r w:rsidRPr="008F6289">
              <w:rPr>
                <w:sz w:val="18"/>
                <w:szCs w:val="18"/>
              </w:rPr>
              <w:br/>
            </w:r>
            <w:r w:rsidRPr="008F6289">
              <w:rPr>
                <w:sz w:val="18"/>
                <w:szCs w:val="18"/>
              </w:rPr>
              <w:br/>
            </w:r>
            <w:r w:rsidRPr="008F6289">
              <w:rPr>
                <w:sz w:val="18"/>
                <w:szCs w:val="18"/>
              </w:rPr>
              <w:br/>
            </w:r>
            <w:r w:rsidRPr="008F6289">
              <w:rPr>
                <w:sz w:val="18"/>
                <w:szCs w:val="18"/>
              </w:rPr>
              <w:br/>
            </w:r>
            <w:r w:rsidRPr="008F6289">
              <w:rPr>
                <w:sz w:val="18"/>
                <w:szCs w:val="18"/>
              </w:rPr>
              <w:br/>
            </w:r>
            <w:r w:rsidRPr="008F6289">
              <w:rPr>
                <w:sz w:val="18"/>
                <w:szCs w:val="18"/>
              </w:rPr>
              <w:lastRenderedPageBreak/>
              <w:br/>
            </w:r>
            <w:r w:rsidRPr="008F6289">
              <w:rPr>
                <w:sz w:val="18"/>
                <w:szCs w:val="18"/>
              </w:rPr>
              <w:br/>
            </w:r>
          </w:p>
        </w:tc>
      </w:tr>
      <w:tr w:rsidR="00C61D51" w:rsidRPr="008F6289" w:rsidTr="0079333C">
        <w:trPr>
          <w:trHeight w:val="37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nil"/>
              <w:bottom w:val="single" w:sz="4" w:space="0" w:color="000000"/>
              <w:right w:val="single" w:sz="4" w:space="0" w:color="auto"/>
            </w:tcBorders>
            <w:vAlign w:val="center"/>
            <w:hideMark/>
          </w:tcPr>
          <w:p w:rsidR="00C61D51" w:rsidRPr="008F6289" w:rsidRDefault="00C61D51" w:rsidP="0079333C">
            <w:pPr>
              <w:rPr>
                <w:sz w:val="18"/>
                <w:szCs w:val="18"/>
              </w:rPr>
            </w:pPr>
          </w:p>
        </w:tc>
      </w:tr>
      <w:tr w:rsidR="00C61D51" w:rsidRPr="008F6289" w:rsidTr="0079333C">
        <w:trPr>
          <w:trHeight w:val="37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19103,5</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2130,9</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3408,0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5572,6</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7992,0</w:t>
            </w:r>
          </w:p>
        </w:tc>
        <w:tc>
          <w:tcPr>
            <w:tcW w:w="4016" w:type="dxa"/>
            <w:vMerge/>
            <w:tcBorders>
              <w:top w:val="nil"/>
              <w:left w:val="nil"/>
              <w:bottom w:val="single" w:sz="4" w:space="0" w:color="000000"/>
              <w:right w:val="single" w:sz="4" w:space="0" w:color="auto"/>
            </w:tcBorders>
            <w:vAlign w:val="center"/>
            <w:hideMark/>
          </w:tcPr>
          <w:p w:rsidR="00C61D51" w:rsidRPr="008F6289" w:rsidRDefault="00C61D51" w:rsidP="0079333C">
            <w:pPr>
              <w:rPr>
                <w:sz w:val="18"/>
                <w:szCs w:val="18"/>
              </w:rPr>
            </w:pPr>
          </w:p>
        </w:tc>
      </w:tr>
      <w:tr w:rsidR="00C61D51" w:rsidRPr="008F6289" w:rsidTr="0079333C">
        <w:trPr>
          <w:trHeight w:val="319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360" w:type="dxa"/>
            <w:tcBorders>
              <w:top w:val="nil"/>
              <w:left w:val="nil"/>
              <w:bottom w:val="single" w:sz="4" w:space="0" w:color="auto"/>
              <w:right w:val="nil"/>
            </w:tcBorders>
            <w:shd w:val="clear" w:color="auto" w:fill="auto"/>
            <w:hideMark/>
          </w:tcPr>
          <w:p w:rsidR="00C61D51" w:rsidRPr="008F6289" w:rsidRDefault="00C61D51" w:rsidP="0079333C">
            <w:pPr>
              <w:rPr>
                <w:szCs w:val="24"/>
              </w:rPr>
            </w:pPr>
            <w:r w:rsidRPr="008F6289">
              <w:rPr>
                <w:szCs w:val="24"/>
              </w:rPr>
              <w:t> </w:t>
            </w:r>
          </w:p>
        </w:tc>
        <w:tc>
          <w:tcPr>
            <w:tcW w:w="472"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nil"/>
              <w:bottom w:val="single" w:sz="4" w:space="0" w:color="000000"/>
              <w:right w:val="single" w:sz="4" w:space="0" w:color="auto"/>
            </w:tcBorders>
            <w:vAlign w:val="center"/>
            <w:hideMark/>
          </w:tcPr>
          <w:p w:rsidR="00C61D51" w:rsidRPr="008F6289" w:rsidRDefault="00C61D51" w:rsidP="0079333C">
            <w:pPr>
              <w:rPr>
                <w:sz w:val="18"/>
                <w:szCs w:val="18"/>
              </w:rPr>
            </w:pPr>
          </w:p>
        </w:tc>
      </w:tr>
      <w:tr w:rsidR="00C61D51" w:rsidRPr="008F6289" w:rsidTr="0079333C">
        <w:trPr>
          <w:trHeight w:val="388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cente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19103,5</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rFonts w:ascii="Calibri" w:hAnsi="Calibri"/>
                <w:color w:val="000000"/>
                <w:szCs w:val="24"/>
              </w:rPr>
            </w:pPr>
            <w:r w:rsidRPr="008F6289">
              <w:rPr>
                <w:rFonts w:ascii="Calibri" w:hAnsi="Calibri"/>
                <w:color w:val="000000"/>
                <w:szCs w:val="24"/>
              </w:rPr>
              <w:t>2130,9</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rFonts w:ascii="Calibri" w:hAnsi="Calibri"/>
                <w:color w:val="000000"/>
                <w:szCs w:val="24"/>
              </w:rPr>
            </w:pPr>
            <w:r w:rsidRPr="008F6289">
              <w:rPr>
                <w:rFonts w:ascii="Calibri" w:hAnsi="Calibri"/>
                <w:color w:val="000000"/>
                <w:szCs w:val="24"/>
              </w:rPr>
              <w:t>3408,0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rFonts w:ascii="Calibri" w:hAnsi="Calibri"/>
                <w:color w:val="000000"/>
                <w:szCs w:val="24"/>
              </w:rPr>
            </w:pPr>
            <w:r w:rsidRPr="008F6289">
              <w:rPr>
                <w:rFonts w:ascii="Calibri" w:hAnsi="Calibri"/>
                <w:color w:val="000000"/>
                <w:szCs w:val="24"/>
              </w:rPr>
              <w:t>5572,6</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rFonts w:ascii="Calibri" w:hAnsi="Calibri"/>
                <w:color w:val="000000"/>
                <w:szCs w:val="24"/>
              </w:rPr>
            </w:pPr>
            <w:r w:rsidRPr="008F6289">
              <w:rPr>
                <w:rFonts w:ascii="Calibri" w:hAnsi="Calibri"/>
                <w:color w:val="000000"/>
                <w:szCs w:val="24"/>
              </w:rPr>
              <w:t>7992,0</w:t>
            </w:r>
          </w:p>
        </w:tc>
        <w:tc>
          <w:tcPr>
            <w:tcW w:w="4016" w:type="dxa"/>
            <w:vMerge/>
            <w:tcBorders>
              <w:top w:val="nil"/>
              <w:left w:val="nil"/>
              <w:bottom w:val="single" w:sz="4" w:space="0" w:color="000000"/>
              <w:right w:val="single" w:sz="4" w:space="0" w:color="auto"/>
            </w:tcBorders>
            <w:vAlign w:val="center"/>
            <w:hideMark/>
          </w:tcPr>
          <w:p w:rsidR="00C61D51" w:rsidRPr="008F6289" w:rsidRDefault="00C61D51" w:rsidP="0079333C">
            <w:pPr>
              <w:rPr>
                <w:sz w:val="18"/>
                <w:szCs w:val="18"/>
              </w:rPr>
            </w:pPr>
          </w:p>
        </w:tc>
      </w:tr>
      <w:tr w:rsidR="00C61D51" w:rsidRPr="00452643" w:rsidTr="0079333C">
        <w:trPr>
          <w:trHeight w:val="315"/>
        </w:trPr>
        <w:tc>
          <w:tcPr>
            <w:tcW w:w="15283" w:type="dxa"/>
            <w:gridSpan w:val="10"/>
            <w:vMerge w:val="restart"/>
            <w:tcBorders>
              <w:top w:val="single" w:sz="4" w:space="0" w:color="auto"/>
              <w:left w:val="single" w:sz="4" w:space="0" w:color="auto"/>
              <w:bottom w:val="nil"/>
              <w:right w:val="nil"/>
            </w:tcBorders>
            <w:shd w:val="clear" w:color="auto" w:fill="auto"/>
            <w:hideMark/>
          </w:tcPr>
          <w:p w:rsidR="00C61D51" w:rsidRPr="00452643" w:rsidRDefault="00C61D51" w:rsidP="0079333C">
            <w:pPr>
              <w:rPr>
                <w:color w:val="000000"/>
                <w:szCs w:val="22"/>
              </w:rPr>
            </w:pPr>
            <w:r w:rsidRPr="00452643">
              <w:rPr>
                <w:color w:val="000000"/>
                <w:sz w:val="22"/>
                <w:szCs w:val="22"/>
              </w:rPr>
              <w:lastRenderedPageBreak/>
              <w:t>Задача №2 "Обеспечение бесперебойных перевозок пассажиров на социально значимых маршрутах муниципального сообщения на территории Пинежского муниципального округа Архангельской области</w:t>
            </w:r>
          </w:p>
        </w:tc>
      </w:tr>
      <w:tr w:rsidR="00C61D51" w:rsidRPr="008F6289" w:rsidTr="0079333C">
        <w:trPr>
          <w:trHeight w:val="408"/>
        </w:trPr>
        <w:tc>
          <w:tcPr>
            <w:tcW w:w="15283" w:type="dxa"/>
            <w:gridSpan w:val="10"/>
            <w:vMerge/>
            <w:tcBorders>
              <w:top w:val="single" w:sz="4" w:space="0" w:color="auto"/>
              <w:left w:val="single" w:sz="4" w:space="0" w:color="auto"/>
              <w:bottom w:val="nil"/>
              <w:right w:val="nil"/>
            </w:tcBorders>
            <w:vAlign w:val="center"/>
            <w:hideMark/>
          </w:tcPr>
          <w:p w:rsidR="00C61D51" w:rsidRPr="008F6289" w:rsidRDefault="00C61D51" w:rsidP="0079333C">
            <w:pPr>
              <w:rPr>
                <w:rFonts w:ascii="Calibri" w:hAnsi="Calibri"/>
                <w:color w:val="000000"/>
                <w:szCs w:val="22"/>
              </w:rPr>
            </w:pPr>
          </w:p>
        </w:tc>
      </w:tr>
      <w:tr w:rsidR="00C61D51" w:rsidRPr="008F6289" w:rsidTr="0079333C">
        <w:trPr>
          <w:trHeight w:val="45"/>
        </w:trPr>
        <w:tc>
          <w:tcPr>
            <w:tcW w:w="2122" w:type="dxa"/>
            <w:tcBorders>
              <w:top w:val="nil"/>
              <w:left w:val="single" w:sz="4" w:space="0" w:color="auto"/>
              <w:bottom w:val="nil"/>
              <w:right w:val="nil"/>
            </w:tcBorders>
            <w:shd w:val="clear" w:color="auto" w:fill="auto"/>
            <w:noWrap/>
            <w:vAlign w:val="bottom"/>
            <w:hideMark/>
          </w:tcPr>
          <w:p w:rsidR="00C61D51" w:rsidRPr="008F6289" w:rsidRDefault="00C61D51" w:rsidP="0079333C">
            <w:pPr>
              <w:rPr>
                <w:rFonts w:ascii="Calibri" w:hAnsi="Calibri"/>
                <w:color w:val="000000"/>
                <w:szCs w:val="22"/>
              </w:rPr>
            </w:pPr>
            <w:r w:rsidRPr="008F6289">
              <w:rPr>
                <w:rFonts w:ascii="Calibri" w:hAnsi="Calibri"/>
                <w:color w:val="000000"/>
                <w:sz w:val="22"/>
                <w:szCs w:val="22"/>
              </w:rPr>
              <w:t> </w:t>
            </w:r>
          </w:p>
        </w:tc>
        <w:tc>
          <w:tcPr>
            <w:tcW w:w="1134" w:type="dxa"/>
            <w:tcBorders>
              <w:top w:val="nil"/>
              <w:left w:val="nil"/>
              <w:bottom w:val="nil"/>
              <w:right w:val="nil"/>
            </w:tcBorders>
            <w:shd w:val="clear" w:color="auto" w:fill="auto"/>
            <w:noWrap/>
            <w:vAlign w:val="bottom"/>
            <w:hideMark/>
          </w:tcPr>
          <w:p w:rsidR="00C61D51" w:rsidRPr="008F6289" w:rsidRDefault="00C61D51" w:rsidP="0079333C">
            <w:pPr>
              <w:rPr>
                <w:rFonts w:ascii="Calibri" w:hAnsi="Calibri"/>
                <w:color w:val="000000"/>
                <w:szCs w:val="22"/>
              </w:rPr>
            </w:pPr>
          </w:p>
        </w:tc>
        <w:tc>
          <w:tcPr>
            <w:tcW w:w="1712" w:type="dxa"/>
            <w:tcBorders>
              <w:top w:val="nil"/>
              <w:left w:val="nil"/>
              <w:bottom w:val="nil"/>
              <w:right w:val="nil"/>
            </w:tcBorders>
            <w:shd w:val="clear" w:color="auto" w:fill="auto"/>
            <w:noWrap/>
            <w:vAlign w:val="bottom"/>
            <w:hideMark/>
          </w:tcPr>
          <w:p w:rsidR="00C61D51" w:rsidRPr="008F6289" w:rsidRDefault="00C61D51" w:rsidP="0079333C">
            <w:pPr>
              <w:rPr>
                <w:sz w:val="20"/>
              </w:rPr>
            </w:pPr>
          </w:p>
        </w:tc>
        <w:tc>
          <w:tcPr>
            <w:tcW w:w="1360" w:type="dxa"/>
            <w:tcBorders>
              <w:top w:val="nil"/>
              <w:left w:val="nil"/>
              <w:bottom w:val="nil"/>
              <w:right w:val="nil"/>
            </w:tcBorders>
            <w:shd w:val="clear" w:color="auto" w:fill="auto"/>
            <w:noWrap/>
            <w:vAlign w:val="bottom"/>
            <w:hideMark/>
          </w:tcPr>
          <w:p w:rsidR="00C61D51" w:rsidRPr="008F6289" w:rsidRDefault="00C61D51" w:rsidP="0079333C">
            <w:pPr>
              <w:rPr>
                <w:sz w:val="20"/>
              </w:rPr>
            </w:pPr>
          </w:p>
        </w:tc>
        <w:tc>
          <w:tcPr>
            <w:tcW w:w="472" w:type="dxa"/>
            <w:tcBorders>
              <w:top w:val="nil"/>
              <w:left w:val="nil"/>
              <w:bottom w:val="nil"/>
              <w:right w:val="nil"/>
            </w:tcBorders>
            <w:shd w:val="clear" w:color="auto" w:fill="auto"/>
            <w:noWrap/>
            <w:vAlign w:val="bottom"/>
            <w:hideMark/>
          </w:tcPr>
          <w:p w:rsidR="00C61D51" w:rsidRPr="008F6289" w:rsidRDefault="00C61D51" w:rsidP="0079333C">
            <w:pPr>
              <w:rPr>
                <w:sz w:val="20"/>
              </w:rPr>
            </w:pPr>
          </w:p>
        </w:tc>
        <w:tc>
          <w:tcPr>
            <w:tcW w:w="1060" w:type="dxa"/>
            <w:tcBorders>
              <w:top w:val="nil"/>
              <w:left w:val="nil"/>
              <w:bottom w:val="nil"/>
              <w:right w:val="nil"/>
            </w:tcBorders>
            <w:shd w:val="clear" w:color="auto" w:fill="auto"/>
            <w:noWrap/>
            <w:vAlign w:val="bottom"/>
            <w:hideMark/>
          </w:tcPr>
          <w:p w:rsidR="00C61D51" w:rsidRPr="008F6289" w:rsidRDefault="00C61D51" w:rsidP="0079333C">
            <w:pPr>
              <w:rPr>
                <w:sz w:val="20"/>
              </w:rPr>
            </w:pPr>
          </w:p>
        </w:tc>
        <w:tc>
          <w:tcPr>
            <w:tcW w:w="1060" w:type="dxa"/>
            <w:tcBorders>
              <w:top w:val="nil"/>
              <w:left w:val="nil"/>
              <w:bottom w:val="nil"/>
              <w:right w:val="nil"/>
            </w:tcBorders>
            <w:shd w:val="clear" w:color="auto" w:fill="auto"/>
            <w:noWrap/>
            <w:vAlign w:val="bottom"/>
            <w:hideMark/>
          </w:tcPr>
          <w:p w:rsidR="00C61D51" w:rsidRPr="008F6289" w:rsidRDefault="00C61D51" w:rsidP="0079333C">
            <w:pPr>
              <w:rPr>
                <w:sz w:val="20"/>
              </w:rPr>
            </w:pPr>
          </w:p>
        </w:tc>
        <w:tc>
          <w:tcPr>
            <w:tcW w:w="1130" w:type="dxa"/>
            <w:tcBorders>
              <w:top w:val="nil"/>
              <w:left w:val="nil"/>
              <w:bottom w:val="nil"/>
              <w:right w:val="nil"/>
            </w:tcBorders>
            <w:shd w:val="clear" w:color="auto" w:fill="auto"/>
            <w:noWrap/>
            <w:vAlign w:val="bottom"/>
            <w:hideMark/>
          </w:tcPr>
          <w:p w:rsidR="00C61D51" w:rsidRPr="008F6289" w:rsidRDefault="00C61D51" w:rsidP="0079333C">
            <w:pPr>
              <w:rPr>
                <w:sz w:val="20"/>
              </w:rPr>
            </w:pPr>
          </w:p>
        </w:tc>
        <w:tc>
          <w:tcPr>
            <w:tcW w:w="1217" w:type="dxa"/>
            <w:tcBorders>
              <w:top w:val="nil"/>
              <w:left w:val="nil"/>
              <w:bottom w:val="nil"/>
              <w:right w:val="nil"/>
            </w:tcBorders>
            <w:shd w:val="clear" w:color="auto" w:fill="auto"/>
            <w:noWrap/>
            <w:vAlign w:val="bottom"/>
            <w:hideMark/>
          </w:tcPr>
          <w:p w:rsidR="00C61D51" w:rsidRPr="008F6289" w:rsidRDefault="00C61D51" w:rsidP="0079333C">
            <w:pPr>
              <w:rPr>
                <w:sz w:val="20"/>
              </w:rPr>
            </w:pPr>
          </w:p>
        </w:tc>
        <w:tc>
          <w:tcPr>
            <w:tcW w:w="4016" w:type="dxa"/>
            <w:tcBorders>
              <w:top w:val="nil"/>
              <w:left w:val="nil"/>
              <w:bottom w:val="nil"/>
              <w:right w:val="single" w:sz="4" w:space="0" w:color="auto"/>
            </w:tcBorders>
            <w:shd w:val="clear" w:color="auto" w:fill="auto"/>
            <w:noWrap/>
            <w:vAlign w:val="bottom"/>
            <w:hideMark/>
          </w:tcPr>
          <w:p w:rsidR="00C61D51" w:rsidRPr="008F6289" w:rsidRDefault="00C61D51" w:rsidP="0079333C">
            <w:pPr>
              <w:rPr>
                <w:rFonts w:ascii="Calibri" w:hAnsi="Calibri"/>
                <w:color w:val="000000"/>
                <w:szCs w:val="22"/>
              </w:rPr>
            </w:pPr>
            <w:r w:rsidRPr="008F6289">
              <w:rPr>
                <w:rFonts w:ascii="Calibri" w:hAnsi="Calibri"/>
                <w:color w:val="000000"/>
                <w:sz w:val="22"/>
                <w:szCs w:val="22"/>
              </w:rPr>
              <w:t> </w:t>
            </w:r>
          </w:p>
        </w:tc>
      </w:tr>
      <w:tr w:rsidR="00C61D51" w:rsidRPr="008F6289" w:rsidTr="0079333C">
        <w:trPr>
          <w:trHeight w:val="390"/>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szCs w:val="24"/>
              </w:rPr>
            </w:pPr>
            <w:r w:rsidRPr="008F6289">
              <w:rPr>
                <w:szCs w:val="24"/>
              </w:rPr>
              <w:t>1. Организация осуществления перевозок пассажиров и багажа автомобильным транспортом</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20"/>
              </w:rPr>
            </w:pPr>
            <w:r w:rsidRPr="008F6289">
              <w:rPr>
                <w:sz w:val="20"/>
              </w:rPr>
              <w:t>Отдел дорожной деятельности и транспорта администрации Пинежского муниципального округа</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4016"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18"/>
                <w:szCs w:val="18"/>
              </w:rPr>
            </w:pPr>
            <w:r w:rsidRPr="008F6289">
              <w:rPr>
                <w:sz w:val="18"/>
                <w:szCs w:val="18"/>
              </w:rPr>
              <w:t xml:space="preserve">  оказание услуг связанных с осуществлением регулярных перевозок по регулируемым тарифам по муниципальным  автобусным маршрутов на 2025 год</w:t>
            </w:r>
            <w:proofErr w:type="gramStart"/>
            <w:r w:rsidRPr="008F6289">
              <w:rPr>
                <w:sz w:val="18"/>
                <w:szCs w:val="18"/>
              </w:rPr>
              <w:t>.</w:t>
            </w:r>
            <w:proofErr w:type="gramEnd"/>
            <w:r w:rsidRPr="008F6289">
              <w:rPr>
                <w:sz w:val="18"/>
                <w:szCs w:val="18"/>
              </w:rPr>
              <w:br/>
              <w:t xml:space="preserve"> </w:t>
            </w:r>
            <w:proofErr w:type="gramStart"/>
            <w:r w:rsidRPr="008F6289">
              <w:rPr>
                <w:sz w:val="18"/>
                <w:szCs w:val="18"/>
              </w:rPr>
              <w:t>о</w:t>
            </w:r>
            <w:proofErr w:type="gramEnd"/>
            <w:r w:rsidRPr="008F6289">
              <w:rPr>
                <w:sz w:val="18"/>
                <w:szCs w:val="18"/>
              </w:rPr>
              <w:t>казание услуг связанных с осуществлением регулярных перевозок по регулируемым тарифам по муниципальным  автобусным маршрутов на 2026 год.</w:t>
            </w:r>
            <w:r w:rsidRPr="008F6289">
              <w:rPr>
                <w:sz w:val="18"/>
                <w:szCs w:val="18"/>
              </w:rPr>
              <w:br/>
              <w:t>оказание услуг связанных с осуществлением регулярных перевозок по регулируемым тарифам по муниципальным  автобусным маршрутов на 2027 год</w:t>
            </w:r>
            <w:r w:rsidRPr="008F6289">
              <w:rPr>
                <w:sz w:val="18"/>
                <w:szCs w:val="18"/>
              </w:rPr>
              <w:br/>
              <w:t xml:space="preserve">оказание услуг связанных с осуществлением регулярных перевозок по регулируемым </w:t>
            </w:r>
            <w:proofErr w:type="gramStart"/>
            <w:r w:rsidRPr="008F6289">
              <w:rPr>
                <w:sz w:val="18"/>
                <w:szCs w:val="18"/>
              </w:rPr>
              <w:t>тарифам по муниципальным  автобусным маршрутов на 2028 год</w:t>
            </w:r>
            <w:proofErr w:type="gramEnd"/>
          </w:p>
        </w:tc>
      </w:tr>
      <w:tr w:rsidR="00C61D51" w:rsidRPr="008F6289" w:rsidTr="0079333C">
        <w:trPr>
          <w:trHeight w:val="42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7500,0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7500,0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18"/>
                <w:szCs w:val="18"/>
              </w:rPr>
            </w:pPr>
          </w:p>
        </w:tc>
      </w:tr>
      <w:tr w:rsidR="00C61D51" w:rsidRPr="008F6289" w:rsidTr="0079333C">
        <w:trPr>
          <w:trHeight w:val="70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местный</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97880,8</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22486,3</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33710,8</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22804,3</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18879,4</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18"/>
                <w:szCs w:val="18"/>
              </w:rPr>
            </w:pPr>
          </w:p>
        </w:tc>
      </w:tr>
      <w:tr w:rsidR="00C61D51" w:rsidRPr="008F6289" w:rsidTr="0079333C">
        <w:trPr>
          <w:trHeight w:val="42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18"/>
                <w:szCs w:val="18"/>
              </w:rPr>
            </w:pPr>
          </w:p>
        </w:tc>
      </w:tr>
      <w:tr w:rsidR="00C61D51" w:rsidRPr="008F6289" w:rsidTr="0079333C">
        <w:trPr>
          <w:trHeight w:val="43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105380,8</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29986,3</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33710,8</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22804,3</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18879,4</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18"/>
                <w:szCs w:val="18"/>
              </w:rPr>
            </w:pPr>
          </w:p>
        </w:tc>
      </w:tr>
      <w:tr w:rsidR="00C61D51" w:rsidRPr="008F6289" w:rsidTr="0079333C">
        <w:trPr>
          <w:trHeight w:val="420"/>
        </w:trPr>
        <w:tc>
          <w:tcPr>
            <w:tcW w:w="2122" w:type="dxa"/>
            <w:vMerge w:val="restart"/>
            <w:tcBorders>
              <w:top w:val="nil"/>
              <w:left w:val="single" w:sz="4" w:space="0" w:color="auto"/>
              <w:bottom w:val="single" w:sz="4" w:space="0" w:color="000000"/>
              <w:right w:val="single" w:sz="4" w:space="0" w:color="auto"/>
            </w:tcBorders>
            <w:shd w:val="clear" w:color="auto" w:fill="auto"/>
            <w:hideMark/>
          </w:tcPr>
          <w:p w:rsidR="00C61D51" w:rsidRPr="008F6289" w:rsidRDefault="00C61D51" w:rsidP="0079333C">
            <w:pPr>
              <w:rPr>
                <w:szCs w:val="24"/>
              </w:rPr>
            </w:pPr>
            <w:r w:rsidRPr="008F6289">
              <w:rPr>
                <w:szCs w:val="24"/>
              </w:rPr>
              <w:t xml:space="preserve">2. Организация осуществления перевозок пассажиров и багажа водным </w:t>
            </w:r>
            <w:r w:rsidRPr="008F6289">
              <w:rPr>
                <w:szCs w:val="24"/>
              </w:rPr>
              <w:lastRenderedPageBreak/>
              <w:t>транспортом</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color w:val="000000"/>
                <w:sz w:val="20"/>
              </w:rPr>
            </w:pPr>
            <w:r w:rsidRPr="008F6289">
              <w:rPr>
                <w:color w:val="000000"/>
                <w:sz w:val="20"/>
              </w:rPr>
              <w:lastRenderedPageBreak/>
              <w:t>Отдел дорожной деятельности и транспорта администр</w:t>
            </w:r>
            <w:r w:rsidRPr="008F6289">
              <w:rPr>
                <w:color w:val="000000"/>
                <w:sz w:val="20"/>
              </w:rPr>
              <w:lastRenderedPageBreak/>
              <w:t>ации Пинежского муниципального округа</w:t>
            </w:r>
          </w:p>
        </w:tc>
        <w:tc>
          <w:tcPr>
            <w:tcW w:w="1712"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lastRenderedPageBreak/>
              <w:t>федеральный</w:t>
            </w:r>
          </w:p>
        </w:tc>
        <w:tc>
          <w:tcPr>
            <w:tcW w:w="1832" w:type="dxa"/>
            <w:gridSpan w:val="2"/>
            <w:tcBorders>
              <w:top w:val="single" w:sz="4" w:space="0" w:color="auto"/>
              <w:left w:val="nil"/>
              <w:bottom w:val="single" w:sz="4" w:space="0" w:color="auto"/>
              <w:right w:val="single" w:sz="4" w:space="0" w:color="000000"/>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vAlign w:val="center"/>
            <w:hideMark/>
          </w:tcPr>
          <w:p w:rsidR="00C61D51" w:rsidRPr="008F6289" w:rsidRDefault="00C61D51" w:rsidP="0079333C">
            <w:pPr>
              <w:jc w:val="right"/>
              <w:rPr>
                <w:szCs w:val="24"/>
              </w:rPr>
            </w:pPr>
            <w:r w:rsidRPr="008F6289">
              <w:rPr>
                <w:szCs w:val="24"/>
              </w:rPr>
              <w:t>0,0</w:t>
            </w:r>
          </w:p>
        </w:tc>
        <w:tc>
          <w:tcPr>
            <w:tcW w:w="4016" w:type="dxa"/>
            <w:vMerge w:val="restart"/>
            <w:tcBorders>
              <w:top w:val="nil"/>
              <w:left w:val="single" w:sz="4" w:space="0" w:color="auto"/>
              <w:bottom w:val="single" w:sz="4" w:space="0" w:color="000000"/>
              <w:right w:val="single" w:sz="4" w:space="0" w:color="auto"/>
            </w:tcBorders>
            <w:shd w:val="clear" w:color="auto" w:fill="auto"/>
            <w:vAlign w:val="center"/>
            <w:hideMark/>
          </w:tcPr>
          <w:p w:rsidR="00C61D51" w:rsidRPr="008F6289" w:rsidRDefault="00C61D51" w:rsidP="0079333C">
            <w:pPr>
              <w:jc w:val="center"/>
              <w:rPr>
                <w:sz w:val="18"/>
                <w:szCs w:val="18"/>
              </w:rPr>
            </w:pPr>
            <w:r w:rsidRPr="008F6289">
              <w:rPr>
                <w:sz w:val="18"/>
                <w:szCs w:val="18"/>
              </w:rPr>
              <w:t xml:space="preserve">  оказание услуг связанных с осуществлением регулярных перевозок водным транспортом по регулируемым тарифам по муниципальному   маршруту "</w:t>
            </w:r>
            <w:proofErr w:type="spellStart"/>
            <w:r w:rsidRPr="008F6289">
              <w:rPr>
                <w:sz w:val="18"/>
                <w:szCs w:val="18"/>
              </w:rPr>
              <w:t>Сосновка-Мамониха</w:t>
            </w:r>
            <w:proofErr w:type="spellEnd"/>
            <w:r w:rsidRPr="008F6289">
              <w:rPr>
                <w:sz w:val="18"/>
                <w:szCs w:val="18"/>
              </w:rPr>
              <w:t>" на 2025 год</w:t>
            </w:r>
            <w:proofErr w:type="gramStart"/>
            <w:r w:rsidRPr="008F6289">
              <w:rPr>
                <w:sz w:val="18"/>
                <w:szCs w:val="18"/>
              </w:rPr>
              <w:t>.</w:t>
            </w:r>
            <w:proofErr w:type="gramEnd"/>
            <w:r w:rsidRPr="008F6289">
              <w:rPr>
                <w:sz w:val="18"/>
                <w:szCs w:val="18"/>
              </w:rPr>
              <w:br/>
            </w:r>
            <w:proofErr w:type="gramStart"/>
            <w:r w:rsidRPr="008F6289">
              <w:rPr>
                <w:sz w:val="18"/>
                <w:szCs w:val="18"/>
              </w:rPr>
              <w:t>о</w:t>
            </w:r>
            <w:proofErr w:type="gramEnd"/>
            <w:r w:rsidRPr="008F6289">
              <w:rPr>
                <w:sz w:val="18"/>
                <w:szCs w:val="18"/>
              </w:rPr>
              <w:t xml:space="preserve">казание услуг связанных с осуществлением регулярных перевозок водным транспортом по регулируемым тарифам по муниципальному   </w:t>
            </w:r>
            <w:r w:rsidRPr="008F6289">
              <w:rPr>
                <w:sz w:val="18"/>
                <w:szCs w:val="18"/>
              </w:rPr>
              <w:lastRenderedPageBreak/>
              <w:t>маршруту "</w:t>
            </w:r>
            <w:proofErr w:type="spellStart"/>
            <w:r w:rsidRPr="008F6289">
              <w:rPr>
                <w:sz w:val="18"/>
                <w:szCs w:val="18"/>
              </w:rPr>
              <w:t>Сосновка-Мамониха</w:t>
            </w:r>
            <w:proofErr w:type="spellEnd"/>
            <w:r w:rsidRPr="008F6289">
              <w:rPr>
                <w:sz w:val="18"/>
                <w:szCs w:val="18"/>
              </w:rPr>
              <w:t>" на 2026 год.</w:t>
            </w:r>
            <w:r w:rsidRPr="008F6289">
              <w:rPr>
                <w:sz w:val="18"/>
                <w:szCs w:val="18"/>
              </w:rPr>
              <w:br/>
              <w:t>оказание услуг связанных с осуществлением регулярных перевозок водным транспортом по регулируемым тарифам по муниципальному   маршруту "</w:t>
            </w:r>
            <w:proofErr w:type="spellStart"/>
            <w:r w:rsidRPr="008F6289">
              <w:rPr>
                <w:sz w:val="18"/>
                <w:szCs w:val="18"/>
              </w:rPr>
              <w:t>Сосновка-Мамониха</w:t>
            </w:r>
            <w:proofErr w:type="spellEnd"/>
            <w:r w:rsidRPr="008F6289">
              <w:rPr>
                <w:sz w:val="18"/>
                <w:szCs w:val="18"/>
              </w:rPr>
              <w:t>" на 2027 год.</w:t>
            </w:r>
            <w:r w:rsidRPr="008F6289">
              <w:rPr>
                <w:sz w:val="18"/>
                <w:szCs w:val="18"/>
              </w:rPr>
              <w:br/>
              <w:t>оказание услуг связанных с осуществлением регулярных перевозок водным транспортом по регулируемым тарифам по муниципальному   маршруту "</w:t>
            </w:r>
            <w:proofErr w:type="spellStart"/>
            <w:r w:rsidRPr="008F6289">
              <w:rPr>
                <w:sz w:val="18"/>
                <w:szCs w:val="18"/>
              </w:rPr>
              <w:t>Сосновка-Мамониха</w:t>
            </w:r>
            <w:proofErr w:type="spellEnd"/>
            <w:r w:rsidRPr="008F6289">
              <w:rPr>
                <w:sz w:val="18"/>
                <w:szCs w:val="18"/>
              </w:rPr>
              <w:t>" на 2028 год.</w:t>
            </w: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18"/>
                <w:szCs w:val="18"/>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 xml:space="preserve">местный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18"/>
                <w:szCs w:val="18"/>
              </w:rPr>
            </w:pPr>
          </w:p>
        </w:tc>
      </w:tr>
      <w:tr w:rsidR="00C61D51" w:rsidRPr="008F6289" w:rsidTr="0079333C">
        <w:trPr>
          <w:trHeight w:val="315"/>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20"/>
              </w:rPr>
            </w:pPr>
          </w:p>
        </w:tc>
        <w:tc>
          <w:tcPr>
            <w:tcW w:w="1712" w:type="dxa"/>
            <w:tcBorders>
              <w:top w:val="nil"/>
              <w:left w:val="nil"/>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18"/>
                <w:szCs w:val="18"/>
              </w:rPr>
            </w:pPr>
          </w:p>
        </w:tc>
      </w:tr>
      <w:tr w:rsidR="00C61D51" w:rsidRPr="008F6289" w:rsidTr="0079333C">
        <w:trPr>
          <w:trHeight w:val="750"/>
        </w:trPr>
        <w:tc>
          <w:tcPr>
            <w:tcW w:w="2122"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Cs w:val="24"/>
              </w:rPr>
            </w:pPr>
          </w:p>
        </w:tc>
        <w:tc>
          <w:tcPr>
            <w:tcW w:w="1134"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color w:val="000000"/>
                <w:sz w:val="20"/>
              </w:rPr>
            </w:pPr>
          </w:p>
        </w:tc>
        <w:tc>
          <w:tcPr>
            <w:tcW w:w="1712" w:type="dxa"/>
            <w:tcBorders>
              <w:top w:val="nil"/>
              <w:left w:val="nil"/>
              <w:bottom w:val="single" w:sz="4" w:space="0" w:color="auto"/>
              <w:right w:val="single" w:sz="4" w:space="0" w:color="auto"/>
            </w:tcBorders>
            <w:shd w:val="clear" w:color="000000" w:fill="FFFFFF"/>
            <w:hideMark/>
          </w:tcPr>
          <w:p w:rsidR="00C61D51" w:rsidRPr="008F6289" w:rsidRDefault="00C61D51" w:rsidP="0079333C">
            <w:pPr>
              <w:rPr>
                <w:szCs w:val="24"/>
              </w:rPr>
            </w:pPr>
            <w:r w:rsidRPr="008F6289">
              <w:rPr>
                <w:szCs w:val="24"/>
              </w:rPr>
              <w:t xml:space="preserve">ИТОГО       </w:t>
            </w:r>
          </w:p>
        </w:tc>
        <w:tc>
          <w:tcPr>
            <w:tcW w:w="1832" w:type="dxa"/>
            <w:gridSpan w:val="2"/>
            <w:tcBorders>
              <w:top w:val="single" w:sz="4" w:space="0" w:color="auto"/>
              <w:left w:val="nil"/>
              <w:bottom w:val="single" w:sz="4" w:space="0" w:color="auto"/>
              <w:right w:val="single" w:sz="4" w:space="0" w:color="000000"/>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vMerge/>
            <w:tcBorders>
              <w:top w:val="nil"/>
              <w:left w:val="single" w:sz="4" w:space="0" w:color="auto"/>
              <w:bottom w:val="single" w:sz="4" w:space="0" w:color="000000"/>
              <w:right w:val="single" w:sz="4" w:space="0" w:color="auto"/>
            </w:tcBorders>
            <w:vAlign w:val="center"/>
            <w:hideMark/>
          </w:tcPr>
          <w:p w:rsidR="00C61D51" w:rsidRPr="008F6289" w:rsidRDefault="00C61D51" w:rsidP="0079333C">
            <w:pPr>
              <w:rPr>
                <w:sz w:val="18"/>
                <w:szCs w:val="18"/>
              </w:rPr>
            </w:pPr>
          </w:p>
        </w:tc>
      </w:tr>
      <w:tr w:rsidR="00C61D51" w:rsidRPr="008F6289" w:rsidTr="0079333C">
        <w:trPr>
          <w:trHeight w:val="315"/>
        </w:trPr>
        <w:tc>
          <w:tcPr>
            <w:tcW w:w="2122" w:type="dxa"/>
            <w:tcBorders>
              <w:top w:val="nil"/>
              <w:left w:val="nil"/>
              <w:bottom w:val="nil"/>
              <w:right w:val="nil"/>
            </w:tcBorders>
            <w:shd w:val="clear" w:color="auto" w:fill="auto"/>
            <w:noWrap/>
            <w:vAlign w:val="bottom"/>
            <w:hideMark/>
          </w:tcPr>
          <w:p w:rsidR="00C61D51" w:rsidRPr="008F6289" w:rsidRDefault="00C61D51" w:rsidP="0079333C">
            <w:pPr>
              <w:jc w:val="right"/>
              <w:rPr>
                <w:szCs w:val="24"/>
              </w:rPr>
            </w:pPr>
          </w:p>
        </w:tc>
        <w:tc>
          <w:tcPr>
            <w:tcW w:w="1134" w:type="dxa"/>
            <w:tcBorders>
              <w:top w:val="nil"/>
              <w:left w:val="nil"/>
              <w:bottom w:val="nil"/>
              <w:right w:val="nil"/>
            </w:tcBorders>
            <w:shd w:val="clear" w:color="auto" w:fill="auto"/>
            <w:noWrap/>
            <w:vAlign w:val="bottom"/>
            <w:hideMark/>
          </w:tcPr>
          <w:p w:rsidR="00C61D51" w:rsidRPr="008F6289" w:rsidRDefault="00C61D51" w:rsidP="0079333C">
            <w:pPr>
              <w:rPr>
                <w:sz w:val="20"/>
              </w:rPr>
            </w:pPr>
          </w:p>
        </w:tc>
        <w:tc>
          <w:tcPr>
            <w:tcW w:w="1712" w:type="dxa"/>
            <w:tcBorders>
              <w:top w:val="nil"/>
              <w:left w:val="single" w:sz="4" w:space="0" w:color="auto"/>
              <w:bottom w:val="single" w:sz="4" w:space="0" w:color="auto"/>
              <w:right w:val="single" w:sz="4" w:space="0" w:color="auto"/>
            </w:tcBorders>
            <w:shd w:val="clear" w:color="auto" w:fill="auto"/>
            <w:vAlign w:val="center"/>
            <w:hideMark/>
          </w:tcPr>
          <w:p w:rsidR="00C61D51" w:rsidRPr="008F6289" w:rsidRDefault="00C61D51" w:rsidP="0079333C">
            <w:pPr>
              <w:rPr>
                <w:szCs w:val="24"/>
              </w:rPr>
            </w:pPr>
            <w:r w:rsidRPr="008F6289">
              <w:rPr>
                <w:szCs w:val="24"/>
              </w:rPr>
              <w:t>федеральный</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tcBorders>
              <w:top w:val="nil"/>
              <w:left w:val="nil"/>
              <w:bottom w:val="nil"/>
              <w:right w:val="nil"/>
            </w:tcBorders>
            <w:shd w:val="clear" w:color="auto" w:fill="auto"/>
            <w:noWrap/>
            <w:vAlign w:val="bottom"/>
            <w:hideMark/>
          </w:tcPr>
          <w:p w:rsidR="00C61D51" w:rsidRPr="008F6289" w:rsidRDefault="00C61D51" w:rsidP="0079333C">
            <w:pPr>
              <w:jc w:val="right"/>
              <w:rPr>
                <w:szCs w:val="24"/>
              </w:rPr>
            </w:pPr>
          </w:p>
        </w:tc>
      </w:tr>
      <w:tr w:rsidR="00C61D51" w:rsidRPr="008F6289" w:rsidTr="0079333C">
        <w:trPr>
          <w:trHeight w:val="315"/>
        </w:trPr>
        <w:tc>
          <w:tcPr>
            <w:tcW w:w="2122" w:type="dxa"/>
            <w:tcBorders>
              <w:top w:val="nil"/>
              <w:left w:val="nil"/>
              <w:bottom w:val="nil"/>
              <w:right w:val="nil"/>
            </w:tcBorders>
            <w:shd w:val="clear" w:color="auto" w:fill="auto"/>
            <w:noWrap/>
            <w:vAlign w:val="bottom"/>
            <w:hideMark/>
          </w:tcPr>
          <w:p w:rsidR="00C61D51" w:rsidRPr="008F6289" w:rsidRDefault="00C61D51" w:rsidP="0079333C">
            <w:pPr>
              <w:rPr>
                <w:sz w:val="20"/>
              </w:rPr>
            </w:pPr>
          </w:p>
        </w:tc>
        <w:tc>
          <w:tcPr>
            <w:tcW w:w="1134" w:type="dxa"/>
            <w:tcBorders>
              <w:top w:val="nil"/>
              <w:left w:val="nil"/>
              <w:bottom w:val="nil"/>
              <w:right w:val="nil"/>
            </w:tcBorders>
            <w:shd w:val="clear" w:color="auto" w:fill="auto"/>
            <w:noWrap/>
            <w:vAlign w:val="bottom"/>
            <w:hideMark/>
          </w:tcPr>
          <w:p w:rsidR="00C61D51" w:rsidRPr="008F6289" w:rsidRDefault="00C61D51" w:rsidP="0079333C">
            <w:pPr>
              <w:rPr>
                <w:sz w:val="20"/>
              </w:rPr>
            </w:pPr>
          </w:p>
        </w:tc>
        <w:tc>
          <w:tcPr>
            <w:tcW w:w="1712" w:type="dxa"/>
            <w:tcBorders>
              <w:top w:val="nil"/>
              <w:left w:val="single" w:sz="4" w:space="0" w:color="auto"/>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 xml:space="preserve">областной   </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7500,0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7500,0</w:t>
            </w:r>
          </w:p>
        </w:tc>
        <w:tc>
          <w:tcPr>
            <w:tcW w:w="106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auto" w:fill="auto"/>
            <w:hideMark/>
          </w:tcPr>
          <w:p w:rsidR="00C61D51" w:rsidRPr="008F6289" w:rsidRDefault="00C61D51" w:rsidP="0079333C">
            <w:pPr>
              <w:jc w:val="right"/>
              <w:rPr>
                <w:szCs w:val="24"/>
              </w:rPr>
            </w:pPr>
            <w:r w:rsidRPr="008F6289">
              <w:rPr>
                <w:szCs w:val="24"/>
              </w:rPr>
              <w:t>0,0</w:t>
            </w:r>
          </w:p>
        </w:tc>
        <w:tc>
          <w:tcPr>
            <w:tcW w:w="4016" w:type="dxa"/>
            <w:tcBorders>
              <w:top w:val="nil"/>
              <w:left w:val="nil"/>
              <w:bottom w:val="nil"/>
              <w:right w:val="nil"/>
            </w:tcBorders>
            <w:shd w:val="clear" w:color="auto" w:fill="auto"/>
            <w:noWrap/>
            <w:vAlign w:val="bottom"/>
            <w:hideMark/>
          </w:tcPr>
          <w:p w:rsidR="00C61D51" w:rsidRPr="008F6289" w:rsidRDefault="00C61D51" w:rsidP="0079333C">
            <w:pPr>
              <w:jc w:val="right"/>
              <w:rPr>
                <w:szCs w:val="24"/>
              </w:rPr>
            </w:pPr>
          </w:p>
        </w:tc>
      </w:tr>
      <w:tr w:rsidR="00C61D51" w:rsidRPr="008F6289" w:rsidTr="0079333C">
        <w:trPr>
          <w:trHeight w:val="315"/>
        </w:trPr>
        <w:tc>
          <w:tcPr>
            <w:tcW w:w="2122" w:type="dxa"/>
            <w:tcBorders>
              <w:top w:val="nil"/>
              <w:left w:val="nil"/>
              <w:bottom w:val="nil"/>
              <w:right w:val="nil"/>
            </w:tcBorders>
            <w:shd w:val="clear" w:color="auto" w:fill="auto"/>
            <w:noWrap/>
            <w:vAlign w:val="bottom"/>
            <w:hideMark/>
          </w:tcPr>
          <w:p w:rsidR="00C61D51" w:rsidRPr="008F6289" w:rsidRDefault="00C61D51" w:rsidP="0079333C">
            <w:pPr>
              <w:rPr>
                <w:sz w:val="20"/>
              </w:rPr>
            </w:pPr>
          </w:p>
        </w:tc>
        <w:tc>
          <w:tcPr>
            <w:tcW w:w="1134" w:type="dxa"/>
            <w:tcBorders>
              <w:top w:val="nil"/>
              <w:left w:val="nil"/>
              <w:bottom w:val="nil"/>
              <w:right w:val="nil"/>
            </w:tcBorders>
            <w:shd w:val="clear" w:color="auto" w:fill="auto"/>
            <w:noWrap/>
            <w:vAlign w:val="bottom"/>
            <w:hideMark/>
          </w:tcPr>
          <w:p w:rsidR="00C61D51" w:rsidRPr="008F6289" w:rsidRDefault="00C61D51" w:rsidP="0079333C">
            <w:pPr>
              <w:rPr>
                <w:sz w:val="20"/>
              </w:rPr>
            </w:pPr>
          </w:p>
        </w:tc>
        <w:tc>
          <w:tcPr>
            <w:tcW w:w="1712" w:type="dxa"/>
            <w:tcBorders>
              <w:top w:val="nil"/>
              <w:left w:val="single" w:sz="4" w:space="0" w:color="auto"/>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 xml:space="preserve">местный </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339441,6</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79413,0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88131,1</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87524,0</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84373,5</w:t>
            </w:r>
          </w:p>
        </w:tc>
        <w:tc>
          <w:tcPr>
            <w:tcW w:w="4016" w:type="dxa"/>
            <w:tcBorders>
              <w:top w:val="nil"/>
              <w:left w:val="nil"/>
              <w:bottom w:val="nil"/>
              <w:right w:val="nil"/>
            </w:tcBorders>
            <w:shd w:val="clear" w:color="auto" w:fill="auto"/>
            <w:noWrap/>
            <w:vAlign w:val="bottom"/>
            <w:hideMark/>
          </w:tcPr>
          <w:p w:rsidR="00C61D51" w:rsidRPr="008F6289" w:rsidRDefault="00C61D51" w:rsidP="0079333C">
            <w:pPr>
              <w:jc w:val="right"/>
              <w:rPr>
                <w:szCs w:val="24"/>
              </w:rPr>
            </w:pPr>
          </w:p>
        </w:tc>
      </w:tr>
      <w:tr w:rsidR="00C61D51" w:rsidRPr="008F6289" w:rsidTr="0079333C">
        <w:trPr>
          <w:trHeight w:val="315"/>
        </w:trPr>
        <w:tc>
          <w:tcPr>
            <w:tcW w:w="2122" w:type="dxa"/>
            <w:tcBorders>
              <w:top w:val="nil"/>
              <w:left w:val="nil"/>
              <w:bottom w:val="nil"/>
              <w:right w:val="nil"/>
            </w:tcBorders>
            <w:shd w:val="clear" w:color="auto" w:fill="auto"/>
            <w:noWrap/>
            <w:vAlign w:val="bottom"/>
            <w:hideMark/>
          </w:tcPr>
          <w:p w:rsidR="00C61D51" w:rsidRPr="008F6289" w:rsidRDefault="00C61D51" w:rsidP="0079333C">
            <w:pPr>
              <w:rPr>
                <w:sz w:val="20"/>
              </w:rPr>
            </w:pPr>
          </w:p>
        </w:tc>
        <w:tc>
          <w:tcPr>
            <w:tcW w:w="1134" w:type="dxa"/>
            <w:tcBorders>
              <w:top w:val="nil"/>
              <w:left w:val="nil"/>
              <w:bottom w:val="nil"/>
              <w:right w:val="nil"/>
            </w:tcBorders>
            <w:shd w:val="clear" w:color="auto" w:fill="auto"/>
            <w:noWrap/>
            <w:vAlign w:val="bottom"/>
            <w:hideMark/>
          </w:tcPr>
          <w:p w:rsidR="00C61D51" w:rsidRPr="008F6289" w:rsidRDefault="00C61D51" w:rsidP="0079333C">
            <w:pPr>
              <w:rPr>
                <w:sz w:val="20"/>
              </w:rPr>
            </w:pPr>
          </w:p>
        </w:tc>
        <w:tc>
          <w:tcPr>
            <w:tcW w:w="1712" w:type="dxa"/>
            <w:tcBorders>
              <w:top w:val="nil"/>
              <w:left w:val="single" w:sz="4" w:space="0" w:color="auto"/>
              <w:bottom w:val="single" w:sz="4" w:space="0" w:color="auto"/>
              <w:right w:val="single" w:sz="4" w:space="0" w:color="auto"/>
            </w:tcBorders>
            <w:shd w:val="clear" w:color="auto" w:fill="auto"/>
            <w:hideMark/>
          </w:tcPr>
          <w:p w:rsidR="00C61D51" w:rsidRPr="008F6289" w:rsidRDefault="00C61D51" w:rsidP="0079333C">
            <w:pPr>
              <w:rPr>
                <w:szCs w:val="24"/>
              </w:rPr>
            </w:pPr>
            <w:r w:rsidRPr="008F6289">
              <w:rPr>
                <w:szCs w:val="24"/>
              </w:rPr>
              <w:t>внебюджетные</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0,0</w:t>
            </w:r>
          </w:p>
        </w:tc>
        <w:tc>
          <w:tcPr>
            <w:tcW w:w="4016" w:type="dxa"/>
            <w:tcBorders>
              <w:top w:val="nil"/>
              <w:left w:val="nil"/>
              <w:bottom w:val="nil"/>
              <w:right w:val="nil"/>
            </w:tcBorders>
            <w:shd w:val="clear" w:color="auto" w:fill="auto"/>
            <w:noWrap/>
            <w:vAlign w:val="bottom"/>
            <w:hideMark/>
          </w:tcPr>
          <w:p w:rsidR="00C61D51" w:rsidRPr="008F6289" w:rsidRDefault="00C61D51" w:rsidP="0079333C">
            <w:pPr>
              <w:jc w:val="right"/>
              <w:rPr>
                <w:szCs w:val="24"/>
              </w:rPr>
            </w:pPr>
          </w:p>
        </w:tc>
      </w:tr>
      <w:tr w:rsidR="00C61D51" w:rsidRPr="008F6289" w:rsidTr="0079333C">
        <w:trPr>
          <w:trHeight w:val="1260"/>
        </w:trPr>
        <w:tc>
          <w:tcPr>
            <w:tcW w:w="2122" w:type="dxa"/>
            <w:tcBorders>
              <w:top w:val="nil"/>
              <w:left w:val="nil"/>
              <w:bottom w:val="nil"/>
              <w:right w:val="nil"/>
            </w:tcBorders>
            <w:shd w:val="clear" w:color="auto" w:fill="auto"/>
            <w:noWrap/>
            <w:vAlign w:val="bottom"/>
            <w:hideMark/>
          </w:tcPr>
          <w:p w:rsidR="00C61D51" w:rsidRPr="008F6289" w:rsidRDefault="00C61D51" w:rsidP="0079333C">
            <w:pPr>
              <w:rPr>
                <w:sz w:val="20"/>
              </w:rPr>
            </w:pPr>
          </w:p>
        </w:tc>
        <w:tc>
          <w:tcPr>
            <w:tcW w:w="1134" w:type="dxa"/>
            <w:tcBorders>
              <w:top w:val="nil"/>
              <w:left w:val="nil"/>
              <w:bottom w:val="nil"/>
              <w:right w:val="nil"/>
            </w:tcBorders>
            <w:shd w:val="clear" w:color="auto" w:fill="auto"/>
            <w:noWrap/>
            <w:vAlign w:val="bottom"/>
            <w:hideMark/>
          </w:tcPr>
          <w:p w:rsidR="00C61D51" w:rsidRPr="008F6289" w:rsidRDefault="00C61D51" w:rsidP="0079333C">
            <w:pPr>
              <w:rPr>
                <w:sz w:val="20"/>
              </w:rPr>
            </w:pPr>
          </w:p>
        </w:tc>
        <w:tc>
          <w:tcPr>
            <w:tcW w:w="1712" w:type="dxa"/>
            <w:tcBorders>
              <w:top w:val="nil"/>
              <w:left w:val="single" w:sz="4" w:space="0" w:color="auto"/>
              <w:bottom w:val="single" w:sz="4" w:space="0" w:color="auto"/>
              <w:right w:val="single" w:sz="4" w:space="0" w:color="auto"/>
            </w:tcBorders>
            <w:shd w:val="clear" w:color="000000" w:fill="FFFFFF"/>
            <w:hideMark/>
          </w:tcPr>
          <w:p w:rsidR="00C61D51" w:rsidRPr="008F6289" w:rsidRDefault="00C61D51" w:rsidP="0079333C">
            <w:pPr>
              <w:jc w:val="center"/>
              <w:rPr>
                <w:szCs w:val="24"/>
              </w:rPr>
            </w:pPr>
            <w:r w:rsidRPr="008F6289">
              <w:rPr>
                <w:szCs w:val="24"/>
              </w:rPr>
              <w:t xml:space="preserve">ИТОГО                   по муниципальной программе     </w:t>
            </w:r>
          </w:p>
        </w:tc>
        <w:tc>
          <w:tcPr>
            <w:tcW w:w="1832" w:type="dxa"/>
            <w:gridSpan w:val="2"/>
            <w:tcBorders>
              <w:top w:val="single" w:sz="4" w:space="0" w:color="auto"/>
              <w:left w:val="nil"/>
              <w:bottom w:val="single" w:sz="4" w:space="0" w:color="auto"/>
              <w:right w:val="single" w:sz="4" w:space="0" w:color="000000"/>
            </w:tcBorders>
            <w:shd w:val="clear" w:color="000000" w:fill="FFFFFF"/>
            <w:hideMark/>
          </w:tcPr>
          <w:p w:rsidR="00C61D51" w:rsidRPr="008F6289" w:rsidRDefault="00C61D51" w:rsidP="0079333C">
            <w:pPr>
              <w:jc w:val="right"/>
              <w:rPr>
                <w:szCs w:val="24"/>
              </w:rPr>
            </w:pPr>
            <w:r w:rsidRPr="008F6289">
              <w:rPr>
                <w:szCs w:val="24"/>
              </w:rPr>
              <w:t>346941,6</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86913,0</w:t>
            </w:r>
          </w:p>
        </w:tc>
        <w:tc>
          <w:tcPr>
            <w:tcW w:w="106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88131,1</w:t>
            </w:r>
          </w:p>
        </w:tc>
        <w:tc>
          <w:tcPr>
            <w:tcW w:w="1130"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87524,0</w:t>
            </w:r>
          </w:p>
        </w:tc>
        <w:tc>
          <w:tcPr>
            <w:tcW w:w="1217" w:type="dxa"/>
            <w:tcBorders>
              <w:top w:val="nil"/>
              <w:left w:val="nil"/>
              <w:bottom w:val="single" w:sz="4" w:space="0" w:color="auto"/>
              <w:right w:val="single" w:sz="4" w:space="0" w:color="auto"/>
            </w:tcBorders>
            <w:shd w:val="clear" w:color="000000" w:fill="FFFFFF"/>
            <w:hideMark/>
          </w:tcPr>
          <w:p w:rsidR="00C61D51" w:rsidRPr="008F6289" w:rsidRDefault="00C61D51" w:rsidP="0079333C">
            <w:pPr>
              <w:jc w:val="right"/>
              <w:rPr>
                <w:szCs w:val="24"/>
              </w:rPr>
            </w:pPr>
            <w:r w:rsidRPr="008F6289">
              <w:rPr>
                <w:szCs w:val="24"/>
              </w:rPr>
              <w:t>84373,5</w:t>
            </w:r>
          </w:p>
        </w:tc>
        <w:tc>
          <w:tcPr>
            <w:tcW w:w="4016" w:type="dxa"/>
            <w:tcBorders>
              <w:top w:val="nil"/>
              <w:left w:val="nil"/>
              <w:bottom w:val="nil"/>
              <w:right w:val="nil"/>
            </w:tcBorders>
            <w:shd w:val="clear" w:color="auto" w:fill="auto"/>
            <w:noWrap/>
            <w:vAlign w:val="bottom"/>
            <w:hideMark/>
          </w:tcPr>
          <w:p w:rsidR="00C61D51" w:rsidRPr="008F6289" w:rsidRDefault="00C61D51" w:rsidP="0079333C">
            <w:pPr>
              <w:jc w:val="right"/>
              <w:rPr>
                <w:szCs w:val="24"/>
              </w:rPr>
            </w:pPr>
          </w:p>
        </w:tc>
      </w:tr>
    </w:tbl>
    <w:p w:rsidR="00C61D51" w:rsidRDefault="00C61D51" w:rsidP="00C61D51">
      <w:pPr>
        <w:jc w:val="center"/>
      </w:pPr>
    </w:p>
    <w:p w:rsidR="00C61D51" w:rsidRDefault="00C61D51" w:rsidP="00C61D51"/>
    <w:p w:rsidR="00C61D51" w:rsidRDefault="00C61D51" w:rsidP="00C61D51"/>
    <w:tbl>
      <w:tblPr>
        <w:tblW w:w="15120" w:type="dxa"/>
        <w:tblInd w:w="108" w:type="dxa"/>
        <w:tblLook w:val="04A0"/>
      </w:tblPr>
      <w:tblGrid>
        <w:gridCol w:w="2565"/>
        <w:gridCol w:w="837"/>
        <w:gridCol w:w="1273"/>
        <w:gridCol w:w="927"/>
        <w:gridCol w:w="827"/>
        <w:gridCol w:w="569"/>
        <w:gridCol w:w="678"/>
        <w:gridCol w:w="404"/>
        <w:gridCol w:w="660"/>
        <w:gridCol w:w="332"/>
        <w:gridCol w:w="324"/>
        <w:gridCol w:w="620"/>
        <w:gridCol w:w="448"/>
        <w:gridCol w:w="236"/>
        <w:gridCol w:w="236"/>
        <w:gridCol w:w="576"/>
        <w:gridCol w:w="28"/>
        <w:gridCol w:w="606"/>
        <w:gridCol w:w="194"/>
        <w:gridCol w:w="1317"/>
        <w:gridCol w:w="235"/>
        <w:gridCol w:w="1134"/>
        <w:gridCol w:w="94"/>
      </w:tblGrid>
      <w:tr w:rsidR="00E005B6" w:rsidRPr="00946876" w:rsidTr="0079333C">
        <w:trPr>
          <w:gridAfter w:val="1"/>
          <w:wAfter w:w="94" w:type="dxa"/>
          <w:trHeight w:val="1845"/>
        </w:trPr>
        <w:tc>
          <w:tcPr>
            <w:tcW w:w="2565" w:type="dxa"/>
            <w:tcBorders>
              <w:top w:val="nil"/>
              <w:left w:val="nil"/>
              <w:bottom w:val="nil"/>
              <w:right w:val="nil"/>
            </w:tcBorders>
            <w:shd w:val="clear" w:color="auto" w:fill="auto"/>
            <w:noWrap/>
            <w:vAlign w:val="bottom"/>
            <w:hideMark/>
          </w:tcPr>
          <w:p w:rsidR="00E005B6" w:rsidRPr="00946876" w:rsidRDefault="00E005B6" w:rsidP="0079333C">
            <w:pPr>
              <w:rPr>
                <w:sz w:val="20"/>
              </w:rPr>
            </w:pPr>
            <w:bookmarkStart w:id="0" w:name="_GoBack"/>
            <w:bookmarkEnd w:id="0"/>
          </w:p>
        </w:tc>
        <w:tc>
          <w:tcPr>
            <w:tcW w:w="2110" w:type="dxa"/>
            <w:gridSpan w:val="2"/>
            <w:tcBorders>
              <w:top w:val="nil"/>
              <w:left w:val="nil"/>
              <w:bottom w:val="nil"/>
              <w:right w:val="nil"/>
            </w:tcBorders>
            <w:shd w:val="clear" w:color="auto" w:fill="auto"/>
            <w:noWrap/>
            <w:vAlign w:val="bottom"/>
            <w:hideMark/>
          </w:tcPr>
          <w:p w:rsidR="00E005B6" w:rsidRPr="00946876" w:rsidRDefault="00E005B6" w:rsidP="0079333C">
            <w:pPr>
              <w:jc w:val="right"/>
              <w:rPr>
                <w:sz w:val="20"/>
              </w:rPr>
            </w:pPr>
          </w:p>
        </w:tc>
        <w:tc>
          <w:tcPr>
            <w:tcW w:w="1754" w:type="dxa"/>
            <w:gridSpan w:val="2"/>
            <w:tcBorders>
              <w:top w:val="nil"/>
              <w:left w:val="nil"/>
              <w:bottom w:val="nil"/>
              <w:right w:val="nil"/>
            </w:tcBorders>
            <w:shd w:val="clear" w:color="auto" w:fill="auto"/>
            <w:noWrap/>
            <w:vAlign w:val="bottom"/>
            <w:hideMark/>
          </w:tcPr>
          <w:p w:rsidR="00E005B6" w:rsidRPr="00946876" w:rsidRDefault="00E005B6" w:rsidP="0079333C">
            <w:pPr>
              <w:rPr>
                <w:sz w:val="20"/>
              </w:rPr>
            </w:pPr>
          </w:p>
        </w:tc>
        <w:tc>
          <w:tcPr>
            <w:tcW w:w="1247" w:type="dxa"/>
            <w:gridSpan w:val="2"/>
            <w:tcBorders>
              <w:top w:val="nil"/>
              <w:left w:val="nil"/>
              <w:bottom w:val="nil"/>
              <w:right w:val="nil"/>
            </w:tcBorders>
            <w:shd w:val="clear" w:color="auto" w:fill="auto"/>
            <w:noWrap/>
            <w:vAlign w:val="bottom"/>
            <w:hideMark/>
          </w:tcPr>
          <w:p w:rsidR="00E005B6" w:rsidRPr="00946876" w:rsidRDefault="00E005B6" w:rsidP="0079333C">
            <w:pPr>
              <w:rPr>
                <w:sz w:val="20"/>
              </w:rPr>
            </w:pPr>
          </w:p>
        </w:tc>
        <w:tc>
          <w:tcPr>
            <w:tcW w:w="1396" w:type="dxa"/>
            <w:gridSpan w:val="3"/>
            <w:tcBorders>
              <w:top w:val="nil"/>
              <w:left w:val="nil"/>
              <w:bottom w:val="nil"/>
              <w:right w:val="nil"/>
            </w:tcBorders>
            <w:shd w:val="clear" w:color="auto" w:fill="auto"/>
            <w:noWrap/>
            <w:vAlign w:val="bottom"/>
            <w:hideMark/>
          </w:tcPr>
          <w:p w:rsidR="00E005B6" w:rsidRPr="00946876" w:rsidRDefault="00E005B6" w:rsidP="0079333C">
            <w:pPr>
              <w:rPr>
                <w:sz w:val="20"/>
              </w:rPr>
            </w:pPr>
          </w:p>
        </w:tc>
        <w:tc>
          <w:tcPr>
            <w:tcW w:w="5954" w:type="dxa"/>
            <w:gridSpan w:val="12"/>
            <w:tcBorders>
              <w:top w:val="nil"/>
              <w:left w:val="nil"/>
              <w:bottom w:val="nil"/>
              <w:right w:val="nil"/>
            </w:tcBorders>
            <w:shd w:val="clear" w:color="auto" w:fill="auto"/>
            <w:vAlign w:val="bottom"/>
            <w:hideMark/>
          </w:tcPr>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265908" w:rsidRDefault="00265908" w:rsidP="0079333C">
            <w:pPr>
              <w:jc w:val="right"/>
              <w:rPr>
                <w:color w:val="000000"/>
                <w:sz w:val="16"/>
                <w:szCs w:val="16"/>
              </w:rPr>
            </w:pPr>
          </w:p>
          <w:p w:rsidR="00E005B6" w:rsidRPr="00946876" w:rsidRDefault="00E005B6" w:rsidP="0079333C">
            <w:pPr>
              <w:jc w:val="right"/>
              <w:rPr>
                <w:color w:val="000000"/>
                <w:sz w:val="16"/>
                <w:szCs w:val="16"/>
              </w:rPr>
            </w:pPr>
            <w:r w:rsidRPr="00946876">
              <w:rPr>
                <w:color w:val="000000"/>
                <w:sz w:val="16"/>
                <w:szCs w:val="16"/>
              </w:rPr>
              <w:lastRenderedPageBreak/>
              <w:t>ПРИЛОЖЕНИЕ № 3</w:t>
            </w:r>
            <w:r w:rsidRPr="00946876">
              <w:rPr>
                <w:color w:val="000000"/>
                <w:sz w:val="16"/>
                <w:szCs w:val="16"/>
              </w:rPr>
              <w:br/>
              <w:t xml:space="preserve"> к муниципальной программе                                                                                                          «Обеспечение качественным, доступным жильем</w:t>
            </w:r>
            <w:r w:rsidRPr="00946876">
              <w:rPr>
                <w:color w:val="000000"/>
                <w:sz w:val="16"/>
                <w:szCs w:val="16"/>
              </w:rPr>
              <w:br/>
              <w:t xml:space="preserve"> и объектами жилищно-коммунального хозяйства</w:t>
            </w:r>
            <w:r w:rsidRPr="00946876">
              <w:rPr>
                <w:color w:val="000000"/>
                <w:sz w:val="16"/>
                <w:szCs w:val="16"/>
              </w:rPr>
              <w:br/>
              <w:t xml:space="preserve"> населения Пинежского муниципального округа Архангельской области"</w:t>
            </w:r>
          </w:p>
        </w:tc>
      </w:tr>
      <w:tr w:rsidR="00E005B6" w:rsidRPr="00946876" w:rsidTr="0079333C">
        <w:trPr>
          <w:gridAfter w:val="2"/>
          <w:wAfter w:w="1228" w:type="dxa"/>
          <w:trHeight w:val="315"/>
        </w:trPr>
        <w:tc>
          <w:tcPr>
            <w:tcW w:w="13892" w:type="dxa"/>
            <w:gridSpan w:val="21"/>
            <w:tcBorders>
              <w:top w:val="nil"/>
              <w:left w:val="nil"/>
              <w:bottom w:val="nil"/>
              <w:right w:val="nil"/>
            </w:tcBorders>
            <w:shd w:val="clear" w:color="auto" w:fill="auto"/>
            <w:noWrap/>
            <w:vAlign w:val="bottom"/>
            <w:hideMark/>
          </w:tcPr>
          <w:p w:rsidR="00E005B6" w:rsidRPr="00946876" w:rsidRDefault="00E005B6" w:rsidP="0079333C">
            <w:pPr>
              <w:jc w:val="center"/>
              <w:rPr>
                <w:color w:val="000000"/>
                <w:szCs w:val="24"/>
              </w:rPr>
            </w:pPr>
            <w:r w:rsidRPr="00946876">
              <w:rPr>
                <w:color w:val="000000"/>
                <w:szCs w:val="24"/>
              </w:rPr>
              <w:lastRenderedPageBreak/>
              <w:t>ПЕРЕЧЕНЬ</w:t>
            </w:r>
          </w:p>
        </w:tc>
      </w:tr>
      <w:tr w:rsidR="00E005B6" w:rsidRPr="00946876" w:rsidTr="0079333C">
        <w:trPr>
          <w:gridAfter w:val="2"/>
          <w:wAfter w:w="1228" w:type="dxa"/>
          <w:trHeight w:val="255"/>
        </w:trPr>
        <w:tc>
          <w:tcPr>
            <w:tcW w:w="13892" w:type="dxa"/>
            <w:gridSpan w:val="21"/>
            <w:tcBorders>
              <w:top w:val="nil"/>
              <w:left w:val="nil"/>
              <w:bottom w:val="nil"/>
              <w:right w:val="nil"/>
            </w:tcBorders>
            <w:shd w:val="clear" w:color="auto" w:fill="auto"/>
            <w:noWrap/>
            <w:vAlign w:val="bottom"/>
            <w:hideMark/>
          </w:tcPr>
          <w:p w:rsidR="00E005B6" w:rsidRPr="00946876" w:rsidRDefault="00E005B6" w:rsidP="0079333C">
            <w:pPr>
              <w:jc w:val="center"/>
              <w:rPr>
                <w:color w:val="000000"/>
                <w:sz w:val="20"/>
              </w:rPr>
            </w:pPr>
            <w:r w:rsidRPr="00946876">
              <w:rPr>
                <w:color w:val="000000"/>
                <w:sz w:val="20"/>
              </w:rPr>
              <w:t>мероприятий муниципальной программы</w:t>
            </w:r>
          </w:p>
        </w:tc>
      </w:tr>
      <w:tr w:rsidR="00E005B6" w:rsidRPr="00946876" w:rsidTr="0079333C">
        <w:trPr>
          <w:gridAfter w:val="2"/>
          <w:wAfter w:w="1228" w:type="dxa"/>
          <w:trHeight w:val="255"/>
        </w:trPr>
        <w:tc>
          <w:tcPr>
            <w:tcW w:w="13892" w:type="dxa"/>
            <w:gridSpan w:val="21"/>
            <w:tcBorders>
              <w:top w:val="nil"/>
              <w:left w:val="nil"/>
              <w:bottom w:val="nil"/>
              <w:right w:val="nil"/>
            </w:tcBorders>
            <w:shd w:val="clear" w:color="auto" w:fill="auto"/>
            <w:noWrap/>
            <w:vAlign w:val="bottom"/>
            <w:hideMark/>
          </w:tcPr>
          <w:p w:rsidR="00E005B6" w:rsidRDefault="00E005B6" w:rsidP="0079333C">
            <w:pPr>
              <w:jc w:val="center"/>
              <w:rPr>
                <w:color w:val="000000"/>
                <w:sz w:val="20"/>
              </w:rPr>
            </w:pPr>
            <w:r w:rsidRPr="00946876">
              <w:rPr>
                <w:color w:val="000000"/>
                <w:sz w:val="20"/>
              </w:rPr>
              <w:t>"Обеспечение качественным, доступным жильем и объектами жилищно-коммунального хозяйства населения Пинежского района Архангельской области"</w:t>
            </w:r>
          </w:p>
          <w:p w:rsidR="00E005B6" w:rsidRPr="00946876" w:rsidRDefault="00E005B6" w:rsidP="0079333C">
            <w:pPr>
              <w:jc w:val="center"/>
              <w:rPr>
                <w:color w:val="000000"/>
                <w:sz w:val="20"/>
              </w:rPr>
            </w:pPr>
            <w:r w:rsidRPr="00645FB8">
              <w:rPr>
                <w:i/>
                <w:sz w:val="20"/>
              </w:rPr>
              <w:t>(в редакции постановления от 03.04.2024 №0103-па</w:t>
            </w:r>
            <w:r>
              <w:rPr>
                <w:i/>
                <w:sz w:val="20"/>
              </w:rPr>
              <w:t>, от 07.11.2024 №0457-па, от 20.12.2024 0661-па, от 30.07.2025 №0395-па</w:t>
            </w:r>
            <w:r>
              <w:rPr>
                <w:i/>
                <w:color w:val="000000"/>
                <w:sz w:val="20"/>
              </w:rPr>
              <w:t>, от 07.11.2025 №0523-па</w:t>
            </w:r>
            <w:r w:rsidRPr="00645FB8">
              <w:rPr>
                <w:i/>
                <w:sz w:val="20"/>
              </w:rPr>
              <w:t>)</w:t>
            </w:r>
          </w:p>
        </w:tc>
      </w:tr>
      <w:tr w:rsidR="00E005B6" w:rsidRPr="00946876" w:rsidTr="0079333C">
        <w:trPr>
          <w:gridAfter w:val="3"/>
          <w:wAfter w:w="1463" w:type="dxa"/>
          <w:trHeight w:val="300"/>
        </w:trPr>
        <w:tc>
          <w:tcPr>
            <w:tcW w:w="2565" w:type="dxa"/>
            <w:tcBorders>
              <w:top w:val="nil"/>
              <w:left w:val="nil"/>
              <w:bottom w:val="nil"/>
              <w:right w:val="nil"/>
            </w:tcBorders>
            <w:shd w:val="clear" w:color="auto" w:fill="auto"/>
            <w:noWrap/>
            <w:vAlign w:val="bottom"/>
            <w:hideMark/>
          </w:tcPr>
          <w:p w:rsidR="00E005B6" w:rsidRPr="00946876" w:rsidRDefault="00E005B6" w:rsidP="0079333C">
            <w:pPr>
              <w:jc w:val="center"/>
              <w:rPr>
                <w:color w:val="000000"/>
                <w:sz w:val="20"/>
              </w:rPr>
            </w:pPr>
          </w:p>
        </w:tc>
        <w:tc>
          <w:tcPr>
            <w:tcW w:w="2110" w:type="dxa"/>
            <w:gridSpan w:val="2"/>
            <w:tcBorders>
              <w:top w:val="nil"/>
              <w:left w:val="nil"/>
              <w:bottom w:val="nil"/>
              <w:right w:val="nil"/>
            </w:tcBorders>
            <w:shd w:val="clear" w:color="auto" w:fill="auto"/>
            <w:noWrap/>
            <w:vAlign w:val="bottom"/>
            <w:hideMark/>
          </w:tcPr>
          <w:p w:rsidR="00E005B6" w:rsidRPr="00946876" w:rsidRDefault="00E005B6" w:rsidP="0079333C">
            <w:pPr>
              <w:rPr>
                <w:sz w:val="20"/>
              </w:rPr>
            </w:pPr>
          </w:p>
        </w:tc>
        <w:tc>
          <w:tcPr>
            <w:tcW w:w="1754" w:type="dxa"/>
            <w:gridSpan w:val="2"/>
            <w:tcBorders>
              <w:top w:val="nil"/>
              <w:left w:val="nil"/>
              <w:bottom w:val="nil"/>
              <w:right w:val="nil"/>
            </w:tcBorders>
            <w:shd w:val="clear" w:color="auto" w:fill="auto"/>
            <w:noWrap/>
            <w:vAlign w:val="bottom"/>
            <w:hideMark/>
          </w:tcPr>
          <w:p w:rsidR="00E005B6" w:rsidRPr="00946876" w:rsidRDefault="00E005B6" w:rsidP="0079333C">
            <w:pPr>
              <w:rPr>
                <w:sz w:val="20"/>
              </w:rPr>
            </w:pPr>
          </w:p>
        </w:tc>
        <w:tc>
          <w:tcPr>
            <w:tcW w:w="1247" w:type="dxa"/>
            <w:gridSpan w:val="2"/>
            <w:tcBorders>
              <w:top w:val="nil"/>
              <w:left w:val="nil"/>
              <w:bottom w:val="nil"/>
              <w:right w:val="nil"/>
            </w:tcBorders>
            <w:shd w:val="clear" w:color="auto" w:fill="auto"/>
            <w:noWrap/>
            <w:vAlign w:val="bottom"/>
            <w:hideMark/>
          </w:tcPr>
          <w:p w:rsidR="00E005B6" w:rsidRPr="00946876" w:rsidRDefault="00E005B6" w:rsidP="0079333C">
            <w:pPr>
              <w:rPr>
                <w:sz w:val="20"/>
              </w:rPr>
            </w:pPr>
          </w:p>
        </w:tc>
        <w:tc>
          <w:tcPr>
            <w:tcW w:w="1396" w:type="dxa"/>
            <w:gridSpan w:val="3"/>
            <w:tcBorders>
              <w:top w:val="nil"/>
              <w:left w:val="nil"/>
              <w:bottom w:val="nil"/>
              <w:right w:val="nil"/>
            </w:tcBorders>
            <w:shd w:val="clear" w:color="auto" w:fill="auto"/>
            <w:noWrap/>
            <w:vAlign w:val="bottom"/>
            <w:hideMark/>
          </w:tcPr>
          <w:p w:rsidR="00E005B6" w:rsidRPr="00946876" w:rsidRDefault="00E005B6" w:rsidP="0079333C">
            <w:pPr>
              <w:rPr>
                <w:sz w:val="20"/>
              </w:rPr>
            </w:pPr>
          </w:p>
        </w:tc>
        <w:tc>
          <w:tcPr>
            <w:tcW w:w="1392" w:type="dxa"/>
            <w:gridSpan w:val="3"/>
            <w:tcBorders>
              <w:top w:val="nil"/>
              <w:left w:val="nil"/>
              <w:bottom w:val="nil"/>
              <w:right w:val="nil"/>
            </w:tcBorders>
            <w:shd w:val="clear" w:color="auto" w:fill="auto"/>
            <w:noWrap/>
            <w:vAlign w:val="bottom"/>
            <w:hideMark/>
          </w:tcPr>
          <w:p w:rsidR="00E005B6" w:rsidRPr="00946876" w:rsidRDefault="00E005B6" w:rsidP="0079333C">
            <w:pPr>
              <w:rPr>
                <w:sz w:val="20"/>
              </w:rPr>
            </w:pPr>
          </w:p>
        </w:tc>
        <w:tc>
          <w:tcPr>
            <w:tcW w:w="236" w:type="dxa"/>
            <w:tcBorders>
              <w:top w:val="nil"/>
              <w:left w:val="nil"/>
              <w:bottom w:val="nil"/>
              <w:right w:val="nil"/>
            </w:tcBorders>
            <w:shd w:val="clear" w:color="auto" w:fill="auto"/>
            <w:noWrap/>
            <w:vAlign w:val="bottom"/>
            <w:hideMark/>
          </w:tcPr>
          <w:p w:rsidR="00E005B6" w:rsidRPr="00946876" w:rsidRDefault="00E005B6" w:rsidP="0079333C">
            <w:pPr>
              <w:rPr>
                <w:sz w:val="20"/>
              </w:rPr>
            </w:pPr>
          </w:p>
        </w:tc>
        <w:tc>
          <w:tcPr>
            <w:tcW w:w="236" w:type="dxa"/>
            <w:tcBorders>
              <w:top w:val="nil"/>
              <w:left w:val="nil"/>
              <w:bottom w:val="nil"/>
              <w:right w:val="nil"/>
            </w:tcBorders>
            <w:shd w:val="clear" w:color="auto" w:fill="auto"/>
            <w:noWrap/>
            <w:vAlign w:val="bottom"/>
            <w:hideMark/>
          </w:tcPr>
          <w:p w:rsidR="00E005B6" w:rsidRPr="00946876" w:rsidRDefault="00E005B6" w:rsidP="0079333C">
            <w:pPr>
              <w:rPr>
                <w:sz w:val="20"/>
              </w:rPr>
            </w:pPr>
          </w:p>
        </w:tc>
        <w:tc>
          <w:tcPr>
            <w:tcW w:w="576" w:type="dxa"/>
            <w:tcBorders>
              <w:top w:val="nil"/>
              <w:left w:val="nil"/>
              <w:bottom w:val="nil"/>
              <w:right w:val="nil"/>
            </w:tcBorders>
            <w:shd w:val="clear" w:color="000000" w:fill="FFFFFF"/>
            <w:noWrap/>
            <w:vAlign w:val="bottom"/>
            <w:hideMark/>
          </w:tcPr>
          <w:p w:rsidR="00E005B6" w:rsidRPr="00946876" w:rsidRDefault="00E005B6" w:rsidP="0079333C">
            <w:pPr>
              <w:rPr>
                <w:color w:val="000000"/>
                <w:szCs w:val="22"/>
              </w:rPr>
            </w:pPr>
            <w:r w:rsidRPr="00946876">
              <w:rPr>
                <w:color w:val="000000"/>
                <w:sz w:val="22"/>
                <w:szCs w:val="22"/>
              </w:rPr>
              <w:t> </w:t>
            </w:r>
          </w:p>
        </w:tc>
        <w:tc>
          <w:tcPr>
            <w:tcW w:w="634" w:type="dxa"/>
            <w:gridSpan w:val="2"/>
            <w:tcBorders>
              <w:top w:val="nil"/>
              <w:left w:val="nil"/>
              <w:bottom w:val="nil"/>
              <w:right w:val="nil"/>
            </w:tcBorders>
            <w:shd w:val="clear" w:color="auto" w:fill="auto"/>
            <w:noWrap/>
            <w:vAlign w:val="bottom"/>
            <w:hideMark/>
          </w:tcPr>
          <w:p w:rsidR="00E005B6" w:rsidRPr="00946876" w:rsidRDefault="00E005B6" w:rsidP="0079333C">
            <w:pPr>
              <w:rPr>
                <w:color w:val="000000"/>
                <w:szCs w:val="22"/>
              </w:rPr>
            </w:pPr>
          </w:p>
        </w:tc>
        <w:tc>
          <w:tcPr>
            <w:tcW w:w="1511" w:type="dxa"/>
            <w:gridSpan w:val="2"/>
            <w:tcBorders>
              <w:top w:val="nil"/>
              <w:left w:val="nil"/>
              <w:bottom w:val="nil"/>
              <w:right w:val="nil"/>
            </w:tcBorders>
            <w:shd w:val="clear" w:color="auto" w:fill="auto"/>
            <w:noWrap/>
            <w:vAlign w:val="bottom"/>
            <w:hideMark/>
          </w:tcPr>
          <w:p w:rsidR="00E005B6" w:rsidRPr="00946876" w:rsidRDefault="00E005B6" w:rsidP="0079333C">
            <w:pPr>
              <w:rPr>
                <w:sz w:val="20"/>
              </w:rPr>
            </w:pPr>
          </w:p>
        </w:tc>
      </w:tr>
      <w:tr w:rsidR="00E005B6" w:rsidRPr="00A266C6" w:rsidTr="0079333C">
        <w:trPr>
          <w:trHeight w:val="300"/>
        </w:trPr>
        <w:tc>
          <w:tcPr>
            <w:tcW w:w="34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 xml:space="preserve">   Наименование   мероприятия      </w:t>
            </w:r>
          </w:p>
        </w:tc>
        <w:tc>
          <w:tcPr>
            <w:tcW w:w="22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ответственный исполнитель, соисполнители</w:t>
            </w:r>
          </w:p>
        </w:tc>
        <w:tc>
          <w:tcPr>
            <w:tcW w:w="13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 xml:space="preserve">Источники финансирования, бюджет     </w:t>
            </w:r>
          </w:p>
        </w:tc>
        <w:tc>
          <w:tcPr>
            <w:tcW w:w="5342" w:type="dxa"/>
            <w:gridSpan w:val="13"/>
            <w:vMerge w:val="restart"/>
            <w:tcBorders>
              <w:top w:val="single" w:sz="4" w:space="0" w:color="auto"/>
              <w:left w:val="single" w:sz="4" w:space="0" w:color="auto"/>
              <w:bottom w:val="single" w:sz="4" w:space="0" w:color="000000"/>
              <w:right w:val="nil"/>
            </w:tcBorders>
            <w:shd w:val="clear" w:color="auto" w:fill="auto"/>
            <w:vAlign w:val="center"/>
            <w:hideMark/>
          </w:tcPr>
          <w:p w:rsidR="00E005B6" w:rsidRPr="00A266C6" w:rsidRDefault="00E005B6" w:rsidP="0079333C">
            <w:pPr>
              <w:jc w:val="center"/>
              <w:rPr>
                <w:sz w:val="16"/>
                <w:szCs w:val="16"/>
              </w:rPr>
            </w:pPr>
            <w:r w:rsidRPr="00A266C6">
              <w:rPr>
                <w:sz w:val="16"/>
                <w:szCs w:val="16"/>
              </w:rPr>
              <w:t xml:space="preserve">    Объемы финансирования (тыс. руб.)     </w:t>
            </w:r>
          </w:p>
        </w:tc>
        <w:tc>
          <w:tcPr>
            <w:tcW w:w="278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 xml:space="preserve"> показатели результата реализации мероприятия </w:t>
            </w:r>
          </w:p>
        </w:tc>
      </w:tr>
      <w:tr w:rsidR="00E005B6" w:rsidRPr="00A266C6" w:rsidTr="0079333C">
        <w:trPr>
          <w:trHeight w:val="408"/>
        </w:trPr>
        <w:tc>
          <w:tcPr>
            <w:tcW w:w="3402" w:type="dxa"/>
            <w:gridSpan w:val="2"/>
            <w:vMerge/>
            <w:tcBorders>
              <w:top w:val="single" w:sz="4" w:space="0" w:color="auto"/>
              <w:left w:val="single" w:sz="4" w:space="0" w:color="auto"/>
              <w:bottom w:val="single" w:sz="4" w:space="0" w:color="auto"/>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rsidR="00E005B6" w:rsidRPr="00A266C6" w:rsidRDefault="00E005B6" w:rsidP="0079333C">
            <w:pPr>
              <w:rPr>
                <w:sz w:val="16"/>
                <w:szCs w:val="16"/>
              </w:rPr>
            </w:pPr>
          </w:p>
        </w:tc>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rsidR="00E005B6" w:rsidRPr="00A266C6" w:rsidRDefault="00E005B6" w:rsidP="0079333C">
            <w:pPr>
              <w:rPr>
                <w:sz w:val="16"/>
                <w:szCs w:val="16"/>
              </w:rPr>
            </w:pPr>
          </w:p>
        </w:tc>
        <w:tc>
          <w:tcPr>
            <w:tcW w:w="5342" w:type="dxa"/>
            <w:gridSpan w:val="13"/>
            <w:vMerge/>
            <w:tcBorders>
              <w:top w:val="single" w:sz="4" w:space="0" w:color="auto"/>
              <w:left w:val="single" w:sz="4" w:space="0" w:color="auto"/>
              <w:bottom w:val="single" w:sz="4" w:space="0" w:color="000000"/>
              <w:right w:val="nil"/>
            </w:tcBorders>
            <w:vAlign w:val="center"/>
            <w:hideMark/>
          </w:tcPr>
          <w:p w:rsidR="00E005B6" w:rsidRPr="00A266C6" w:rsidRDefault="00E005B6" w:rsidP="0079333C">
            <w:pPr>
              <w:rPr>
                <w:sz w:val="16"/>
                <w:szCs w:val="16"/>
              </w:rPr>
            </w:pPr>
          </w:p>
        </w:tc>
        <w:tc>
          <w:tcPr>
            <w:tcW w:w="2780" w:type="dxa"/>
            <w:gridSpan w:val="4"/>
            <w:vMerge/>
            <w:tcBorders>
              <w:top w:val="single" w:sz="4" w:space="0" w:color="auto"/>
              <w:left w:val="single" w:sz="4" w:space="0" w:color="auto"/>
              <w:bottom w:val="single" w:sz="4" w:space="0" w:color="auto"/>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300"/>
        </w:trPr>
        <w:tc>
          <w:tcPr>
            <w:tcW w:w="3402" w:type="dxa"/>
            <w:gridSpan w:val="2"/>
            <w:vMerge/>
            <w:tcBorders>
              <w:top w:val="single" w:sz="4" w:space="0" w:color="auto"/>
              <w:left w:val="single" w:sz="4" w:space="0" w:color="auto"/>
              <w:bottom w:val="single" w:sz="4" w:space="0" w:color="auto"/>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rsidR="00E005B6" w:rsidRPr="00A266C6" w:rsidRDefault="00E005B6" w:rsidP="0079333C">
            <w:pPr>
              <w:rPr>
                <w:sz w:val="16"/>
                <w:szCs w:val="16"/>
              </w:rPr>
            </w:pPr>
          </w:p>
        </w:tc>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rsidR="00E005B6" w:rsidRPr="00A266C6" w:rsidRDefault="00E005B6" w:rsidP="0079333C">
            <w:pPr>
              <w:rPr>
                <w:sz w:val="16"/>
                <w:szCs w:val="16"/>
              </w:rPr>
            </w:pPr>
          </w:p>
        </w:tc>
        <w:tc>
          <w:tcPr>
            <w:tcW w:w="1082"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 xml:space="preserve"> всего </w:t>
            </w:r>
          </w:p>
        </w:tc>
        <w:tc>
          <w:tcPr>
            <w:tcW w:w="660" w:type="dxa"/>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2024</w:t>
            </w:r>
          </w:p>
        </w:tc>
        <w:tc>
          <w:tcPr>
            <w:tcW w:w="656"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2025</w:t>
            </w:r>
          </w:p>
        </w:tc>
        <w:tc>
          <w:tcPr>
            <w:tcW w:w="620" w:type="dxa"/>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2026</w:t>
            </w:r>
          </w:p>
        </w:tc>
        <w:tc>
          <w:tcPr>
            <w:tcW w:w="684"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2027</w:t>
            </w:r>
          </w:p>
        </w:tc>
        <w:tc>
          <w:tcPr>
            <w:tcW w:w="840" w:type="dxa"/>
            <w:gridSpan w:val="3"/>
            <w:tcBorders>
              <w:top w:val="nil"/>
              <w:left w:val="nil"/>
              <w:bottom w:val="single" w:sz="4" w:space="0" w:color="auto"/>
              <w:right w:val="single" w:sz="4" w:space="0" w:color="auto"/>
            </w:tcBorders>
            <w:shd w:val="clear" w:color="000000" w:fill="FFFFFF"/>
            <w:vAlign w:val="center"/>
            <w:hideMark/>
          </w:tcPr>
          <w:p w:rsidR="00E005B6" w:rsidRPr="00A266C6" w:rsidRDefault="00E005B6" w:rsidP="0079333C">
            <w:pPr>
              <w:jc w:val="center"/>
              <w:rPr>
                <w:sz w:val="16"/>
                <w:szCs w:val="16"/>
              </w:rPr>
            </w:pPr>
            <w:r w:rsidRPr="00A266C6">
              <w:rPr>
                <w:sz w:val="16"/>
                <w:szCs w:val="16"/>
              </w:rPr>
              <w:t>2028</w:t>
            </w:r>
          </w:p>
        </w:tc>
        <w:tc>
          <w:tcPr>
            <w:tcW w:w="800"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2029</w:t>
            </w:r>
          </w:p>
        </w:tc>
        <w:tc>
          <w:tcPr>
            <w:tcW w:w="2780" w:type="dxa"/>
            <w:gridSpan w:val="4"/>
            <w:vMerge/>
            <w:tcBorders>
              <w:top w:val="single" w:sz="4" w:space="0" w:color="auto"/>
              <w:left w:val="single" w:sz="4" w:space="0" w:color="auto"/>
              <w:bottom w:val="single" w:sz="4" w:space="0" w:color="auto"/>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225"/>
        </w:trPr>
        <w:tc>
          <w:tcPr>
            <w:tcW w:w="3402" w:type="dxa"/>
            <w:gridSpan w:val="2"/>
            <w:tcBorders>
              <w:top w:val="nil"/>
              <w:left w:val="single" w:sz="4" w:space="0" w:color="auto"/>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1</w:t>
            </w:r>
          </w:p>
        </w:tc>
        <w:tc>
          <w:tcPr>
            <w:tcW w:w="2200"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2</w:t>
            </w:r>
          </w:p>
        </w:tc>
        <w:tc>
          <w:tcPr>
            <w:tcW w:w="1396"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3</w:t>
            </w:r>
          </w:p>
        </w:tc>
        <w:tc>
          <w:tcPr>
            <w:tcW w:w="1082"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4</w:t>
            </w:r>
          </w:p>
        </w:tc>
        <w:tc>
          <w:tcPr>
            <w:tcW w:w="660" w:type="dxa"/>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5</w:t>
            </w:r>
          </w:p>
        </w:tc>
        <w:tc>
          <w:tcPr>
            <w:tcW w:w="656"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6</w:t>
            </w:r>
          </w:p>
        </w:tc>
        <w:tc>
          <w:tcPr>
            <w:tcW w:w="620" w:type="dxa"/>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7</w:t>
            </w:r>
          </w:p>
        </w:tc>
        <w:tc>
          <w:tcPr>
            <w:tcW w:w="684"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8</w:t>
            </w:r>
          </w:p>
        </w:tc>
        <w:tc>
          <w:tcPr>
            <w:tcW w:w="840" w:type="dxa"/>
            <w:gridSpan w:val="3"/>
            <w:tcBorders>
              <w:top w:val="nil"/>
              <w:left w:val="nil"/>
              <w:bottom w:val="single" w:sz="4" w:space="0" w:color="auto"/>
              <w:right w:val="single" w:sz="4" w:space="0" w:color="auto"/>
            </w:tcBorders>
            <w:shd w:val="clear" w:color="000000" w:fill="FFFFFF"/>
            <w:vAlign w:val="center"/>
            <w:hideMark/>
          </w:tcPr>
          <w:p w:rsidR="00E005B6" w:rsidRPr="00A266C6" w:rsidRDefault="00E005B6" w:rsidP="0079333C">
            <w:pPr>
              <w:jc w:val="center"/>
              <w:rPr>
                <w:sz w:val="16"/>
                <w:szCs w:val="16"/>
              </w:rPr>
            </w:pPr>
            <w:r w:rsidRPr="00A266C6">
              <w:rPr>
                <w:sz w:val="16"/>
                <w:szCs w:val="16"/>
              </w:rPr>
              <w:t>9</w:t>
            </w:r>
          </w:p>
        </w:tc>
        <w:tc>
          <w:tcPr>
            <w:tcW w:w="800"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10</w:t>
            </w:r>
          </w:p>
        </w:tc>
        <w:tc>
          <w:tcPr>
            <w:tcW w:w="2780" w:type="dxa"/>
            <w:gridSpan w:val="4"/>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16</w:t>
            </w:r>
          </w:p>
        </w:tc>
      </w:tr>
      <w:tr w:rsidR="00E005B6" w:rsidRPr="00A266C6" w:rsidTr="0079333C">
        <w:trPr>
          <w:trHeight w:val="300"/>
        </w:trPr>
        <w:tc>
          <w:tcPr>
            <w:tcW w:w="15120" w:type="dxa"/>
            <w:gridSpan w:val="23"/>
            <w:tcBorders>
              <w:top w:val="single" w:sz="4" w:space="0" w:color="auto"/>
              <w:left w:val="single" w:sz="4" w:space="0" w:color="auto"/>
              <w:bottom w:val="single" w:sz="4" w:space="0" w:color="auto"/>
              <w:right w:val="nil"/>
            </w:tcBorders>
            <w:shd w:val="clear" w:color="auto" w:fill="auto"/>
            <w:vAlign w:val="center"/>
            <w:hideMark/>
          </w:tcPr>
          <w:p w:rsidR="00E005B6" w:rsidRPr="00A266C6" w:rsidRDefault="00E005B6" w:rsidP="0079333C">
            <w:pPr>
              <w:jc w:val="center"/>
              <w:rPr>
                <w:sz w:val="16"/>
                <w:szCs w:val="16"/>
              </w:rPr>
            </w:pPr>
            <w:r w:rsidRPr="00A266C6">
              <w:rPr>
                <w:sz w:val="16"/>
                <w:szCs w:val="16"/>
              </w:rPr>
              <w:t>Цель - повышение доступности жилья и качества жилищного обеспечения населения</w:t>
            </w:r>
          </w:p>
        </w:tc>
      </w:tr>
      <w:tr w:rsidR="00E005B6" w:rsidRPr="00A266C6" w:rsidTr="0079333C">
        <w:trPr>
          <w:trHeight w:val="300"/>
        </w:trPr>
        <w:tc>
          <w:tcPr>
            <w:tcW w:w="15120" w:type="dxa"/>
            <w:gridSpan w:val="23"/>
            <w:tcBorders>
              <w:top w:val="single" w:sz="4" w:space="0" w:color="auto"/>
              <w:left w:val="single" w:sz="4" w:space="0" w:color="auto"/>
              <w:bottom w:val="single" w:sz="4" w:space="0" w:color="auto"/>
              <w:right w:val="nil"/>
            </w:tcBorders>
            <w:shd w:val="clear" w:color="auto" w:fill="auto"/>
            <w:vAlign w:val="center"/>
            <w:hideMark/>
          </w:tcPr>
          <w:p w:rsidR="00E005B6" w:rsidRPr="00A266C6" w:rsidRDefault="00E005B6" w:rsidP="0079333C">
            <w:pPr>
              <w:jc w:val="center"/>
              <w:rPr>
                <w:sz w:val="16"/>
                <w:szCs w:val="16"/>
              </w:rPr>
            </w:pPr>
            <w:r w:rsidRPr="00A266C6">
              <w:rPr>
                <w:sz w:val="16"/>
                <w:szCs w:val="16"/>
              </w:rPr>
              <w:t>Задача 1. Обеспечение территории Пинежского района документами проектов планировок.</w:t>
            </w:r>
          </w:p>
        </w:tc>
      </w:tr>
      <w:tr w:rsidR="00E005B6" w:rsidRPr="00A266C6" w:rsidTr="0079333C">
        <w:trPr>
          <w:trHeight w:val="300"/>
        </w:trPr>
        <w:tc>
          <w:tcPr>
            <w:tcW w:w="3402" w:type="dxa"/>
            <w:gridSpan w:val="2"/>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rPr>
                <w:sz w:val="16"/>
                <w:szCs w:val="16"/>
              </w:rPr>
            </w:pPr>
            <w:r w:rsidRPr="00A266C6">
              <w:rPr>
                <w:sz w:val="16"/>
                <w:szCs w:val="16"/>
              </w:rPr>
              <w:t>1.1. Разработка проекта планировки объездной дороги с. Карпогоры</w:t>
            </w:r>
          </w:p>
        </w:tc>
        <w:tc>
          <w:tcPr>
            <w:tcW w:w="2200" w:type="dxa"/>
            <w:gridSpan w:val="2"/>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jc w:val="center"/>
              <w:rPr>
                <w:sz w:val="16"/>
                <w:szCs w:val="16"/>
              </w:rPr>
            </w:pPr>
            <w:r w:rsidRPr="00A266C6">
              <w:rPr>
                <w:sz w:val="16"/>
                <w:szCs w:val="16"/>
              </w:rPr>
              <w:t xml:space="preserve">отдел архитектуры и строительства администрации Пинежского муниципального округа, Администрация Пинежского муниципального округа </w:t>
            </w:r>
          </w:p>
        </w:tc>
        <w:tc>
          <w:tcPr>
            <w:tcW w:w="1396"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rPr>
                <w:sz w:val="16"/>
                <w:szCs w:val="16"/>
              </w:rPr>
            </w:pPr>
            <w:r w:rsidRPr="00A266C6">
              <w:rPr>
                <w:sz w:val="16"/>
                <w:szCs w:val="16"/>
              </w:rPr>
              <w:t>федеральный</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000000" w:fill="FFFFFF"/>
            <w:vAlign w:val="center"/>
            <w:hideMark/>
          </w:tcPr>
          <w:p w:rsidR="00E005B6" w:rsidRPr="00A266C6" w:rsidRDefault="00E005B6" w:rsidP="0079333C">
            <w:pPr>
              <w:jc w:val="cente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 </w:t>
            </w:r>
          </w:p>
        </w:tc>
        <w:tc>
          <w:tcPr>
            <w:tcW w:w="2780" w:type="dxa"/>
            <w:gridSpan w:val="4"/>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Разработка проекта планировки и проекта межевания под размещение объекта "Объездная дорога </w:t>
            </w:r>
            <w:proofErr w:type="gramStart"/>
            <w:r w:rsidRPr="00A266C6">
              <w:rPr>
                <w:sz w:val="16"/>
                <w:szCs w:val="16"/>
              </w:rPr>
              <w:t>в</w:t>
            </w:r>
            <w:proofErr w:type="gramEnd"/>
            <w:r w:rsidRPr="00A266C6">
              <w:rPr>
                <w:sz w:val="16"/>
                <w:szCs w:val="16"/>
              </w:rPr>
              <w:t xml:space="preserve"> с. Карпогоры"</w:t>
            </w:r>
          </w:p>
        </w:tc>
      </w:tr>
      <w:tr w:rsidR="00E005B6" w:rsidRPr="00A266C6" w:rsidTr="0079333C">
        <w:trPr>
          <w:trHeight w:val="300"/>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областной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000000" w:fill="FFFFFF"/>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225"/>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местный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1200,0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000000" w:fill="FFFFFF"/>
            <w:hideMark/>
          </w:tcPr>
          <w:p w:rsidR="00E005B6" w:rsidRPr="00A266C6" w:rsidRDefault="00E005B6" w:rsidP="0079333C">
            <w:pPr>
              <w:jc w:val="right"/>
              <w:rPr>
                <w:sz w:val="16"/>
                <w:szCs w:val="16"/>
              </w:rPr>
            </w:pPr>
            <w:r w:rsidRPr="00A266C6">
              <w:rPr>
                <w:sz w:val="16"/>
                <w:szCs w:val="16"/>
              </w:rPr>
              <w:t>1200,0</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300"/>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иной</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000000" w:fill="FFFFFF"/>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300"/>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ИТОГО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1200,0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840" w:type="dxa"/>
            <w:gridSpan w:val="3"/>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1200,0</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300"/>
        </w:trPr>
        <w:tc>
          <w:tcPr>
            <w:tcW w:w="3402" w:type="dxa"/>
            <w:gridSpan w:val="2"/>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rPr>
                <w:sz w:val="16"/>
                <w:szCs w:val="16"/>
              </w:rPr>
            </w:pPr>
            <w:r w:rsidRPr="00A266C6">
              <w:rPr>
                <w:sz w:val="16"/>
                <w:szCs w:val="16"/>
              </w:rPr>
              <w:t>1.2. Разработка проекта планировки объездной дороги д. Остров</w:t>
            </w:r>
          </w:p>
        </w:tc>
        <w:tc>
          <w:tcPr>
            <w:tcW w:w="2200" w:type="dxa"/>
            <w:gridSpan w:val="2"/>
            <w:vMerge w:val="restart"/>
            <w:tcBorders>
              <w:top w:val="nil"/>
              <w:left w:val="single" w:sz="4" w:space="0" w:color="auto"/>
              <w:bottom w:val="nil"/>
              <w:right w:val="single" w:sz="4" w:space="0" w:color="auto"/>
            </w:tcBorders>
            <w:shd w:val="clear" w:color="auto" w:fill="auto"/>
            <w:hideMark/>
          </w:tcPr>
          <w:p w:rsidR="00E005B6" w:rsidRPr="00A266C6" w:rsidRDefault="00E005B6" w:rsidP="0079333C">
            <w:pPr>
              <w:jc w:val="center"/>
              <w:rPr>
                <w:sz w:val="16"/>
                <w:szCs w:val="16"/>
              </w:rPr>
            </w:pPr>
            <w:r w:rsidRPr="00A266C6">
              <w:rPr>
                <w:sz w:val="16"/>
                <w:szCs w:val="16"/>
              </w:rPr>
              <w:t xml:space="preserve">отдел архитектуры и строительства администрации Пинежского муниципального округа, Администрация Пинежского муниципального округа </w:t>
            </w:r>
          </w:p>
        </w:tc>
        <w:tc>
          <w:tcPr>
            <w:tcW w:w="1396"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rPr>
                <w:sz w:val="16"/>
                <w:szCs w:val="16"/>
              </w:rPr>
            </w:pPr>
            <w:r w:rsidRPr="00A266C6">
              <w:rPr>
                <w:sz w:val="16"/>
                <w:szCs w:val="16"/>
              </w:rPr>
              <w:t>федеральный</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000000" w:fill="FFFFFF"/>
            <w:vAlign w:val="center"/>
            <w:hideMark/>
          </w:tcPr>
          <w:p w:rsidR="00E005B6" w:rsidRPr="00A266C6" w:rsidRDefault="00E005B6" w:rsidP="0079333C">
            <w:pPr>
              <w:jc w:val="cente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jc w:val="center"/>
              <w:rPr>
                <w:sz w:val="16"/>
                <w:szCs w:val="16"/>
              </w:rPr>
            </w:pPr>
            <w:r w:rsidRPr="00A266C6">
              <w:rPr>
                <w:sz w:val="16"/>
                <w:szCs w:val="16"/>
              </w:rPr>
              <w:t> </w:t>
            </w:r>
          </w:p>
        </w:tc>
        <w:tc>
          <w:tcPr>
            <w:tcW w:w="2780" w:type="dxa"/>
            <w:gridSpan w:val="4"/>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rPr>
                <w:sz w:val="16"/>
                <w:szCs w:val="16"/>
              </w:rPr>
            </w:pPr>
            <w:r w:rsidRPr="00A266C6">
              <w:rPr>
                <w:sz w:val="16"/>
                <w:szCs w:val="16"/>
              </w:rPr>
              <w:t>Разработка проекта планировки и проекта межевания под размещение объекта "Объездная дорога в д. Остров"</w:t>
            </w:r>
          </w:p>
        </w:tc>
      </w:tr>
      <w:tr w:rsidR="00E005B6" w:rsidRPr="00A266C6" w:rsidTr="0079333C">
        <w:trPr>
          <w:trHeight w:val="300"/>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nil"/>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областной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000000" w:fill="FFFFFF"/>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225"/>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nil"/>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местный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550,0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000000" w:fill="FFFFFF"/>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550,0</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225"/>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nil"/>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иной</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000000" w:fill="FFFFFF"/>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300"/>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nil"/>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ИТОГО</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550,0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840" w:type="dxa"/>
            <w:gridSpan w:val="3"/>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550,0</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300"/>
        </w:trPr>
        <w:tc>
          <w:tcPr>
            <w:tcW w:w="3402" w:type="dxa"/>
            <w:gridSpan w:val="2"/>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1.3. Разработка проектов планировки и проектов </w:t>
            </w:r>
            <w:r>
              <w:rPr>
                <w:sz w:val="16"/>
                <w:szCs w:val="16"/>
              </w:rPr>
              <w:t>межевания территории</w:t>
            </w:r>
            <w:r w:rsidRPr="00A266C6">
              <w:rPr>
                <w:sz w:val="16"/>
                <w:szCs w:val="16"/>
              </w:rPr>
              <w:t xml:space="preserve"> под застройку в населенных пунктах</w:t>
            </w:r>
          </w:p>
        </w:tc>
        <w:tc>
          <w:tcPr>
            <w:tcW w:w="2200"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E005B6" w:rsidRPr="00A266C6" w:rsidRDefault="00E005B6" w:rsidP="0079333C">
            <w:pPr>
              <w:jc w:val="center"/>
              <w:rPr>
                <w:color w:val="000000"/>
                <w:sz w:val="16"/>
                <w:szCs w:val="16"/>
              </w:rPr>
            </w:pPr>
            <w:r w:rsidRPr="00A266C6">
              <w:rPr>
                <w:color w:val="000000"/>
                <w:sz w:val="16"/>
                <w:szCs w:val="16"/>
              </w:rPr>
              <w:t xml:space="preserve">отдел архитектуры и строительства администрации Пинежского муниципального округа, Администрация Пинежского муниципального округа </w:t>
            </w:r>
          </w:p>
        </w:tc>
        <w:tc>
          <w:tcPr>
            <w:tcW w:w="1396"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rPr>
                <w:sz w:val="16"/>
                <w:szCs w:val="16"/>
              </w:rPr>
            </w:pPr>
            <w:r w:rsidRPr="00A266C6">
              <w:rPr>
                <w:sz w:val="16"/>
                <w:szCs w:val="16"/>
              </w:rPr>
              <w:t>федеральный</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000000" w:fill="FFFFFF"/>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rPr>
                <w:color w:val="000000"/>
                <w:sz w:val="16"/>
                <w:szCs w:val="16"/>
              </w:rPr>
            </w:pPr>
            <w:r w:rsidRPr="00A266C6">
              <w:rPr>
                <w:color w:val="000000"/>
                <w:sz w:val="16"/>
                <w:szCs w:val="16"/>
              </w:rPr>
              <w:t>Разработка проектов планиро</w:t>
            </w:r>
            <w:r>
              <w:rPr>
                <w:color w:val="000000"/>
                <w:sz w:val="16"/>
                <w:szCs w:val="16"/>
              </w:rPr>
              <w:t>во</w:t>
            </w:r>
            <w:r w:rsidRPr="00A266C6">
              <w:rPr>
                <w:color w:val="000000"/>
                <w:sz w:val="16"/>
                <w:szCs w:val="16"/>
              </w:rPr>
              <w:t>к и проектов межевания территорий Пинежского района</w:t>
            </w:r>
          </w:p>
        </w:tc>
      </w:tr>
      <w:tr w:rsidR="00E005B6" w:rsidRPr="00A266C6" w:rsidTr="0079333C">
        <w:trPr>
          <w:trHeight w:val="300"/>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single" w:sz="4" w:space="0" w:color="auto"/>
              <w:left w:val="single" w:sz="4" w:space="0" w:color="auto"/>
              <w:bottom w:val="single" w:sz="4" w:space="0" w:color="000000"/>
              <w:right w:val="single" w:sz="4" w:space="0" w:color="auto"/>
            </w:tcBorders>
            <w:vAlign w:val="center"/>
            <w:hideMark/>
          </w:tcPr>
          <w:p w:rsidR="00E005B6" w:rsidRPr="00A266C6" w:rsidRDefault="00E005B6" w:rsidP="0079333C">
            <w:pPr>
              <w:rPr>
                <w:color w:val="000000"/>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областной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493,0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493,0</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000000" w:fill="FFFFFF"/>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color w:val="000000"/>
                <w:sz w:val="16"/>
                <w:szCs w:val="16"/>
              </w:rPr>
            </w:pPr>
          </w:p>
        </w:tc>
      </w:tr>
      <w:tr w:rsidR="00E005B6" w:rsidRPr="00A266C6" w:rsidTr="0079333C">
        <w:trPr>
          <w:trHeight w:val="300"/>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single" w:sz="4" w:space="0" w:color="auto"/>
              <w:left w:val="single" w:sz="4" w:space="0" w:color="auto"/>
              <w:bottom w:val="single" w:sz="4" w:space="0" w:color="000000"/>
              <w:right w:val="single" w:sz="4" w:space="0" w:color="auto"/>
            </w:tcBorders>
            <w:vAlign w:val="center"/>
            <w:hideMark/>
          </w:tcPr>
          <w:p w:rsidR="00E005B6" w:rsidRPr="00A266C6" w:rsidRDefault="00E005B6" w:rsidP="0079333C">
            <w:pPr>
              <w:rPr>
                <w:color w:val="000000"/>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местный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1270,0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70,0</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1200,0</w:t>
            </w:r>
          </w:p>
        </w:tc>
        <w:tc>
          <w:tcPr>
            <w:tcW w:w="840" w:type="dxa"/>
            <w:gridSpan w:val="3"/>
            <w:tcBorders>
              <w:top w:val="nil"/>
              <w:left w:val="nil"/>
              <w:bottom w:val="single" w:sz="4" w:space="0" w:color="auto"/>
              <w:right w:val="single" w:sz="4" w:space="0" w:color="auto"/>
            </w:tcBorders>
            <w:shd w:val="clear" w:color="000000" w:fill="FFFFFF"/>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color w:val="000000"/>
                <w:sz w:val="16"/>
                <w:szCs w:val="16"/>
              </w:rPr>
            </w:pPr>
          </w:p>
        </w:tc>
      </w:tr>
      <w:tr w:rsidR="00E005B6" w:rsidRPr="00A266C6" w:rsidTr="0079333C">
        <w:trPr>
          <w:trHeight w:val="300"/>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single" w:sz="4" w:space="0" w:color="auto"/>
              <w:left w:val="single" w:sz="4" w:space="0" w:color="auto"/>
              <w:bottom w:val="single" w:sz="4" w:space="0" w:color="000000"/>
              <w:right w:val="single" w:sz="4" w:space="0" w:color="auto"/>
            </w:tcBorders>
            <w:vAlign w:val="center"/>
            <w:hideMark/>
          </w:tcPr>
          <w:p w:rsidR="00E005B6" w:rsidRPr="00A266C6" w:rsidRDefault="00E005B6" w:rsidP="0079333C">
            <w:pPr>
              <w:rPr>
                <w:color w:val="000000"/>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иной</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000000" w:fill="FFFFFF"/>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color w:val="000000"/>
                <w:sz w:val="16"/>
                <w:szCs w:val="16"/>
              </w:rPr>
            </w:pPr>
          </w:p>
        </w:tc>
      </w:tr>
      <w:tr w:rsidR="00E005B6" w:rsidRPr="00A266C6" w:rsidTr="0079333C">
        <w:trPr>
          <w:trHeight w:val="300"/>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single" w:sz="4" w:space="0" w:color="auto"/>
              <w:left w:val="single" w:sz="4" w:space="0" w:color="auto"/>
              <w:bottom w:val="single" w:sz="4" w:space="0" w:color="000000"/>
              <w:right w:val="single" w:sz="4" w:space="0" w:color="auto"/>
            </w:tcBorders>
            <w:vAlign w:val="center"/>
            <w:hideMark/>
          </w:tcPr>
          <w:p w:rsidR="00E005B6" w:rsidRPr="00A266C6" w:rsidRDefault="00E005B6" w:rsidP="0079333C">
            <w:pPr>
              <w:rPr>
                <w:color w:val="000000"/>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ИТОГО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1763,0</w:t>
            </w:r>
          </w:p>
        </w:tc>
        <w:tc>
          <w:tcPr>
            <w:tcW w:w="660" w:type="dxa"/>
            <w:tcBorders>
              <w:top w:val="nil"/>
              <w:left w:val="nil"/>
              <w:bottom w:val="single" w:sz="4" w:space="0" w:color="auto"/>
              <w:right w:val="single" w:sz="4" w:space="0" w:color="auto"/>
            </w:tcBorders>
            <w:shd w:val="clear" w:color="auto" w:fill="auto"/>
            <w:noWrap/>
            <w:vAlign w:val="bottom"/>
            <w:hideMark/>
          </w:tcPr>
          <w:p w:rsidR="00E005B6" w:rsidRPr="00A266C6" w:rsidRDefault="00E005B6" w:rsidP="0079333C">
            <w:pPr>
              <w:jc w:val="right"/>
              <w:rPr>
                <w:color w:val="000000"/>
                <w:sz w:val="16"/>
                <w:szCs w:val="16"/>
              </w:rPr>
            </w:pPr>
            <w:r w:rsidRPr="00A266C6">
              <w:rPr>
                <w:color w:val="000000"/>
                <w:sz w:val="16"/>
                <w:szCs w:val="16"/>
              </w:rPr>
              <w:t>493,0</w:t>
            </w:r>
          </w:p>
        </w:tc>
        <w:tc>
          <w:tcPr>
            <w:tcW w:w="656" w:type="dxa"/>
            <w:gridSpan w:val="2"/>
            <w:tcBorders>
              <w:top w:val="nil"/>
              <w:left w:val="nil"/>
              <w:bottom w:val="single" w:sz="4" w:space="0" w:color="auto"/>
              <w:right w:val="single" w:sz="4" w:space="0" w:color="auto"/>
            </w:tcBorders>
            <w:shd w:val="clear" w:color="auto" w:fill="auto"/>
            <w:noWrap/>
            <w:vAlign w:val="bottom"/>
            <w:hideMark/>
          </w:tcPr>
          <w:p w:rsidR="00E005B6" w:rsidRPr="00A266C6" w:rsidRDefault="00E005B6" w:rsidP="0079333C">
            <w:pPr>
              <w:jc w:val="right"/>
              <w:rPr>
                <w:color w:val="000000"/>
                <w:sz w:val="16"/>
                <w:szCs w:val="16"/>
              </w:rPr>
            </w:pPr>
            <w:r w:rsidRPr="00A266C6">
              <w:rPr>
                <w:color w:val="000000"/>
                <w:sz w:val="16"/>
                <w:szCs w:val="16"/>
              </w:rPr>
              <w:t>0,0</w:t>
            </w:r>
          </w:p>
        </w:tc>
        <w:tc>
          <w:tcPr>
            <w:tcW w:w="620" w:type="dxa"/>
            <w:tcBorders>
              <w:top w:val="nil"/>
              <w:left w:val="nil"/>
              <w:bottom w:val="single" w:sz="4" w:space="0" w:color="auto"/>
              <w:right w:val="single" w:sz="4" w:space="0" w:color="auto"/>
            </w:tcBorders>
            <w:shd w:val="clear" w:color="auto" w:fill="auto"/>
            <w:noWrap/>
            <w:vAlign w:val="bottom"/>
            <w:hideMark/>
          </w:tcPr>
          <w:p w:rsidR="00E005B6" w:rsidRPr="00A266C6" w:rsidRDefault="00E005B6" w:rsidP="0079333C">
            <w:pPr>
              <w:jc w:val="right"/>
              <w:rPr>
                <w:color w:val="000000"/>
                <w:sz w:val="16"/>
                <w:szCs w:val="16"/>
              </w:rPr>
            </w:pPr>
            <w:r w:rsidRPr="00A266C6">
              <w:rPr>
                <w:color w:val="000000"/>
                <w:sz w:val="16"/>
                <w:szCs w:val="16"/>
              </w:rPr>
              <w:t>70,0</w:t>
            </w:r>
          </w:p>
        </w:tc>
        <w:tc>
          <w:tcPr>
            <w:tcW w:w="684" w:type="dxa"/>
            <w:gridSpan w:val="2"/>
            <w:tcBorders>
              <w:top w:val="nil"/>
              <w:left w:val="nil"/>
              <w:bottom w:val="single" w:sz="4" w:space="0" w:color="auto"/>
              <w:right w:val="single" w:sz="4" w:space="0" w:color="auto"/>
            </w:tcBorders>
            <w:shd w:val="clear" w:color="auto" w:fill="auto"/>
            <w:noWrap/>
            <w:vAlign w:val="bottom"/>
            <w:hideMark/>
          </w:tcPr>
          <w:p w:rsidR="00E005B6" w:rsidRPr="00A266C6" w:rsidRDefault="00E005B6" w:rsidP="0079333C">
            <w:pPr>
              <w:jc w:val="right"/>
              <w:rPr>
                <w:color w:val="000000"/>
                <w:sz w:val="16"/>
                <w:szCs w:val="16"/>
              </w:rPr>
            </w:pPr>
            <w:r w:rsidRPr="00A266C6">
              <w:rPr>
                <w:color w:val="000000"/>
                <w:sz w:val="16"/>
                <w:szCs w:val="16"/>
              </w:rPr>
              <w:t>1200,0</w:t>
            </w:r>
          </w:p>
        </w:tc>
        <w:tc>
          <w:tcPr>
            <w:tcW w:w="840" w:type="dxa"/>
            <w:gridSpan w:val="3"/>
            <w:tcBorders>
              <w:top w:val="nil"/>
              <w:left w:val="nil"/>
              <w:bottom w:val="single" w:sz="4" w:space="0" w:color="auto"/>
              <w:right w:val="single" w:sz="4" w:space="0" w:color="auto"/>
            </w:tcBorders>
            <w:shd w:val="clear" w:color="auto" w:fill="auto"/>
            <w:noWrap/>
            <w:vAlign w:val="bottom"/>
            <w:hideMark/>
          </w:tcPr>
          <w:p w:rsidR="00E005B6" w:rsidRPr="00A266C6" w:rsidRDefault="00E005B6" w:rsidP="0079333C">
            <w:pPr>
              <w:jc w:val="right"/>
              <w:rPr>
                <w:color w:val="000000"/>
                <w:sz w:val="16"/>
                <w:szCs w:val="16"/>
              </w:rPr>
            </w:pPr>
            <w:r w:rsidRPr="00A266C6">
              <w:rPr>
                <w:color w:val="000000"/>
                <w:sz w:val="16"/>
                <w:szCs w:val="16"/>
              </w:rPr>
              <w:t>0,0</w:t>
            </w:r>
          </w:p>
        </w:tc>
        <w:tc>
          <w:tcPr>
            <w:tcW w:w="800" w:type="dxa"/>
            <w:gridSpan w:val="2"/>
            <w:tcBorders>
              <w:top w:val="nil"/>
              <w:left w:val="nil"/>
              <w:bottom w:val="single" w:sz="4" w:space="0" w:color="auto"/>
              <w:right w:val="single" w:sz="4" w:space="0" w:color="auto"/>
            </w:tcBorders>
            <w:shd w:val="clear" w:color="auto" w:fill="auto"/>
            <w:noWrap/>
            <w:vAlign w:val="bottom"/>
            <w:hideMark/>
          </w:tcPr>
          <w:p w:rsidR="00E005B6" w:rsidRPr="00A266C6" w:rsidRDefault="00E005B6" w:rsidP="0079333C">
            <w:pPr>
              <w:jc w:val="right"/>
              <w:rPr>
                <w:color w:val="000000"/>
                <w:sz w:val="16"/>
                <w:szCs w:val="16"/>
              </w:rPr>
            </w:pPr>
            <w:r w:rsidRPr="00A266C6">
              <w:rPr>
                <w:color w:val="000000"/>
                <w:sz w:val="16"/>
                <w:szCs w:val="16"/>
              </w:rPr>
              <w:t>0,0</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color w:val="000000"/>
                <w:sz w:val="16"/>
                <w:szCs w:val="16"/>
              </w:rPr>
            </w:pPr>
          </w:p>
        </w:tc>
      </w:tr>
      <w:tr w:rsidR="00E005B6" w:rsidRPr="00A266C6" w:rsidTr="0079333C">
        <w:trPr>
          <w:trHeight w:val="300"/>
        </w:trPr>
        <w:tc>
          <w:tcPr>
            <w:tcW w:w="15120" w:type="dxa"/>
            <w:gridSpan w:val="23"/>
            <w:tcBorders>
              <w:top w:val="single" w:sz="4" w:space="0" w:color="auto"/>
              <w:left w:val="single" w:sz="4" w:space="0" w:color="auto"/>
              <w:bottom w:val="single" w:sz="4" w:space="0" w:color="auto"/>
              <w:right w:val="nil"/>
            </w:tcBorders>
            <w:shd w:val="clear" w:color="auto" w:fill="auto"/>
            <w:hideMark/>
          </w:tcPr>
          <w:p w:rsidR="00E005B6" w:rsidRPr="00A266C6" w:rsidRDefault="00E005B6" w:rsidP="0079333C">
            <w:pPr>
              <w:jc w:val="center"/>
              <w:rPr>
                <w:color w:val="000000"/>
                <w:sz w:val="16"/>
                <w:szCs w:val="16"/>
              </w:rPr>
            </w:pPr>
            <w:r w:rsidRPr="00A266C6">
              <w:rPr>
                <w:color w:val="000000"/>
                <w:sz w:val="16"/>
                <w:szCs w:val="16"/>
              </w:rPr>
              <w:t>Цель - повышение доступности жилья и качества жилищного обеспечения  населения</w:t>
            </w:r>
          </w:p>
        </w:tc>
      </w:tr>
      <w:tr w:rsidR="00E005B6" w:rsidRPr="00A266C6" w:rsidTr="0079333C">
        <w:trPr>
          <w:trHeight w:val="555"/>
        </w:trPr>
        <w:tc>
          <w:tcPr>
            <w:tcW w:w="15120" w:type="dxa"/>
            <w:gridSpan w:val="23"/>
            <w:tcBorders>
              <w:top w:val="single" w:sz="4" w:space="0" w:color="auto"/>
              <w:left w:val="single" w:sz="4" w:space="0" w:color="auto"/>
              <w:bottom w:val="single" w:sz="4" w:space="0" w:color="auto"/>
              <w:right w:val="nil"/>
            </w:tcBorders>
            <w:shd w:val="clear" w:color="auto" w:fill="auto"/>
            <w:vAlign w:val="center"/>
            <w:hideMark/>
          </w:tcPr>
          <w:p w:rsidR="00E005B6" w:rsidRPr="00A266C6" w:rsidRDefault="00E005B6" w:rsidP="0079333C">
            <w:pPr>
              <w:jc w:val="center"/>
              <w:rPr>
                <w:color w:val="000000"/>
                <w:sz w:val="16"/>
                <w:szCs w:val="16"/>
              </w:rPr>
            </w:pPr>
            <w:r w:rsidRPr="00A266C6">
              <w:rPr>
                <w:color w:val="000000"/>
                <w:sz w:val="16"/>
                <w:szCs w:val="16"/>
              </w:rPr>
              <w:lastRenderedPageBreak/>
              <w:t>Задача № 2. Создание условий для развития жилищного строительства</w:t>
            </w:r>
          </w:p>
        </w:tc>
      </w:tr>
      <w:tr w:rsidR="00E005B6" w:rsidRPr="00A266C6" w:rsidTr="0079333C">
        <w:trPr>
          <w:trHeight w:val="345"/>
        </w:trPr>
        <w:tc>
          <w:tcPr>
            <w:tcW w:w="3402" w:type="dxa"/>
            <w:gridSpan w:val="2"/>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2.1 </w:t>
            </w:r>
            <w:r>
              <w:rPr>
                <w:sz w:val="16"/>
                <w:szCs w:val="16"/>
              </w:rPr>
              <w:t>П</w:t>
            </w:r>
            <w:r w:rsidRPr="00A266C6">
              <w:rPr>
                <w:sz w:val="16"/>
                <w:szCs w:val="16"/>
              </w:rPr>
              <w:t>роектирование и разработка обоснования инвестиций многоквартирных жилых домов</w:t>
            </w:r>
          </w:p>
        </w:tc>
        <w:tc>
          <w:tcPr>
            <w:tcW w:w="220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005B6" w:rsidRPr="00A266C6" w:rsidRDefault="00E005B6" w:rsidP="0079333C">
            <w:pPr>
              <w:jc w:val="center"/>
              <w:rPr>
                <w:color w:val="000000"/>
                <w:sz w:val="16"/>
                <w:szCs w:val="16"/>
              </w:rPr>
            </w:pPr>
            <w:r w:rsidRPr="00A266C6">
              <w:rPr>
                <w:color w:val="000000"/>
                <w:sz w:val="16"/>
                <w:szCs w:val="16"/>
              </w:rPr>
              <w:t xml:space="preserve">отдел архитектуры и строительства администрации Пинежского муниципального округа, Администрация Пинежского муниципального округа   </w:t>
            </w:r>
          </w:p>
        </w:tc>
        <w:tc>
          <w:tcPr>
            <w:tcW w:w="1396"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rPr>
                <w:sz w:val="16"/>
                <w:szCs w:val="16"/>
              </w:rPr>
            </w:pPr>
            <w:r w:rsidRPr="00A266C6">
              <w:rPr>
                <w:sz w:val="16"/>
                <w:szCs w:val="16"/>
              </w:rPr>
              <w:t>федеральный</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000000" w:fill="FFFFFF"/>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rPr>
                <w:sz w:val="16"/>
                <w:szCs w:val="16"/>
              </w:rPr>
            </w:pPr>
            <w:r w:rsidRPr="00A266C6">
              <w:rPr>
                <w:sz w:val="16"/>
                <w:szCs w:val="16"/>
              </w:rPr>
              <w:t>разработанные обоснования инвестиций и технико-ценовой аудит или проектная документация на 6 мно</w:t>
            </w:r>
            <w:r>
              <w:rPr>
                <w:sz w:val="16"/>
                <w:szCs w:val="16"/>
              </w:rPr>
              <w:t>го</w:t>
            </w:r>
            <w:r w:rsidRPr="00A266C6">
              <w:rPr>
                <w:sz w:val="16"/>
                <w:szCs w:val="16"/>
              </w:rPr>
              <w:t>к</w:t>
            </w:r>
            <w:r>
              <w:rPr>
                <w:sz w:val="16"/>
                <w:szCs w:val="16"/>
              </w:rPr>
              <w:t>в</w:t>
            </w:r>
            <w:r w:rsidRPr="00A266C6">
              <w:rPr>
                <w:sz w:val="16"/>
                <w:szCs w:val="16"/>
              </w:rPr>
              <w:t>артирных жилых домов</w:t>
            </w:r>
          </w:p>
        </w:tc>
      </w:tr>
      <w:tr w:rsidR="00E005B6" w:rsidRPr="00A266C6" w:rsidTr="0079333C">
        <w:trPr>
          <w:trHeight w:val="300"/>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color w:val="000000"/>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областной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500,0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500,0</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000000" w:fill="FFFFFF"/>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225"/>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color w:val="000000"/>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местный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3160,0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1180,0</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1180,0</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840" w:type="dxa"/>
            <w:gridSpan w:val="3"/>
            <w:tcBorders>
              <w:top w:val="nil"/>
              <w:left w:val="nil"/>
              <w:bottom w:val="single" w:sz="4" w:space="0" w:color="auto"/>
              <w:right w:val="single" w:sz="4" w:space="0" w:color="auto"/>
            </w:tcBorders>
            <w:shd w:val="clear" w:color="000000" w:fill="FFFFFF"/>
            <w:hideMark/>
          </w:tcPr>
          <w:p w:rsidR="00E005B6" w:rsidRPr="00A266C6" w:rsidRDefault="00E005B6" w:rsidP="0079333C">
            <w:pPr>
              <w:jc w:val="right"/>
              <w:rPr>
                <w:sz w:val="16"/>
                <w:szCs w:val="16"/>
              </w:rPr>
            </w:pPr>
            <w:r w:rsidRPr="00A266C6">
              <w:rPr>
                <w:sz w:val="16"/>
                <w:szCs w:val="16"/>
              </w:rPr>
              <w:t>0,0</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800,0</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225"/>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color w:val="000000"/>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иной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000000" w:fill="FFFFFF"/>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285"/>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color w:val="000000"/>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ИТОГО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3660,0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1680,0</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1180,0</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840" w:type="dxa"/>
            <w:gridSpan w:val="3"/>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800,0</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285"/>
        </w:trPr>
        <w:tc>
          <w:tcPr>
            <w:tcW w:w="15120" w:type="dxa"/>
            <w:gridSpan w:val="23"/>
            <w:tcBorders>
              <w:top w:val="single" w:sz="4" w:space="0" w:color="auto"/>
              <w:left w:val="single" w:sz="4" w:space="0" w:color="auto"/>
              <w:bottom w:val="single" w:sz="4" w:space="0" w:color="auto"/>
              <w:right w:val="nil"/>
            </w:tcBorders>
            <w:shd w:val="clear" w:color="auto" w:fill="auto"/>
            <w:hideMark/>
          </w:tcPr>
          <w:p w:rsidR="00E005B6" w:rsidRPr="00A266C6" w:rsidRDefault="00E005B6" w:rsidP="0079333C">
            <w:pPr>
              <w:jc w:val="center"/>
              <w:rPr>
                <w:color w:val="000000"/>
                <w:sz w:val="16"/>
                <w:szCs w:val="16"/>
              </w:rPr>
            </w:pPr>
            <w:r w:rsidRPr="00A266C6">
              <w:rPr>
                <w:color w:val="000000"/>
                <w:sz w:val="16"/>
                <w:szCs w:val="16"/>
              </w:rPr>
              <w:t>Цель  - повышение качества и надежности предоставления жилищно-коммунальных услуг населению</w:t>
            </w:r>
          </w:p>
        </w:tc>
      </w:tr>
      <w:tr w:rsidR="00E005B6" w:rsidRPr="00A266C6" w:rsidTr="0079333C">
        <w:trPr>
          <w:trHeight w:val="330"/>
        </w:trPr>
        <w:tc>
          <w:tcPr>
            <w:tcW w:w="15120" w:type="dxa"/>
            <w:gridSpan w:val="23"/>
            <w:tcBorders>
              <w:top w:val="single" w:sz="4" w:space="0" w:color="auto"/>
              <w:left w:val="single" w:sz="4" w:space="0" w:color="auto"/>
              <w:bottom w:val="single" w:sz="4" w:space="0" w:color="auto"/>
              <w:right w:val="nil"/>
            </w:tcBorders>
            <w:shd w:val="clear" w:color="auto" w:fill="auto"/>
            <w:vAlign w:val="center"/>
            <w:hideMark/>
          </w:tcPr>
          <w:p w:rsidR="00E005B6" w:rsidRPr="00A266C6" w:rsidRDefault="00E005B6" w:rsidP="0079333C">
            <w:pPr>
              <w:jc w:val="center"/>
              <w:rPr>
                <w:color w:val="000000"/>
                <w:sz w:val="16"/>
                <w:szCs w:val="16"/>
              </w:rPr>
            </w:pPr>
            <w:r w:rsidRPr="00A266C6">
              <w:rPr>
                <w:color w:val="000000"/>
                <w:sz w:val="16"/>
                <w:szCs w:val="16"/>
              </w:rPr>
              <w:t>Задача № 3. Строительство объектов жилищно-коммунального хозяйства</w:t>
            </w:r>
          </w:p>
        </w:tc>
      </w:tr>
      <w:tr w:rsidR="00E005B6" w:rsidRPr="00A266C6" w:rsidTr="0079333C">
        <w:trPr>
          <w:trHeight w:val="345"/>
        </w:trPr>
        <w:tc>
          <w:tcPr>
            <w:tcW w:w="3402" w:type="dxa"/>
            <w:gridSpan w:val="2"/>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rPr>
                <w:sz w:val="16"/>
                <w:szCs w:val="16"/>
              </w:rPr>
            </w:pPr>
            <w:r w:rsidRPr="00A266C6">
              <w:rPr>
                <w:sz w:val="16"/>
                <w:szCs w:val="16"/>
              </w:rPr>
              <w:t>3.1. Реконструкция объекта "Система водоснабжения пос. Пинега"</w:t>
            </w:r>
          </w:p>
        </w:tc>
        <w:tc>
          <w:tcPr>
            <w:tcW w:w="2200" w:type="dxa"/>
            <w:gridSpan w:val="2"/>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jc w:val="center"/>
              <w:rPr>
                <w:sz w:val="16"/>
                <w:szCs w:val="16"/>
              </w:rPr>
            </w:pPr>
            <w:r w:rsidRPr="00A266C6">
              <w:rPr>
                <w:sz w:val="16"/>
                <w:szCs w:val="16"/>
              </w:rPr>
              <w:t xml:space="preserve">отдел архитектуры и строительства администрации Пинежского муниципального округа, Администрация Пинежского муниципального округа </w:t>
            </w:r>
          </w:p>
        </w:tc>
        <w:tc>
          <w:tcPr>
            <w:tcW w:w="1396"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rPr>
                <w:sz w:val="16"/>
                <w:szCs w:val="16"/>
              </w:rPr>
            </w:pPr>
            <w:r w:rsidRPr="00A266C6">
              <w:rPr>
                <w:sz w:val="16"/>
                <w:szCs w:val="16"/>
              </w:rPr>
              <w:t>федеральный</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000000" w:fill="FFFFFF"/>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Обеспечение населения пос. Пинега качественной питьевой водой  </w:t>
            </w:r>
          </w:p>
        </w:tc>
      </w:tr>
      <w:tr w:rsidR="00E005B6" w:rsidRPr="00A266C6" w:rsidTr="0079333C">
        <w:trPr>
          <w:trHeight w:val="300"/>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областной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000000" w:fill="FFFFFF"/>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330"/>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местный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16584,2</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000000" w:fill="FFFFFF"/>
            <w:hideMark/>
          </w:tcPr>
          <w:p w:rsidR="00E005B6" w:rsidRPr="00A266C6" w:rsidRDefault="00E005B6" w:rsidP="0079333C">
            <w:pPr>
              <w:jc w:val="right"/>
              <w:rPr>
                <w:sz w:val="16"/>
                <w:szCs w:val="16"/>
              </w:rPr>
            </w:pPr>
            <w:r w:rsidRPr="00A266C6">
              <w:rPr>
                <w:sz w:val="16"/>
                <w:szCs w:val="16"/>
              </w:rPr>
              <w:t>7548,8</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9035,4</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300"/>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иной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000000" w:fill="FFFFFF"/>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345"/>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ИТОГО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16584,2</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840" w:type="dxa"/>
            <w:gridSpan w:val="3"/>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7548,8</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9035,4</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270"/>
        </w:trPr>
        <w:tc>
          <w:tcPr>
            <w:tcW w:w="3402" w:type="dxa"/>
            <w:gridSpan w:val="2"/>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rPr>
                <w:sz w:val="16"/>
                <w:szCs w:val="16"/>
              </w:rPr>
            </w:pPr>
            <w:r w:rsidRPr="00A266C6">
              <w:rPr>
                <w:sz w:val="16"/>
                <w:szCs w:val="16"/>
              </w:rPr>
              <w:t>3.2. Строительство объекта капитального строительства "Канализационные очистн</w:t>
            </w:r>
            <w:r>
              <w:rPr>
                <w:sz w:val="16"/>
                <w:szCs w:val="16"/>
              </w:rPr>
              <w:t xml:space="preserve">ые сооружения </w:t>
            </w:r>
            <w:proofErr w:type="gramStart"/>
            <w:r>
              <w:rPr>
                <w:sz w:val="16"/>
                <w:szCs w:val="16"/>
              </w:rPr>
              <w:t>в</w:t>
            </w:r>
            <w:proofErr w:type="gramEnd"/>
            <w:r>
              <w:rPr>
                <w:sz w:val="16"/>
                <w:szCs w:val="16"/>
              </w:rPr>
              <w:t xml:space="preserve"> </w:t>
            </w:r>
            <w:proofErr w:type="gramStart"/>
            <w:r>
              <w:rPr>
                <w:sz w:val="16"/>
                <w:szCs w:val="16"/>
              </w:rPr>
              <w:t>с</w:t>
            </w:r>
            <w:proofErr w:type="gramEnd"/>
            <w:r>
              <w:rPr>
                <w:sz w:val="16"/>
                <w:szCs w:val="16"/>
              </w:rPr>
              <w:t>. Карпогоры  Пи</w:t>
            </w:r>
            <w:r w:rsidRPr="00A266C6">
              <w:rPr>
                <w:sz w:val="16"/>
                <w:szCs w:val="16"/>
              </w:rPr>
              <w:t>нежского района Архангельской области"</w:t>
            </w:r>
          </w:p>
        </w:tc>
        <w:tc>
          <w:tcPr>
            <w:tcW w:w="2200" w:type="dxa"/>
            <w:gridSpan w:val="2"/>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jc w:val="center"/>
              <w:rPr>
                <w:sz w:val="16"/>
                <w:szCs w:val="16"/>
              </w:rPr>
            </w:pPr>
            <w:r w:rsidRPr="00A266C6">
              <w:rPr>
                <w:sz w:val="16"/>
                <w:szCs w:val="16"/>
              </w:rPr>
              <w:t xml:space="preserve">отдел архитектуры и строительства администрации Пинежского муниципального округа, Администрация Пинежского муниципального округа </w:t>
            </w:r>
          </w:p>
        </w:tc>
        <w:tc>
          <w:tcPr>
            <w:tcW w:w="1396"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rPr>
                <w:sz w:val="16"/>
                <w:szCs w:val="16"/>
              </w:rPr>
            </w:pPr>
            <w:r w:rsidRPr="00A266C6">
              <w:rPr>
                <w:sz w:val="16"/>
                <w:szCs w:val="16"/>
              </w:rPr>
              <w:t>федеральный</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Обеспечение населения и объекты с. Карпогоры системой водоотведения   </w:t>
            </w:r>
          </w:p>
        </w:tc>
      </w:tr>
      <w:tr w:rsidR="00E005B6" w:rsidRPr="00A266C6" w:rsidTr="0079333C">
        <w:trPr>
          <w:trHeight w:val="255"/>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областной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255"/>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местный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9760,6</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4880,3</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4880,3</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315"/>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иной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360"/>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ИТОГО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9760,6</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840" w:type="dxa"/>
            <w:gridSpan w:val="3"/>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4880,3</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4880,3</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270"/>
        </w:trPr>
        <w:tc>
          <w:tcPr>
            <w:tcW w:w="3402" w:type="dxa"/>
            <w:gridSpan w:val="2"/>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jc w:val="center"/>
              <w:rPr>
                <w:sz w:val="16"/>
                <w:szCs w:val="16"/>
              </w:rPr>
            </w:pPr>
            <w:r w:rsidRPr="00A266C6">
              <w:rPr>
                <w:sz w:val="16"/>
                <w:szCs w:val="16"/>
              </w:rPr>
              <w:t xml:space="preserve">3.2. Строительство объекта капитального строительства "Канализационные очистные сооружения в п. </w:t>
            </w:r>
            <w:proofErr w:type="gramStart"/>
            <w:r>
              <w:rPr>
                <w:sz w:val="16"/>
                <w:szCs w:val="16"/>
              </w:rPr>
              <w:t>Междуреченский</w:t>
            </w:r>
            <w:proofErr w:type="gramEnd"/>
            <w:r>
              <w:rPr>
                <w:sz w:val="16"/>
                <w:szCs w:val="16"/>
              </w:rPr>
              <w:t xml:space="preserve">  Пи</w:t>
            </w:r>
            <w:r w:rsidRPr="00A266C6">
              <w:rPr>
                <w:sz w:val="16"/>
                <w:szCs w:val="16"/>
              </w:rPr>
              <w:t>нежского района Архангельской области"</w:t>
            </w:r>
          </w:p>
        </w:tc>
        <w:tc>
          <w:tcPr>
            <w:tcW w:w="2200" w:type="dxa"/>
            <w:gridSpan w:val="2"/>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jc w:val="center"/>
              <w:rPr>
                <w:sz w:val="16"/>
                <w:szCs w:val="16"/>
              </w:rPr>
            </w:pPr>
            <w:r w:rsidRPr="00A266C6">
              <w:rPr>
                <w:sz w:val="16"/>
                <w:szCs w:val="16"/>
              </w:rPr>
              <w:t xml:space="preserve">отдел архитектуры и строительства администрации Пинежского муниципального округа, Администрация Пинежского муниципального округа </w:t>
            </w:r>
          </w:p>
        </w:tc>
        <w:tc>
          <w:tcPr>
            <w:tcW w:w="1396"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rPr>
                <w:sz w:val="16"/>
                <w:szCs w:val="16"/>
              </w:rPr>
            </w:pPr>
            <w:r w:rsidRPr="00A266C6">
              <w:rPr>
                <w:sz w:val="16"/>
                <w:szCs w:val="16"/>
              </w:rPr>
              <w:t>федеральный</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Обеспечение населения и объекты </w:t>
            </w:r>
            <w:r w:rsidRPr="00A266C6">
              <w:rPr>
                <w:sz w:val="16"/>
                <w:szCs w:val="16"/>
              </w:rPr>
              <w:br/>
              <w:t xml:space="preserve">п. </w:t>
            </w:r>
            <w:proofErr w:type="gramStart"/>
            <w:r w:rsidRPr="00A266C6">
              <w:rPr>
                <w:sz w:val="16"/>
                <w:szCs w:val="16"/>
              </w:rPr>
              <w:t>Междуреченский</w:t>
            </w:r>
            <w:proofErr w:type="gramEnd"/>
            <w:r w:rsidRPr="00A266C6">
              <w:rPr>
                <w:sz w:val="16"/>
                <w:szCs w:val="16"/>
              </w:rPr>
              <w:t xml:space="preserve"> системой водоотведения   </w:t>
            </w:r>
          </w:p>
        </w:tc>
      </w:tr>
      <w:tr w:rsidR="00E005B6" w:rsidRPr="00A266C6" w:rsidTr="0079333C">
        <w:trPr>
          <w:trHeight w:val="270"/>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областной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255"/>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местный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15007,0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15007,0</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255"/>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иной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40" w:type="dxa"/>
            <w:gridSpan w:val="3"/>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315"/>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ИТОГО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15007,0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840" w:type="dxa"/>
            <w:gridSpan w:val="3"/>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15007,0</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r>
      <w:tr w:rsidR="00E005B6" w:rsidRPr="00A266C6" w:rsidTr="0079333C">
        <w:trPr>
          <w:trHeight w:val="285"/>
        </w:trPr>
        <w:tc>
          <w:tcPr>
            <w:tcW w:w="3402" w:type="dxa"/>
            <w:gridSpan w:val="2"/>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rPr>
                <w:sz w:val="16"/>
                <w:szCs w:val="16"/>
              </w:rPr>
            </w:pPr>
            <w:r w:rsidRPr="00A266C6">
              <w:rPr>
                <w:sz w:val="16"/>
                <w:szCs w:val="16"/>
              </w:rPr>
              <w:t>Всего по муниципальной программе</w:t>
            </w:r>
          </w:p>
        </w:tc>
        <w:tc>
          <w:tcPr>
            <w:tcW w:w="2200" w:type="dxa"/>
            <w:gridSpan w:val="2"/>
            <w:vMerge w:val="restart"/>
            <w:tcBorders>
              <w:top w:val="nil"/>
              <w:left w:val="single" w:sz="4" w:space="0" w:color="auto"/>
              <w:bottom w:val="single" w:sz="4" w:space="0" w:color="000000"/>
              <w:right w:val="single" w:sz="4" w:space="0" w:color="auto"/>
            </w:tcBorders>
            <w:shd w:val="clear" w:color="auto" w:fill="auto"/>
            <w:hideMark/>
          </w:tcPr>
          <w:p w:rsidR="00E005B6" w:rsidRPr="00A266C6" w:rsidRDefault="00E005B6" w:rsidP="0079333C">
            <w:pPr>
              <w:rPr>
                <w:sz w:val="16"/>
                <w:szCs w:val="16"/>
              </w:rPr>
            </w:pPr>
            <w:r w:rsidRPr="00A266C6">
              <w:rPr>
                <w:sz w:val="16"/>
                <w:szCs w:val="16"/>
              </w:rPr>
              <w:t> </w:t>
            </w:r>
          </w:p>
        </w:tc>
        <w:tc>
          <w:tcPr>
            <w:tcW w:w="1396" w:type="dxa"/>
            <w:gridSpan w:val="2"/>
            <w:tcBorders>
              <w:top w:val="nil"/>
              <w:left w:val="nil"/>
              <w:bottom w:val="single" w:sz="4" w:space="0" w:color="auto"/>
              <w:right w:val="single" w:sz="4" w:space="0" w:color="auto"/>
            </w:tcBorders>
            <w:shd w:val="clear" w:color="auto" w:fill="auto"/>
            <w:vAlign w:val="center"/>
            <w:hideMark/>
          </w:tcPr>
          <w:p w:rsidR="00E005B6" w:rsidRPr="00A266C6" w:rsidRDefault="00E005B6" w:rsidP="0079333C">
            <w:pPr>
              <w:rPr>
                <w:sz w:val="16"/>
                <w:szCs w:val="16"/>
              </w:rPr>
            </w:pPr>
            <w:r w:rsidRPr="00A266C6">
              <w:rPr>
                <w:sz w:val="16"/>
                <w:szCs w:val="16"/>
              </w:rPr>
              <w:t>федеральный</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840" w:type="dxa"/>
            <w:gridSpan w:val="3"/>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2780" w:type="dxa"/>
            <w:gridSpan w:val="4"/>
            <w:vMerge w:val="restart"/>
            <w:tcBorders>
              <w:top w:val="nil"/>
              <w:left w:val="single" w:sz="4" w:space="0" w:color="auto"/>
              <w:bottom w:val="single" w:sz="4" w:space="0" w:color="000000"/>
              <w:right w:val="single" w:sz="4" w:space="0" w:color="auto"/>
            </w:tcBorders>
            <w:shd w:val="clear" w:color="auto" w:fill="auto"/>
            <w:noWrap/>
            <w:vAlign w:val="bottom"/>
            <w:hideMark/>
          </w:tcPr>
          <w:p w:rsidR="00E005B6" w:rsidRPr="00A266C6" w:rsidRDefault="00E005B6" w:rsidP="0079333C">
            <w:pPr>
              <w:rPr>
                <w:color w:val="000000"/>
                <w:sz w:val="16"/>
                <w:szCs w:val="16"/>
              </w:rPr>
            </w:pPr>
            <w:r w:rsidRPr="00A266C6">
              <w:rPr>
                <w:color w:val="000000"/>
                <w:sz w:val="16"/>
                <w:szCs w:val="16"/>
              </w:rPr>
              <w:t> </w:t>
            </w:r>
          </w:p>
        </w:tc>
      </w:tr>
      <w:tr w:rsidR="00E005B6" w:rsidRPr="00A266C6" w:rsidTr="0079333C">
        <w:trPr>
          <w:trHeight w:val="345"/>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областной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993,0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993,0</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840" w:type="dxa"/>
            <w:gridSpan w:val="3"/>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color w:val="000000"/>
                <w:sz w:val="16"/>
                <w:szCs w:val="16"/>
              </w:rPr>
            </w:pPr>
          </w:p>
        </w:tc>
      </w:tr>
      <w:tr w:rsidR="00E005B6" w:rsidRPr="00A266C6" w:rsidTr="0079333C">
        <w:trPr>
          <w:trHeight w:val="345"/>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местный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47531,8</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1180,0</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1180,0</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70,0</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1200,0</w:t>
            </w:r>
          </w:p>
        </w:tc>
        <w:tc>
          <w:tcPr>
            <w:tcW w:w="840" w:type="dxa"/>
            <w:gridSpan w:val="3"/>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13629,1</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30272,7</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color w:val="000000"/>
                <w:sz w:val="16"/>
                <w:szCs w:val="16"/>
              </w:rPr>
            </w:pPr>
          </w:p>
        </w:tc>
      </w:tr>
      <w:tr w:rsidR="00E005B6" w:rsidRPr="00A266C6" w:rsidTr="0079333C">
        <w:trPr>
          <w:trHeight w:val="300"/>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иной</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840" w:type="dxa"/>
            <w:gridSpan w:val="3"/>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0,0</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color w:val="000000"/>
                <w:sz w:val="16"/>
                <w:szCs w:val="16"/>
              </w:rPr>
            </w:pPr>
          </w:p>
        </w:tc>
      </w:tr>
      <w:tr w:rsidR="00E005B6" w:rsidRPr="00A266C6" w:rsidTr="0079333C">
        <w:trPr>
          <w:trHeight w:val="330"/>
        </w:trPr>
        <w:tc>
          <w:tcPr>
            <w:tcW w:w="3402"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2200" w:type="dxa"/>
            <w:gridSpan w:val="2"/>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sz w:val="16"/>
                <w:szCs w:val="16"/>
              </w:rPr>
            </w:pPr>
          </w:p>
        </w:tc>
        <w:tc>
          <w:tcPr>
            <w:tcW w:w="139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rPr>
                <w:sz w:val="16"/>
                <w:szCs w:val="16"/>
              </w:rPr>
            </w:pPr>
            <w:r w:rsidRPr="00A266C6">
              <w:rPr>
                <w:sz w:val="16"/>
                <w:szCs w:val="16"/>
              </w:rPr>
              <w:t xml:space="preserve">ИТОГО       </w:t>
            </w:r>
          </w:p>
        </w:tc>
        <w:tc>
          <w:tcPr>
            <w:tcW w:w="1082"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48524,8</w:t>
            </w:r>
          </w:p>
        </w:tc>
        <w:tc>
          <w:tcPr>
            <w:tcW w:w="66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2173,0</w:t>
            </w:r>
          </w:p>
        </w:tc>
        <w:tc>
          <w:tcPr>
            <w:tcW w:w="656"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1180,0</w:t>
            </w:r>
          </w:p>
        </w:tc>
        <w:tc>
          <w:tcPr>
            <w:tcW w:w="620" w:type="dxa"/>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70,0</w:t>
            </w:r>
          </w:p>
        </w:tc>
        <w:tc>
          <w:tcPr>
            <w:tcW w:w="684"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1200,0</w:t>
            </w:r>
          </w:p>
        </w:tc>
        <w:tc>
          <w:tcPr>
            <w:tcW w:w="840" w:type="dxa"/>
            <w:gridSpan w:val="3"/>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13629,1</w:t>
            </w:r>
          </w:p>
        </w:tc>
        <w:tc>
          <w:tcPr>
            <w:tcW w:w="800" w:type="dxa"/>
            <w:gridSpan w:val="2"/>
            <w:tcBorders>
              <w:top w:val="nil"/>
              <w:left w:val="nil"/>
              <w:bottom w:val="single" w:sz="4" w:space="0" w:color="auto"/>
              <w:right w:val="single" w:sz="4" w:space="0" w:color="auto"/>
            </w:tcBorders>
            <w:shd w:val="clear" w:color="auto" w:fill="auto"/>
            <w:hideMark/>
          </w:tcPr>
          <w:p w:rsidR="00E005B6" w:rsidRPr="00A266C6" w:rsidRDefault="00E005B6" w:rsidP="0079333C">
            <w:pPr>
              <w:jc w:val="right"/>
              <w:rPr>
                <w:sz w:val="16"/>
                <w:szCs w:val="16"/>
              </w:rPr>
            </w:pPr>
            <w:r w:rsidRPr="00A266C6">
              <w:rPr>
                <w:sz w:val="16"/>
                <w:szCs w:val="16"/>
              </w:rPr>
              <w:t>30272,7</w:t>
            </w:r>
          </w:p>
        </w:tc>
        <w:tc>
          <w:tcPr>
            <w:tcW w:w="2780" w:type="dxa"/>
            <w:gridSpan w:val="4"/>
            <w:vMerge/>
            <w:tcBorders>
              <w:top w:val="nil"/>
              <w:left w:val="single" w:sz="4" w:space="0" w:color="auto"/>
              <w:bottom w:val="single" w:sz="4" w:space="0" w:color="000000"/>
              <w:right w:val="single" w:sz="4" w:space="0" w:color="auto"/>
            </w:tcBorders>
            <w:vAlign w:val="center"/>
            <w:hideMark/>
          </w:tcPr>
          <w:p w:rsidR="00E005B6" w:rsidRPr="00A266C6" w:rsidRDefault="00E005B6" w:rsidP="0079333C">
            <w:pPr>
              <w:rPr>
                <w:color w:val="000000"/>
                <w:sz w:val="16"/>
                <w:szCs w:val="16"/>
              </w:rPr>
            </w:pPr>
          </w:p>
        </w:tc>
      </w:tr>
    </w:tbl>
    <w:p w:rsidR="00E005B6" w:rsidRDefault="00E005B6" w:rsidP="00265908">
      <w:pPr>
        <w:rPr>
          <w:color w:val="000000"/>
        </w:rPr>
      </w:pPr>
    </w:p>
    <w:sectPr w:rsidR="00E005B6" w:rsidSect="00E005B6">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A00002AF" w:usb1="400078FB"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TimesDL">
    <w:panose1 w:val="00000000000000000000"/>
    <w:charset w:val="CC"/>
    <w:family w:val="auto"/>
    <w:notTrueType/>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E1E41"/>
    <w:rsid w:val="00082CC7"/>
    <w:rsid w:val="00265908"/>
    <w:rsid w:val="004B5A5E"/>
    <w:rsid w:val="004F7668"/>
    <w:rsid w:val="00566B92"/>
    <w:rsid w:val="006864E6"/>
    <w:rsid w:val="00763EEA"/>
    <w:rsid w:val="007B65A0"/>
    <w:rsid w:val="00C61D51"/>
    <w:rsid w:val="00D8180D"/>
    <w:rsid w:val="00E005B6"/>
    <w:rsid w:val="00E41EA2"/>
    <w:rsid w:val="00E92005"/>
    <w:rsid w:val="00EB67C9"/>
    <w:rsid w:val="00ED696B"/>
    <w:rsid w:val="00EE1E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List Bullet"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82CC7"/>
    <w:pPr>
      <w:spacing w:after="0" w:line="240" w:lineRule="auto"/>
    </w:pPr>
    <w:rPr>
      <w:rFonts w:ascii="Times New Roman" w:eastAsia="Times New Roman" w:hAnsi="Times New Roman" w:cs="Times New Roman"/>
      <w:sz w:val="24"/>
      <w:szCs w:val="20"/>
      <w:lang w:eastAsia="ru-RU"/>
    </w:rPr>
  </w:style>
  <w:style w:type="paragraph" w:styleId="1">
    <w:name w:val="heading 1"/>
    <w:basedOn w:val="a0"/>
    <w:next w:val="a0"/>
    <w:link w:val="10"/>
    <w:qFormat/>
    <w:rsid w:val="00082CC7"/>
    <w:pPr>
      <w:keepNext/>
      <w:jc w:val="right"/>
      <w:outlineLvl w:val="0"/>
    </w:pPr>
    <w:rPr>
      <w:sz w:val="28"/>
      <w:szCs w:val="24"/>
    </w:rPr>
  </w:style>
  <w:style w:type="paragraph" w:styleId="2">
    <w:name w:val="heading 2"/>
    <w:basedOn w:val="a0"/>
    <w:next w:val="a0"/>
    <w:link w:val="20"/>
    <w:qFormat/>
    <w:rsid w:val="00082CC7"/>
    <w:pPr>
      <w:keepNext/>
      <w:spacing w:before="240" w:after="60"/>
      <w:outlineLvl w:val="1"/>
    </w:pPr>
    <w:rPr>
      <w:rFonts w:ascii="Cambria" w:hAnsi="Cambria"/>
      <w:b/>
      <w:bCs/>
      <w:i/>
      <w:iCs/>
      <w:sz w:val="28"/>
      <w:szCs w:val="28"/>
    </w:rPr>
  </w:style>
  <w:style w:type="paragraph" w:styleId="3">
    <w:name w:val="heading 3"/>
    <w:basedOn w:val="a0"/>
    <w:next w:val="a0"/>
    <w:link w:val="30"/>
    <w:qFormat/>
    <w:rsid w:val="00082CC7"/>
    <w:pPr>
      <w:keepNext/>
      <w:spacing w:before="240" w:after="60"/>
      <w:outlineLvl w:val="2"/>
    </w:pPr>
    <w:rPr>
      <w:rFonts w:ascii="Arial" w:hAnsi="Arial" w:cs="Arial"/>
      <w:b/>
      <w:bCs/>
      <w:sz w:val="26"/>
      <w:szCs w:val="26"/>
    </w:rPr>
  </w:style>
  <w:style w:type="paragraph" w:styleId="4">
    <w:name w:val="heading 4"/>
    <w:basedOn w:val="a0"/>
    <w:next w:val="a0"/>
    <w:link w:val="40"/>
    <w:qFormat/>
    <w:rsid w:val="00082CC7"/>
    <w:pPr>
      <w:keepNext/>
      <w:shd w:val="clear" w:color="auto" w:fill="FFFFFF"/>
      <w:ind w:left="4536"/>
      <w:jc w:val="both"/>
      <w:outlineLvl w:val="3"/>
    </w:pPr>
    <w:rPr>
      <w:sz w:val="28"/>
      <w:szCs w:val="28"/>
    </w:rPr>
  </w:style>
  <w:style w:type="paragraph" w:styleId="5">
    <w:name w:val="heading 5"/>
    <w:basedOn w:val="a0"/>
    <w:next w:val="a0"/>
    <w:link w:val="50"/>
    <w:qFormat/>
    <w:rsid w:val="00082CC7"/>
    <w:pPr>
      <w:spacing w:before="240" w:after="60"/>
      <w:outlineLvl w:val="4"/>
    </w:pPr>
    <w:rPr>
      <w:rFonts w:eastAsia="Calibri"/>
      <w:sz w:val="32"/>
      <w:szCs w:val="24"/>
    </w:rPr>
  </w:style>
  <w:style w:type="paragraph" w:styleId="6">
    <w:name w:val="heading 6"/>
    <w:basedOn w:val="a0"/>
    <w:next w:val="a0"/>
    <w:link w:val="60"/>
    <w:qFormat/>
    <w:rsid w:val="00082CC7"/>
    <w:pPr>
      <w:spacing w:before="240" w:after="60"/>
      <w:outlineLvl w:val="5"/>
    </w:pPr>
    <w:rPr>
      <w:b/>
      <w:bCs/>
      <w:sz w:val="22"/>
      <w:szCs w:val="22"/>
    </w:rPr>
  </w:style>
  <w:style w:type="paragraph" w:styleId="7">
    <w:name w:val="heading 7"/>
    <w:basedOn w:val="a0"/>
    <w:next w:val="a0"/>
    <w:link w:val="70"/>
    <w:qFormat/>
    <w:rsid w:val="00082CC7"/>
    <w:pPr>
      <w:spacing w:before="240" w:after="60"/>
      <w:outlineLvl w:val="6"/>
    </w:pPr>
    <w:rPr>
      <w:szCs w:val="24"/>
    </w:rPr>
  </w:style>
  <w:style w:type="paragraph" w:styleId="8">
    <w:name w:val="heading 8"/>
    <w:basedOn w:val="a0"/>
    <w:next w:val="a0"/>
    <w:link w:val="80"/>
    <w:qFormat/>
    <w:rsid w:val="00082CC7"/>
    <w:pPr>
      <w:keepNext/>
      <w:jc w:val="center"/>
      <w:outlineLvl w:val="7"/>
    </w:pPr>
    <w:rPr>
      <w:b/>
    </w:rPr>
  </w:style>
  <w:style w:type="paragraph" w:styleId="9">
    <w:name w:val="heading 9"/>
    <w:basedOn w:val="a0"/>
    <w:next w:val="a0"/>
    <w:link w:val="90"/>
    <w:qFormat/>
    <w:rsid w:val="00082CC7"/>
    <w:pPr>
      <w:keepNext/>
      <w:autoSpaceDE w:val="0"/>
      <w:autoSpaceDN w:val="0"/>
      <w:adjustRightInd w:val="0"/>
      <w:ind w:firstLine="540"/>
      <w:jc w:val="right"/>
      <w:outlineLvl w:val="8"/>
    </w:pPr>
    <w:rPr>
      <w:snapToGrid w:val="0"/>
      <w:sz w:val="28"/>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82CC7"/>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082CC7"/>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082CC7"/>
    <w:rPr>
      <w:rFonts w:ascii="Arial" w:eastAsia="Times New Roman" w:hAnsi="Arial" w:cs="Arial"/>
      <w:b/>
      <w:bCs/>
      <w:sz w:val="26"/>
      <w:szCs w:val="26"/>
      <w:lang w:eastAsia="ru-RU"/>
    </w:rPr>
  </w:style>
  <w:style w:type="character" w:customStyle="1" w:styleId="40">
    <w:name w:val="Заголовок 4 Знак"/>
    <w:basedOn w:val="a1"/>
    <w:link w:val="4"/>
    <w:rsid w:val="00082CC7"/>
    <w:rPr>
      <w:rFonts w:ascii="Times New Roman" w:eastAsia="Times New Roman" w:hAnsi="Times New Roman" w:cs="Times New Roman"/>
      <w:sz w:val="28"/>
      <w:szCs w:val="28"/>
      <w:shd w:val="clear" w:color="auto" w:fill="FFFFFF"/>
      <w:lang w:eastAsia="ru-RU"/>
    </w:rPr>
  </w:style>
  <w:style w:type="character" w:customStyle="1" w:styleId="50">
    <w:name w:val="Заголовок 5 Знак"/>
    <w:basedOn w:val="a1"/>
    <w:link w:val="5"/>
    <w:rsid w:val="00082CC7"/>
    <w:rPr>
      <w:rFonts w:ascii="Times New Roman" w:eastAsia="Calibri" w:hAnsi="Times New Roman" w:cs="Times New Roman"/>
      <w:sz w:val="32"/>
      <w:szCs w:val="24"/>
      <w:lang w:eastAsia="ru-RU"/>
    </w:rPr>
  </w:style>
  <w:style w:type="character" w:customStyle="1" w:styleId="60">
    <w:name w:val="Заголовок 6 Знак"/>
    <w:basedOn w:val="a1"/>
    <w:link w:val="6"/>
    <w:rsid w:val="00082CC7"/>
    <w:rPr>
      <w:rFonts w:ascii="Times New Roman" w:eastAsia="Times New Roman" w:hAnsi="Times New Roman" w:cs="Times New Roman"/>
      <w:b/>
      <w:bCs/>
      <w:lang w:eastAsia="ru-RU"/>
    </w:rPr>
  </w:style>
  <w:style w:type="character" w:customStyle="1" w:styleId="70">
    <w:name w:val="Заголовок 7 Знак"/>
    <w:basedOn w:val="a1"/>
    <w:link w:val="7"/>
    <w:rsid w:val="00082CC7"/>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082CC7"/>
    <w:rPr>
      <w:rFonts w:ascii="Times New Roman" w:eastAsia="Times New Roman" w:hAnsi="Times New Roman" w:cs="Times New Roman"/>
      <w:b/>
      <w:sz w:val="24"/>
      <w:szCs w:val="20"/>
      <w:lang w:eastAsia="ru-RU"/>
    </w:rPr>
  </w:style>
  <w:style w:type="character" w:customStyle="1" w:styleId="90">
    <w:name w:val="Заголовок 9 Знак"/>
    <w:basedOn w:val="a1"/>
    <w:link w:val="9"/>
    <w:rsid w:val="00082CC7"/>
    <w:rPr>
      <w:rFonts w:ascii="Times New Roman" w:eastAsia="Times New Roman" w:hAnsi="Times New Roman" w:cs="Times New Roman"/>
      <w:snapToGrid w:val="0"/>
      <w:sz w:val="28"/>
      <w:szCs w:val="20"/>
      <w:lang w:val="en-US" w:eastAsia="ru-RU"/>
    </w:rPr>
  </w:style>
  <w:style w:type="paragraph" w:styleId="a4">
    <w:name w:val="header"/>
    <w:basedOn w:val="a0"/>
    <w:link w:val="11"/>
    <w:rsid w:val="00082CC7"/>
    <w:pPr>
      <w:tabs>
        <w:tab w:val="center" w:pos="4153"/>
        <w:tab w:val="right" w:pos="8306"/>
      </w:tabs>
    </w:pPr>
  </w:style>
  <w:style w:type="character" w:customStyle="1" w:styleId="a5">
    <w:name w:val="Верхний колонтитул Знак"/>
    <w:basedOn w:val="a1"/>
    <w:rsid w:val="00082CC7"/>
    <w:rPr>
      <w:rFonts w:ascii="Times New Roman" w:eastAsia="Times New Roman" w:hAnsi="Times New Roman" w:cs="Times New Roman"/>
      <w:sz w:val="24"/>
      <w:szCs w:val="20"/>
      <w:lang w:eastAsia="ru-RU"/>
    </w:rPr>
  </w:style>
  <w:style w:type="paragraph" w:styleId="a6">
    <w:name w:val="footer"/>
    <w:basedOn w:val="a0"/>
    <w:link w:val="12"/>
    <w:rsid w:val="00082CC7"/>
    <w:pPr>
      <w:tabs>
        <w:tab w:val="center" w:pos="4153"/>
        <w:tab w:val="right" w:pos="8306"/>
      </w:tabs>
    </w:pPr>
  </w:style>
  <w:style w:type="character" w:customStyle="1" w:styleId="a7">
    <w:name w:val="Нижний колонтитул Знак"/>
    <w:basedOn w:val="a1"/>
    <w:rsid w:val="00082CC7"/>
    <w:rPr>
      <w:rFonts w:ascii="Times New Roman" w:eastAsia="Times New Roman" w:hAnsi="Times New Roman" w:cs="Times New Roman"/>
      <w:sz w:val="24"/>
      <w:szCs w:val="20"/>
      <w:lang w:eastAsia="ru-RU"/>
    </w:rPr>
  </w:style>
  <w:style w:type="paragraph" w:styleId="21">
    <w:name w:val="Body Text 2"/>
    <w:basedOn w:val="a0"/>
    <w:link w:val="22"/>
    <w:rsid w:val="00082CC7"/>
    <w:pPr>
      <w:widowControl w:val="0"/>
      <w:jc w:val="both"/>
    </w:pPr>
    <w:rPr>
      <w:snapToGrid w:val="0"/>
      <w:sz w:val="28"/>
      <w:lang w:val="en-US"/>
    </w:rPr>
  </w:style>
  <w:style w:type="character" w:customStyle="1" w:styleId="22">
    <w:name w:val="Основной текст 2 Знак"/>
    <w:basedOn w:val="a1"/>
    <w:link w:val="21"/>
    <w:semiHidden/>
    <w:rsid w:val="00082CC7"/>
    <w:rPr>
      <w:rFonts w:ascii="Times New Roman" w:eastAsia="Times New Roman" w:hAnsi="Times New Roman" w:cs="Times New Roman"/>
      <w:snapToGrid w:val="0"/>
      <w:sz w:val="28"/>
      <w:szCs w:val="20"/>
      <w:lang w:val="en-US" w:eastAsia="ru-RU"/>
    </w:rPr>
  </w:style>
  <w:style w:type="paragraph" w:styleId="a8">
    <w:name w:val="Subtitle"/>
    <w:basedOn w:val="a0"/>
    <w:link w:val="a9"/>
    <w:qFormat/>
    <w:rsid w:val="00082CC7"/>
    <w:pPr>
      <w:jc w:val="center"/>
    </w:pPr>
    <w:rPr>
      <w:sz w:val="28"/>
      <w:szCs w:val="24"/>
    </w:rPr>
  </w:style>
  <w:style w:type="character" w:customStyle="1" w:styleId="a9">
    <w:name w:val="Подзаголовок Знак"/>
    <w:basedOn w:val="a1"/>
    <w:link w:val="a8"/>
    <w:rsid w:val="00082CC7"/>
    <w:rPr>
      <w:rFonts w:ascii="Times New Roman" w:eastAsia="Times New Roman" w:hAnsi="Times New Roman" w:cs="Times New Roman"/>
      <w:sz w:val="28"/>
      <w:szCs w:val="24"/>
      <w:lang w:eastAsia="ru-RU"/>
    </w:rPr>
  </w:style>
  <w:style w:type="character" w:styleId="aa">
    <w:name w:val="page number"/>
    <w:basedOn w:val="a1"/>
    <w:rsid w:val="00082CC7"/>
  </w:style>
  <w:style w:type="paragraph" w:styleId="ab">
    <w:name w:val="Body Text"/>
    <w:aliases w:val="Body Text Char"/>
    <w:basedOn w:val="a0"/>
    <w:link w:val="ac"/>
    <w:rsid w:val="00082CC7"/>
    <w:pPr>
      <w:spacing w:after="120"/>
    </w:pPr>
  </w:style>
  <w:style w:type="character" w:customStyle="1" w:styleId="ac">
    <w:name w:val="Основной текст Знак"/>
    <w:aliases w:val="Body Text Char Знак"/>
    <w:basedOn w:val="a1"/>
    <w:link w:val="ab"/>
    <w:rsid w:val="00082CC7"/>
    <w:rPr>
      <w:rFonts w:ascii="Times New Roman" w:eastAsia="Times New Roman" w:hAnsi="Times New Roman" w:cs="Times New Roman"/>
      <w:sz w:val="24"/>
      <w:szCs w:val="20"/>
      <w:lang w:eastAsia="ru-RU"/>
    </w:rPr>
  </w:style>
  <w:style w:type="paragraph" w:styleId="ad">
    <w:name w:val="Title"/>
    <w:basedOn w:val="a0"/>
    <w:link w:val="ae"/>
    <w:qFormat/>
    <w:rsid w:val="00082CC7"/>
    <w:pPr>
      <w:jc w:val="center"/>
    </w:pPr>
    <w:rPr>
      <w:rFonts w:eastAsia="Calibri"/>
      <w:sz w:val="32"/>
      <w:szCs w:val="24"/>
    </w:rPr>
  </w:style>
  <w:style w:type="character" w:customStyle="1" w:styleId="ae">
    <w:name w:val="Название Знак"/>
    <w:basedOn w:val="a1"/>
    <w:link w:val="ad"/>
    <w:rsid w:val="00082CC7"/>
    <w:rPr>
      <w:rFonts w:ascii="Times New Roman" w:eastAsia="Calibri" w:hAnsi="Times New Roman" w:cs="Times New Roman"/>
      <w:sz w:val="32"/>
      <w:szCs w:val="24"/>
      <w:lang w:eastAsia="ru-RU"/>
    </w:rPr>
  </w:style>
  <w:style w:type="paragraph" w:styleId="af">
    <w:name w:val="Balloon Text"/>
    <w:basedOn w:val="a0"/>
    <w:link w:val="af0"/>
    <w:rsid w:val="00082CC7"/>
    <w:rPr>
      <w:rFonts w:ascii="Tahoma" w:hAnsi="Tahoma" w:cs="Tahoma"/>
      <w:sz w:val="16"/>
      <w:szCs w:val="16"/>
    </w:rPr>
  </w:style>
  <w:style w:type="character" w:customStyle="1" w:styleId="af0">
    <w:name w:val="Текст выноски Знак"/>
    <w:basedOn w:val="a1"/>
    <w:link w:val="af"/>
    <w:rsid w:val="00082CC7"/>
    <w:rPr>
      <w:rFonts w:ascii="Tahoma" w:eastAsia="Times New Roman" w:hAnsi="Tahoma" w:cs="Tahoma"/>
      <w:sz w:val="16"/>
      <w:szCs w:val="16"/>
      <w:lang w:eastAsia="ru-RU"/>
    </w:rPr>
  </w:style>
  <w:style w:type="paragraph" w:styleId="af1">
    <w:name w:val="Body Text Indent"/>
    <w:basedOn w:val="a0"/>
    <w:link w:val="af2"/>
    <w:rsid w:val="00082CC7"/>
    <w:pPr>
      <w:spacing w:after="120"/>
      <w:ind w:left="283"/>
    </w:pPr>
  </w:style>
  <w:style w:type="character" w:customStyle="1" w:styleId="af2">
    <w:name w:val="Основной текст с отступом Знак"/>
    <w:basedOn w:val="a1"/>
    <w:link w:val="af1"/>
    <w:rsid w:val="00082CC7"/>
    <w:rPr>
      <w:rFonts w:ascii="Times New Roman" w:eastAsia="Times New Roman" w:hAnsi="Times New Roman" w:cs="Times New Roman"/>
      <w:sz w:val="24"/>
      <w:szCs w:val="20"/>
      <w:lang w:eastAsia="ru-RU"/>
    </w:rPr>
  </w:style>
  <w:style w:type="character" w:customStyle="1" w:styleId="23">
    <w:name w:val="Знак Знак2"/>
    <w:semiHidden/>
    <w:rsid w:val="00082CC7"/>
    <w:rPr>
      <w:rFonts w:ascii="Times New Roman" w:eastAsia="Times New Roman" w:hAnsi="Times New Roman" w:cs="Times New Roman"/>
      <w:snapToGrid w:val="0"/>
      <w:sz w:val="28"/>
      <w:szCs w:val="20"/>
      <w:lang w:val="en-US" w:eastAsia="ru-RU"/>
    </w:rPr>
  </w:style>
  <w:style w:type="character" w:customStyle="1" w:styleId="41">
    <w:name w:val="Знак Знак4"/>
    <w:semiHidden/>
    <w:rsid w:val="00082CC7"/>
    <w:rPr>
      <w:snapToGrid w:val="0"/>
      <w:sz w:val="28"/>
      <w:lang w:val="en-US" w:eastAsia="ru-RU" w:bidi="ar-SA"/>
    </w:rPr>
  </w:style>
  <w:style w:type="paragraph" w:styleId="af3">
    <w:name w:val="Normal (Web)"/>
    <w:aliases w:val="Знак1"/>
    <w:basedOn w:val="a0"/>
    <w:link w:val="af4"/>
    <w:rsid w:val="00082CC7"/>
    <w:pPr>
      <w:spacing w:before="240" w:after="240"/>
    </w:pPr>
    <w:rPr>
      <w:szCs w:val="24"/>
    </w:rPr>
  </w:style>
  <w:style w:type="paragraph" w:customStyle="1" w:styleId="ConsPlusNormal">
    <w:name w:val="ConsPlusNormal"/>
    <w:link w:val="ConsPlusNormal0"/>
    <w:rsid w:val="00082C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82CC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1">
    <w:name w:val="Знак Знак3"/>
    <w:semiHidden/>
    <w:rsid w:val="00082CC7"/>
    <w:rPr>
      <w:snapToGrid w:val="0"/>
      <w:sz w:val="28"/>
      <w:lang w:val="en-US" w:eastAsia="ru-RU" w:bidi="ar-SA"/>
    </w:rPr>
  </w:style>
  <w:style w:type="paragraph" w:styleId="32">
    <w:name w:val="Body Text 3"/>
    <w:basedOn w:val="a0"/>
    <w:link w:val="33"/>
    <w:rsid w:val="00082CC7"/>
    <w:pPr>
      <w:spacing w:after="120"/>
    </w:pPr>
    <w:rPr>
      <w:sz w:val="16"/>
      <w:szCs w:val="16"/>
    </w:rPr>
  </w:style>
  <w:style w:type="character" w:customStyle="1" w:styleId="33">
    <w:name w:val="Основной текст 3 Знак"/>
    <w:basedOn w:val="a1"/>
    <w:link w:val="32"/>
    <w:rsid w:val="00082CC7"/>
    <w:rPr>
      <w:rFonts w:ascii="Times New Roman" w:eastAsia="Times New Roman" w:hAnsi="Times New Roman" w:cs="Times New Roman"/>
      <w:sz w:val="16"/>
      <w:szCs w:val="16"/>
      <w:lang w:eastAsia="ru-RU"/>
    </w:rPr>
  </w:style>
  <w:style w:type="character" w:customStyle="1" w:styleId="13">
    <w:name w:val="Заголовок №1_"/>
    <w:link w:val="14"/>
    <w:rsid w:val="00082CC7"/>
    <w:rPr>
      <w:b/>
      <w:bCs/>
      <w:sz w:val="27"/>
      <w:szCs w:val="27"/>
      <w:shd w:val="clear" w:color="auto" w:fill="FFFFFF"/>
    </w:rPr>
  </w:style>
  <w:style w:type="paragraph" w:customStyle="1" w:styleId="14">
    <w:name w:val="Заголовок №1"/>
    <w:basedOn w:val="a0"/>
    <w:link w:val="13"/>
    <w:rsid w:val="00082CC7"/>
    <w:pPr>
      <w:widowControl w:val="0"/>
      <w:shd w:val="clear" w:color="auto" w:fill="FFFFFF"/>
      <w:spacing w:before="300" w:after="120" w:line="240" w:lineRule="atLeast"/>
      <w:ind w:hanging="4240"/>
      <w:jc w:val="both"/>
      <w:outlineLvl w:val="0"/>
    </w:pPr>
    <w:rPr>
      <w:rFonts w:asciiTheme="minorHAnsi" w:eastAsiaTheme="minorHAnsi" w:hAnsiTheme="minorHAnsi" w:cstheme="minorBidi"/>
      <w:b/>
      <w:bCs/>
      <w:sz w:val="27"/>
      <w:szCs w:val="27"/>
      <w:lang w:eastAsia="en-US"/>
    </w:rPr>
  </w:style>
  <w:style w:type="paragraph" w:styleId="24">
    <w:name w:val="Body Text Indent 2"/>
    <w:basedOn w:val="a0"/>
    <w:link w:val="25"/>
    <w:rsid w:val="00082CC7"/>
    <w:pPr>
      <w:spacing w:after="120" w:line="480" w:lineRule="auto"/>
      <w:ind w:left="283"/>
    </w:pPr>
  </w:style>
  <w:style w:type="character" w:customStyle="1" w:styleId="25">
    <w:name w:val="Основной текст с отступом 2 Знак"/>
    <w:basedOn w:val="a1"/>
    <w:link w:val="24"/>
    <w:rsid w:val="00082CC7"/>
    <w:rPr>
      <w:rFonts w:ascii="Times New Roman" w:eastAsia="Times New Roman" w:hAnsi="Times New Roman" w:cs="Times New Roman"/>
      <w:sz w:val="24"/>
      <w:szCs w:val="20"/>
      <w:lang w:eastAsia="ru-RU"/>
    </w:rPr>
  </w:style>
  <w:style w:type="character" w:customStyle="1" w:styleId="z-">
    <w:name w:val="z-Начало формы Знак"/>
    <w:link w:val="z-0"/>
    <w:rsid w:val="00082CC7"/>
    <w:rPr>
      <w:sz w:val="24"/>
      <w:lang w:eastAsia="ru-RU"/>
    </w:rPr>
  </w:style>
  <w:style w:type="paragraph" w:styleId="34">
    <w:name w:val="Body Text Indent 3"/>
    <w:basedOn w:val="a0"/>
    <w:link w:val="35"/>
    <w:rsid w:val="00082CC7"/>
    <w:pPr>
      <w:spacing w:after="120"/>
      <w:ind w:left="283"/>
    </w:pPr>
    <w:rPr>
      <w:sz w:val="16"/>
      <w:szCs w:val="16"/>
    </w:rPr>
  </w:style>
  <w:style w:type="character" w:customStyle="1" w:styleId="35">
    <w:name w:val="Основной текст с отступом 3 Знак"/>
    <w:basedOn w:val="a1"/>
    <w:link w:val="34"/>
    <w:rsid w:val="00082CC7"/>
    <w:rPr>
      <w:rFonts w:ascii="Times New Roman" w:eastAsia="Times New Roman" w:hAnsi="Times New Roman" w:cs="Times New Roman"/>
      <w:sz w:val="16"/>
      <w:szCs w:val="16"/>
      <w:lang w:eastAsia="ru-RU"/>
    </w:rPr>
  </w:style>
  <w:style w:type="paragraph" w:customStyle="1" w:styleId="af5">
    <w:name w:val="Заголовок статьи"/>
    <w:basedOn w:val="a0"/>
    <w:next w:val="a0"/>
    <w:rsid w:val="00082CC7"/>
    <w:pPr>
      <w:autoSpaceDE w:val="0"/>
      <w:autoSpaceDN w:val="0"/>
      <w:adjustRightInd w:val="0"/>
      <w:ind w:left="1612" w:hanging="892"/>
      <w:jc w:val="both"/>
    </w:pPr>
    <w:rPr>
      <w:rFonts w:ascii="Arial" w:hAnsi="Arial"/>
      <w:szCs w:val="24"/>
    </w:rPr>
  </w:style>
  <w:style w:type="paragraph" w:styleId="af6">
    <w:name w:val="No Spacing"/>
    <w:qFormat/>
    <w:rsid w:val="00082CC7"/>
    <w:pPr>
      <w:spacing w:after="0" w:line="240" w:lineRule="auto"/>
    </w:pPr>
    <w:rPr>
      <w:rFonts w:ascii="Calibri" w:eastAsia="Times New Roman" w:hAnsi="Calibri" w:cs="Times New Roman"/>
      <w:lang w:eastAsia="ru-RU"/>
    </w:rPr>
  </w:style>
  <w:style w:type="paragraph" w:customStyle="1" w:styleId="15">
    <w:name w:val="Знак Знак Знак Знак Знак1 Знак"/>
    <w:basedOn w:val="a0"/>
    <w:autoRedefine/>
    <w:rsid w:val="00082CC7"/>
    <w:pPr>
      <w:spacing w:after="160" w:line="240" w:lineRule="exact"/>
    </w:pPr>
    <w:rPr>
      <w:sz w:val="28"/>
      <w:szCs w:val="28"/>
      <w:lang w:val="en-US" w:eastAsia="en-US"/>
    </w:rPr>
  </w:style>
  <w:style w:type="paragraph" w:customStyle="1" w:styleId="af7">
    <w:name w:val="Прижатый влево"/>
    <w:basedOn w:val="a0"/>
    <w:next w:val="a0"/>
    <w:rsid w:val="00082CC7"/>
    <w:pPr>
      <w:autoSpaceDE w:val="0"/>
      <w:autoSpaceDN w:val="0"/>
      <w:adjustRightInd w:val="0"/>
    </w:pPr>
    <w:rPr>
      <w:rFonts w:ascii="Arial" w:hAnsi="Arial"/>
      <w:szCs w:val="24"/>
    </w:rPr>
  </w:style>
  <w:style w:type="character" w:customStyle="1" w:styleId="71">
    <w:name w:val="Знак Знак7"/>
    <w:semiHidden/>
    <w:rsid w:val="00082CC7"/>
    <w:rPr>
      <w:snapToGrid w:val="0"/>
      <w:sz w:val="28"/>
      <w:lang w:val="en-US" w:eastAsia="ru-RU" w:bidi="ar-SA"/>
    </w:rPr>
  </w:style>
  <w:style w:type="paragraph" w:styleId="af8">
    <w:name w:val="List Paragraph"/>
    <w:basedOn w:val="a0"/>
    <w:uiPriority w:val="99"/>
    <w:qFormat/>
    <w:rsid w:val="00082CC7"/>
    <w:pPr>
      <w:ind w:left="720"/>
      <w:contextualSpacing/>
    </w:pPr>
    <w:rPr>
      <w:sz w:val="28"/>
    </w:rPr>
  </w:style>
  <w:style w:type="character" w:customStyle="1" w:styleId="af9">
    <w:name w:val="Знак Знак"/>
    <w:locked/>
    <w:rsid w:val="00082CC7"/>
    <w:rPr>
      <w:sz w:val="28"/>
      <w:szCs w:val="24"/>
      <w:lang w:val="ru-RU" w:eastAsia="ru-RU" w:bidi="ar-SA"/>
    </w:rPr>
  </w:style>
  <w:style w:type="character" w:customStyle="1" w:styleId="26">
    <w:name w:val="Знак Знак2"/>
    <w:locked/>
    <w:rsid w:val="00082CC7"/>
    <w:rPr>
      <w:sz w:val="32"/>
      <w:szCs w:val="24"/>
      <w:lang w:val="ru-RU" w:eastAsia="ru-RU" w:bidi="ar-SA"/>
    </w:rPr>
  </w:style>
  <w:style w:type="character" w:customStyle="1" w:styleId="16">
    <w:name w:val="Знак Знак1"/>
    <w:locked/>
    <w:rsid w:val="00082CC7"/>
    <w:rPr>
      <w:sz w:val="28"/>
      <w:szCs w:val="24"/>
      <w:lang w:val="ru-RU" w:eastAsia="ru-RU" w:bidi="ar-SA"/>
    </w:rPr>
  </w:style>
  <w:style w:type="paragraph" w:styleId="afa">
    <w:name w:val="caption"/>
    <w:basedOn w:val="a0"/>
    <w:next w:val="a0"/>
    <w:qFormat/>
    <w:rsid w:val="00082CC7"/>
    <w:pPr>
      <w:shd w:val="clear" w:color="auto" w:fill="FFFFFF"/>
      <w:jc w:val="both"/>
    </w:pPr>
    <w:rPr>
      <w:color w:val="000000"/>
      <w:sz w:val="28"/>
      <w:szCs w:val="24"/>
    </w:rPr>
  </w:style>
  <w:style w:type="table" w:styleId="afb">
    <w:name w:val="Table Grid"/>
    <w:basedOn w:val="a2"/>
    <w:rsid w:val="00082C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082CC7"/>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character" w:customStyle="1" w:styleId="36">
    <w:name w:val="Знак Знак3"/>
    <w:locked/>
    <w:rsid w:val="00082CC7"/>
    <w:rPr>
      <w:sz w:val="32"/>
      <w:szCs w:val="24"/>
      <w:lang w:val="ru-RU" w:eastAsia="ru-RU" w:bidi="ar-SA"/>
    </w:rPr>
  </w:style>
  <w:style w:type="paragraph" w:styleId="afc">
    <w:name w:val="Block Text"/>
    <w:basedOn w:val="a0"/>
    <w:rsid w:val="00082CC7"/>
    <w:pPr>
      <w:ind w:left="1560" w:right="1417"/>
      <w:jc w:val="center"/>
    </w:pPr>
    <w:rPr>
      <w:sz w:val="28"/>
    </w:rPr>
  </w:style>
  <w:style w:type="paragraph" w:customStyle="1" w:styleId="ConsPlusCell">
    <w:name w:val="ConsPlusCell"/>
    <w:link w:val="ConsPlusCell0"/>
    <w:rsid w:val="00082CC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2">
    <w:name w:val="Нижний колонтитул Знак1"/>
    <w:link w:val="a6"/>
    <w:locked/>
    <w:rsid w:val="00082CC7"/>
    <w:rPr>
      <w:rFonts w:ascii="Times New Roman" w:eastAsia="Times New Roman" w:hAnsi="Times New Roman" w:cs="Times New Roman"/>
      <w:sz w:val="24"/>
      <w:szCs w:val="20"/>
      <w:lang w:eastAsia="ru-RU"/>
    </w:rPr>
  </w:style>
  <w:style w:type="paragraph" w:customStyle="1" w:styleId="ConsPlusNonformat">
    <w:name w:val="ConsPlusNonformat"/>
    <w:link w:val="ConsPlusNonformat0"/>
    <w:uiPriority w:val="99"/>
    <w:qFormat/>
    <w:rsid w:val="00082C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082CC7"/>
    <w:pPr>
      <w:widowControl w:val="0"/>
      <w:spacing w:after="0" w:line="240" w:lineRule="auto"/>
      <w:ind w:right="19772"/>
    </w:pPr>
    <w:rPr>
      <w:rFonts w:ascii="Courier New" w:eastAsia="Times New Roman" w:hAnsi="Courier New" w:cs="Times New Roman"/>
      <w:snapToGrid w:val="0"/>
      <w:sz w:val="20"/>
      <w:szCs w:val="20"/>
      <w:lang w:eastAsia="ru-RU"/>
    </w:rPr>
  </w:style>
  <w:style w:type="character" w:customStyle="1" w:styleId="150">
    <w:name w:val="Знак Знак15"/>
    <w:rsid w:val="00082CC7"/>
    <w:rPr>
      <w:snapToGrid w:val="0"/>
      <w:sz w:val="28"/>
      <w:lang w:val="en-US" w:eastAsia="ru-RU" w:bidi="ar-SA"/>
    </w:rPr>
  </w:style>
  <w:style w:type="character" w:customStyle="1" w:styleId="140">
    <w:name w:val="Знак Знак14"/>
    <w:rsid w:val="00082CC7"/>
    <w:rPr>
      <w:sz w:val="28"/>
      <w:szCs w:val="24"/>
      <w:lang w:val="ru-RU" w:eastAsia="ru-RU" w:bidi="ar-SA"/>
    </w:rPr>
  </w:style>
  <w:style w:type="paragraph" w:customStyle="1" w:styleId="17">
    <w:name w:val="Обычный1"/>
    <w:rsid w:val="00082CC7"/>
    <w:pPr>
      <w:suppressAutoHyphens/>
      <w:spacing w:after="0" w:line="100" w:lineRule="atLeast"/>
    </w:pPr>
    <w:rPr>
      <w:rFonts w:ascii="Times New Roman" w:eastAsia="Times New Roman" w:hAnsi="Times New Roman" w:cs="Times New Roman"/>
      <w:sz w:val="24"/>
      <w:szCs w:val="24"/>
      <w:lang w:eastAsia="ar-SA"/>
    </w:rPr>
  </w:style>
  <w:style w:type="character" w:customStyle="1" w:styleId="18">
    <w:name w:val="Основной шрифт абзаца1"/>
    <w:rsid w:val="00082CC7"/>
  </w:style>
  <w:style w:type="paragraph" w:customStyle="1" w:styleId="19">
    <w:name w:val="Абзац списка1"/>
    <w:basedOn w:val="a0"/>
    <w:rsid w:val="00082CC7"/>
    <w:pPr>
      <w:spacing w:after="200" w:line="276" w:lineRule="auto"/>
      <w:ind w:left="720"/>
    </w:pPr>
    <w:rPr>
      <w:rFonts w:ascii="Calibri" w:hAnsi="Calibri" w:cs="Calibri"/>
      <w:sz w:val="22"/>
      <w:szCs w:val="22"/>
      <w:lang w:eastAsia="en-US"/>
    </w:rPr>
  </w:style>
  <w:style w:type="paragraph" w:customStyle="1" w:styleId="Heading">
    <w:name w:val="Heading"/>
    <w:rsid w:val="00082CC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0">
    <w:name w:val="consplustitle"/>
    <w:basedOn w:val="a0"/>
    <w:rsid w:val="00082CC7"/>
    <w:pPr>
      <w:spacing w:after="192"/>
    </w:pPr>
    <w:rPr>
      <w:szCs w:val="24"/>
    </w:rPr>
  </w:style>
  <w:style w:type="paragraph" w:customStyle="1" w:styleId="consplusnonformat1">
    <w:name w:val="consplusnonformat"/>
    <w:basedOn w:val="a0"/>
    <w:rsid w:val="00082CC7"/>
    <w:pPr>
      <w:spacing w:after="192"/>
    </w:pPr>
    <w:rPr>
      <w:szCs w:val="24"/>
    </w:rPr>
  </w:style>
  <w:style w:type="paragraph" w:customStyle="1" w:styleId="consplusnormal1">
    <w:name w:val="consplusnormal"/>
    <w:basedOn w:val="a0"/>
    <w:rsid w:val="00082CC7"/>
    <w:pPr>
      <w:spacing w:after="192"/>
    </w:pPr>
    <w:rPr>
      <w:szCs w:val="24"/>
    </w:rPr>
  </w:style>
  <w:style w:type="paragraph" w:customStyle="1" w:styleId="ConsTitle">
    <w:name w:val="ConsTitle"/>
    <w:rsid w:val="00082CC7"/>
    <w:pPr>
      <w:widowControl w:val="0"/>
      <w:snapToGrid w:val="0"/>
      <w:spacing w:after="0" w:line="240" w:lineRule="auto"/>
    </w:pPr>
    <w:rPr>
      <w:rFonts w:ascii="Arial" w:eastAsia="Times New Roman" w:hAnsi="Arial" w:cs="Times New Roman"/>
      <w:b/>
      <w:sz w:val="16"/>
      <w:szCs w:val="20"/>
      <w:lang w:eastAsia="ru-RU"/>
    </w:rPr>
  </w:style>
  <w:style w:type="character" w:customStyle="1" w:styleId="apple-converted-space">
    <w:name w:val="apple-converted-space"/>
    <w:basedOn w:val="a1"/>
    <w:rsid w:val="00082CC7"/>
  </w:style>
  <w:style w:type="character" w:styleId="afd">
    <w:name w:val="Strong"/>
    <w:qFormat/>
    <w:rsid w:val="00082CC7"/>
    <w:rPr>
      <w:b/>
      <w:bCs/>
    </w:rPr>
  </w:style>
  <w:style w:type="character" w:styleId="afe">
    <w:name w:val="Hyperlink"/>
    <w:uiPriority w:val="99"/>
    <w:rsid w:val="00082CC7"/>
    <w:rPr>
      <w:color w:val="0066CC"/>
      <w:u w:val="single"/>
    </w:rPr>
  </w:style>
  <w:style w:type="character" w:customStyle="1" w:styleId="42">
    <w:name w:val="Основной текст (4)_"/>
    <w:link w:val="43"/>
    <w:rsid w:val="00082CC7"/>
    <w:rPr>
      <w:spacing w:val="4"/>
      <w:sz w:val="15"/>
      <w:szCs w:val="15"/>
      <w:shd w:val="clear" w:color="auto" w:fill="FFFFFF"/>
    </w:rPr>
  </w:style>
  <w:style w:type="paragraph" w:customStyle="1" w:styleId="43">
    <w:name w:val="Основной текст (4)"/>
    <w:basedOn w:val="a0"/>
    <w:link w:val="42"/>
    <w:rsid w:val="00082CC7"/>
    <w:pPr>
      <w:widowControl w:val="0"/>
      <w:shd w:val="clear" w:color="auto" w:fill="FFFFFF"/>
      <w:spacing w:after="120" w:line="240" w:lineRule="atLeast"/>
      <w:jc w:val="right"/>
    </w:pPr>
    <w:rPr>
      <w:rFonts w:asciiTheme="minorHAnsi" w:eastAsiaTheme="minorHAnsi" w:hAnsiTheme="minorHAnsi" w:cstheme="minorBidi"/>
      <w:spacing w:val="4"/>
      <w:sz w:val="15"/>
      <w:szCs w:val="15"/>
      <w:lang w:eastAsia="en-US"/>
    </w:rPr>
  </w:style>
  <w:style w:type="character" w:customStyle="1" w:styleId="aff">
    <w:name w:val="Подпись к таблице_"/>
    <w:link w:val="aff0"/>
    <w:rsid w:val="00082CC7"/>
    <w:rPr>
      <w:rFonts w:ascii="Verdana" w:hAnsi="Verdana"/>
      <w:spacing w:val="-4"/>
      <w:sz w:val="13"/>
      <w:szCs w:val="13"/>
      <w:shd w:val="clear" w:color="auto" w:fill="FFFFFF"/>
    </w:rPr>
  </w:style>
  <w:style w:type="paragraph" w:customStyle="1" w:styleId="aff0">
    <w:name w:val="Подпись к таблице"/>
    <w:basedOn w:val="a0"/>
    <w:link w:val="aff"/>
    <w:rsid w:val="00082CC7"/>
    <w:pPr>
      <w:widowControl w:val="0"/>
      <w:shd w:val="clear" w:color="auto" w:fill="FFFFFF"/>
      <w:spacing w:line="240" w:lineRule="atLeast"/>
    </w:pPr>
    <w:rPr>
      <w:rFonts w:ascii="Verdana" w:eastAsiaTheme="minorHAnsi" w:hAnsi="Verdana" w:cstheme="minorBidi"/>
      <w:spacing w:val="-4"/>
      <w:sz w:val="13"/>
      <w:szCs w:val="13"/>
      <w:lang w:eastAsia="en-US"/>
    </w:rPr>
  </w:style>
  <w:style w:type="character" w:customStyle="1" w:styleId="7pt1">
    <w:name w:val="Основной текст + 7 pt1"/>
    <w:aliases w:val="Полужирный7,Курсив2,Интервал 0 pt12"/>
    <w:rsid w:val="00082CC7"/>
    <w:rPr>
      <w:rFonts w:cs="Verdana"/>
      <w:b/>
      <w:bCs/>
      <w:i/>
      <w:iCs/>
      <w:spacing w:val="-10"/>
      <w:sz w:val="14"/>
      <w:szCs w:val="14"/>
      <w:u w:val="none"/>
      <w:lang w:val="ru-RU" w:eastAsia="ru-RU" w:bidi="ar-SA"/>
    </w:rPr>
  </w:style>
  <w:style w:type="character" w:customStyle="1" w:styleId="aff1">
    <w:name w:val="Другое_"/>
    <w:link w:val="aff2"/>
    <w:rsid w:val="00082CC7"/>
    <w:rPr>
      <w:rFonts w:ascii="Verdana" w:hAnsi="Verdana"/>
      <w:spacing w:val="-4"/>
      <w:sz w:val="13"/>
      <w:szCs w:val="13"/>
      <w:shd w:val="clear" w:color="auto" w:fill="FFFFFF"/>
      <w:lang w:val="en-US"/>
    </w:rPr>
  </w:style>
  <w:style w:type="paragraph" w:customStyle="1" w:styleId="aff2">
    <w:name w:val="Другое"/>
    <w:basedOn w:val="a0"/>
    <w:link w:val="aff1"/>
    <w:rsid w:val="00082CC7"/>
    <w:pPr>
      <w:widowControl w:val="0"/>
      <w:shd w:val="clear" w:color="auto" w:fill="FFFFFF"/>
      <w:spacing w:line="250" w:lineRule="exact"/>
    </w:pPr>
    <w:rPr>
      <w:rFonts w:ascii="Verdana" w:eastAsiaTheme="minorHAnsi" w:hAnsi="Verdana" w:cstheme="minorBidi"/>
      <w:spacing w:val="-4"/>
      <w:sz w:val="13"/>
      <w:szCs w:val="13"/>
      <w:lang w:val="en-US" w:eastAsia="en-US"/>
    </w:rPr>
  </w:style>
  <w:style w:type="character" w:customStyle="1" w:styleId="27">
    <w:name w:val="Другое (2)_"/>
    <w:link w:val="28"/>
    <w:rsid w:val="00082CC7"/>
    <w:rPr>
      <w:rFonts w:ascii="Tahoma" w:hAnsi="Tahoma"/>
      <w:sz w:val="14"/>
      <w:szCs w:val="14"/>
      <w:shd w:val="clear" w:color="auto" w:fill="FFFFFF"/>
      <w:lang w:val="en-US"/>
    </w:rPr>
  </w:style>
  <w:style w:type="paragraph" w:customStyle="1" w:styleId="28">
    <w:name w:val="Другое (2)"/>
    <w:basedOn w:val="a0"/>
    <w:link w:val="27"/>
    <w:rsid w:val="00082CC7"/>
    <w:pPr>
      <w:widowControl w:val="0"/>
      <w:shd w:val="clear" w:color="auto" w:fill="FFFFFF"/>
      <w:spacing w:line="250" w:lineRule="exact"/>
    </w:pPr>
    <w:rPr>
      <w:rFonts w:ascii="Tahoma" w:eastAsiaTheme="minorHAnsi" w:hAnsi="Tahoma" w:cstheme="minorBidi"/>
      <w:sz w:val="14"/>
      <w:szCs w:val="14"/>
      <w:lang w:val="en-US" w:eastAsia="en-US"/>
    </w:rPr>
  </w:style>
  <w:style w:type="character" w:customStyle="1" w:styleId="61">
    <w:name w:val="Основной текст (6)_"/>
    <w:link w:val="62"/>
    <w:rsid w:val="00082CC7"/>
    <w:rPr>
      <w:rFonts w:ascii="Verdana" w:hAnsi="Verdana"/>
      <w:spacing w:val="1"/>
      <w:sz w:val="11"/>
      <w:szCs w:val="11"/>
      <w:shd w:val="clear" w:color="auto" w:fill="FFFFFF"/>
    </w:rPr>
  </w:style>
  <w:style w:type="paragraph" w:customStyle="1" w:styleId="62">
    <w:name w:val="Основной текст (6)"/>
    <w:basedOn w:val="a0"/>
    <w:link w:val="61"/>
    <w:rsid w:val="00082CC7"/>
    <w:pPr>
      <w:widowControl w:val="0"/>
      <w:shd w:val="clear" w:color="auto" w:fill="FFFFFF"/>
      <w:spacing w:line="240" w:lineRule="atLeast"/>
    </w:pPr>
    <w:rPr>
      <w:rFonts w:ascii="Verdana" w:eastAsiaTheme="minorHAnsi" w:hAnsi="Verdana" w:cstheme="minorBidi"/>
      <w:spacing w:val="1"/>
      <w:sz w:val="11"/>
      <w:szCs w:val="11"/>
      <w:lang w:eastAsia="en-US"/>
    </w:rPr>
  </w:style>
  <w:style w:type="character" w:customStyle="1" w:styleId="6CourierNew">
    <w:name w:val="Основной текст (6) + Courier New"/>
    <w:aliases w:val="6 pt,Интервал 0 pt10"/>
    <w:rsid w:val="00082CC7"/>
    <w:rPr>
      <w:rFonts w:ascii="Courier New" w:hAnsi="Courier New" w:cs="Courier New"/>
      <w:noProof/>
      <w:spacing w:val="0"/>
      <w:sz w:val="12"/>
      <w:szCs w:val="12"/>
      <w:lang w:bidi="ar-SA"/>
    </w:rPr>
  </w:style>
  <w:style w:type="character" w:customStyle="1" w:styleId="72">
    <w:name w:val="Основной текст (7)_"/>
    <w:link w:val="73"/>
    <w:rsid w:val="00082CC7"/>
    <w:rPr>
      <w:rFonts w:ascii="Verdana" w:hAnsi="Verdana"/>
      <w:sz w:val="12"/>
      <w:szCs w:val="12"/>
      <w:shd w:val="clear" w:color="auto" w:fill="FFFFFF"/>
    </w:rPr>
  </w:style>
  <w:style w:type="paragraph" w:customStyle="1" w:styleId="73">
    <w:name w:val="Основной текст (7)"/>
    <w:basedOn w:val="a0"/>
    <w:link w:val="72"/>
    <w:rsid w:val="00082CC7"/>
    <w:pPr>
      <w:widowControl w:val="0"/>
      <w:shd w:val="clear" w:color="auto" w:fill="FFFFFF"/>
      <w:spacing w:line="240" w:lineRule="atLeast"/>
    </w:pPr>
    <w:rPr>
      <w:rFonts w:ascii="Verdana" w:eastAsiaTheme="minorHAnsi" w:hAnsi="Verdana" w:cstheme="minorBidi"/>
      <w:sz w:val="12"/>
      <w:szCs w:val="12"/>
      <w:lang w:eastAsia="en-US"/>
    </w:rPr>
  </w:style>
  <w:style w:type="character" w:customStyle="1" w:styleId="7Tahoma">
    <w:name w:val="Основной текст (7) + Tahoma"/>
    <w:aliases w:val="4 pt,Полужирный6"/>
    <w:rsid w:val="00082CC7"/>
    <w:rPr>
      <w:rFonts w:ascii="Tahoma" w:hAnsi="Tahoma" w:cs="Tahoma"/>
      <w:b/>
      <w:bCs/>
      <w:noProof/>
      <w:sz w:val="8"/>
      <w:szCs w:val="8"/>
      <w:lang w:bidi="ar-SA"/>
    </w:rPr>
  </w:style>
  <w:style w:type="character" w:customStyle="1" w:styleId="81">
    <w:name w:val="Основной текст (8)_"/>
    <w:link w:val="82"/>
    <w:rsid w:val="00082CC7"/>
    <w:rPr>
      <w:rFonts w:ascii="Verdana" w:hAnsi="Verdana"/>
      <w:sz w:val="12"/>
      <w:szCs w:val="12"/>
      <w:shd w:val="clear" w:color="auto" w:fill="FFFFFF"/>
    </w:rPr>
  </w:style>
  <w:style w:type="paragraph" w:customStyle="1" w:styleId="82">
    <w:name w:val="Основной текст (8)"/>
    <w:basedOn w:val="a0"/>
    <w:link w:val="81"/>
    <w:rsid w:val="00082CC7"/>
    <w:pPr>
      <w:widowControl w:val="0"/>
      <w:shd w:val="clear" w:color="auto" w:fill="FFFFFF"/>
      <w:spacing w:line="240" w:lineRule="atLeast"/>
    </w:pPr>
    <w:rPr>
      <w:rFonts w:ascii="Verdana" w:eastAsiaTheme="minorHAnsi" w:hAnsi="Verdana" w:cstheme="minorBidi"/>
      <w:sz w:val="12"/>
      <w:szCs w:val="12"/>
      <w:lang w:eastAsia="en-US"/>
    </w:rPr>
  </w:style>
  <w:style w:type="character" w:customStyle="1" w:styleId="8Tahoma">
    <w:name w:val="Основной текст (8) + Tahoma"/>
    <w:rsid w:val="00082CC7"/>
    <w:rPr>
      <w:rFonts w:ascii="Tahoma" w:hAnsi="Tahoma" w:cs="Tahoma"/>
      <w:noProof/>
      <w:sz w:val="12"/>
      <w:szCs w:val="12"/>
      <w:lang w:bidi="ar-SA"/>
    </w:rPr>
  </w:style>
  <w:style w:type="character" w:customStyle="1" w:styleId="110">
    <w:name w:val="Основной текст (11)_"/>
    <w:link w:val="111"/>
    <w:rsid w:val="00082CC7"/>
    <w:rPr>
      <w:rFonts w:ascii="Tahoma" w:hAnsi="Tahoma"/>
      <w:spacing w:val="9"/>
      <w:sz w:val="12"/>
      <w:szCs w:val="12"/>
      <w:shd w:val="clear" w:color="auto" w:fill="FFFFFF"/>
    </w:rPr>
  </w:style>
  <w:style w:type="paragraph" w:customStyle="1" w:styleId="111">
    <w:name w:val="Основной текст (11)"/>
    <w:basedOn w:val="a0"/>
    <w:link w:val="110"/>
    <w:rsid w:val="00082CC7"/>
    <w:pPr>
      <w:widowControl w:val="0"/>
      <w:shd w:val="clear" w:color="auto" w:fill="FFFFFF"/>
      <w:spacing w:line="240" w:lineRule="atLeast"/>
    </w:pPr>
    <w:rPr>
      <w:rFonts w:ascii="Tahoma" w:eastAsiaTheme="minorHAnsi" w:hAnsi="Tahoma" w:cstheme="minorBidi"/>
      <w:spacing w:val="9"/>
      <w:sz w:val="12"/>
      <w:szCs w:val="12"/>
      <w:lang w:eastAsia="en-US"/>
    </w:rPr>
  </w:style>
  <w:style w:type="character" w:customStyle="1" w:styleId="151">
    <w:name w:val="Основной текст (15)_"/>
    <w:link w:val="152"/>
    <w:rsid w:val="00082CC7"/>
    <w:rPr>
      <w:rFonts w:ascii="Tahoma" w:hAnsi="Tahoma"/>
      <w:spacing w:val="7"/>
      <w:sz w:val="12"/>
      <w:szCs w:val="12"/>
      <w:shd w:val="clear" w:color="auto" w:fill="FFFFFF"/>
    </w:rPr>
  </w:style>
  <w:style w:type="paragraph" w:customStyle="1" w:styleId="152">
    <w:name w:val="Основной текст (15)"/>
    <w:basedOn w:val="a0"/>
    <w:link w:val="151"/>
    <w:rsid w:val="00082CC7"/>
    <w:pPr>
      <w:widowControl w:val="0"/>
      <w:shd w:val="clear" w:color="auto" w:fill="FFFFFF"/>
      <w:spacing w:line="240" w:lineRule="atLeast"/>
    </w:pPr>
    <w:rPr>
      <w:rFonts w:ascii="Tahoma" w:eastAsiaTheme="minorHAnsi" w:hAnsi="Tahoma" w:cstheme="minorBidi"/>
      <w:spacing w:val="7"/>
      <w:sz w:val="12"/>
      <w:szCs w:val="12"/>
      <w:lang w:eastAsia="en-US"/>
    </w:rPr>
  </w:style>
  <w:style w:type="character" w:customStyle="1" w:styleId="150pt">
    <w:name w:val="Основной текст (15) + Интервал 0 pt"/>
    <w:rsid w:val="00082CC7"/>
    <w:rPr>
      <w:rFonts w:ascii="Tahoma" w:hAnsi="Tahoma"/>
      <w:noProof/>
      <w:spacing w:val="0"/>
      <w:sz w:val="12"/>
      <w:szCs w:val="12"/>
      <w:lang w:bidi="ar-SA"/>
    </w:rPr>
  </w:style>
  <w:style w:type="character" w:customStyle="1" w:styleId="Tahoma">
    <w:name w:val="Основной текст + Tahoma"/>
    <w:aliases w:val="7 pt1,Интервал 0 pt4"/>
    <w:rsid w:val="00082CC7"/>
    <w:rPr>
      <w:rFonts w:ascii="Tahoma" w:hAnsi="Tahoma" w:cs="Tahoma"/>
      <w:spacing w:val="0"/>
      <w:sz w:val="14"/>
      <w:szCs w:val="14"/>
      <w:u w:val="none"/>
      <w:lang w:val="ru-RU" w:eastAsia="ru-RU" w:bidi="ar-SA"/>
    </w:rPr>
  </w:style>
  <w:style w:type="paragraph" w:customStyle="1" w:styleId="tekstob">
    <w:name w:val="tekstob"/>
    <w:basedOn w:val="a0"/>
    <w:rsid w:val="00082CC7"/>
    <w:pPr>
      <w:spacing w:before="100" w:beforeAutospacing="1" w:after="100" w:afterAutospacing="1"/>
    </w:pPr>
    <w:rPr>
      <w:szCs w:val="24"/>
    </w:rPr>
  </w:style>
  <w:style w:type="paragraph" w:styleId="aff3">
    <w:name w:val="Document Map"/>
    <w:basedOn w:val="a0"/>
    <w:link w:val="aff4"/>
    <w:rsid w:val="00082CC7"/>
    <w:pPr>
      <w:shd w:val="clear" w:color="auto" w:fill="000080"/>
    </w:pPr>
    <w:rPr>
      <w:snapToGrid w:val="0"/>
      <w:sz w:val="28"/>
      <w:lang w:val="en-US"/>
    </w:rPr>
  </w:style>
  <w:style w:type="character" w:customStyle="1" w:styleId="aff4">
    <w:name w:val="Схема документа Знак"/>
    <w:basedOn w:val="a1"/>
    <w:link w:val="aff3"/>
    <w:rsid w:val="00082CC7"/>
    <w:rPr>
      <w:rFonts w:ascii="Times New Roman" w:eastAsia="Times New Roman" w:hAnsi="Times New Roman" w:cs="Times New Roman"/>
      <w:snapToGrid w:val="0"/>
      <w:sz w:val="28"/>
      <w:szCs w:val="20"/>
      <w:shd w:val="clear" w:color="auto" w:fill="000080"/>
      <w:lang w:val="en-US" w:eastAsia="ru-RU"/>
    </w:rPr>
  </w:style>
  <w:style w:type="character" w:customStyle="1" w:styleId="260">
    <w:name w:val="Знак Знак26"/>
    <w:rsid w:val="00082CC7"/>
    <w:rPr>
      <w:sz w:val="28"/>
      <w:szCs w:val="24"/>
      <w:lang w:val="ru-RU" w:eastAsia="ru-RU" w:bidi="ar-SA"/>
    </w:rPr>
  </w:style>
  <w:style w:type="character" w:customStyle="1" w:styleId="250">
    <w:name w:val="Знак Знак25"/>
    <w:rsid w:val="00082CC7"/>
    <w:rPr>
      <w:rFonts w:ascii="Arial" w:hAnsi="Arial" w:cs="Arial"/>
      <w:b/>
      <w:bCs/>
      <w:i/>
      <w:iCs/>
      <w:sz w:val="28"/>
      <w:szCs w:val="28"/>
      <w:lang w:val="ru-RU" w:eastAsia="ru-RU" w:bidi="ar-SA"/>
    </w:rPr>
  </w:style>
  <w:style w:type="character" w:customStyle="1" w:styleId="240">
    <w:name w:val="Знак Знак24"/>
    <w:rsid w:val="00082CC7"/>
    <w:rPr>
      <w:rFonts w:ascii="Arial" w:hAnsi="Arial" w:cs="Arial"/>
      <w:b/>
      <w:bCs/>
      <w:sz w:val="26"/>
      <w:szCs w:val="26"/>
      <w:lang w:val="ru-RU" w:eastAsia="ru-RU" w:bidi="ar-SA"/>
    </w:rPr>
  </w:style>
  <w:style w:type="character" w:customStyle="1" w:styleId="230">
    <w:name w:val="Знак Знак23"/>
    <w:rsid w:val="00082CC7"/>
    <w:rPr>
      <w:b/>
      <w:bCs/>
      <w:sz w:val="28"/>
      <w:szCs w:val="28"/>
      <w:lang w:val="ru-RU" w:eastAsia="ru-RU" w:bidi="ar-SA"/>
    </w:rPr>
  </w:style>
  <w:style w:type="character" w:customStyle="1" w:styleId="210">
    <w:name w:val="Знак Знак21"/>
    <w:rsid w:val="00082CC7"/>
    <w:rPr>
      <w:b/>
      <w:bCs/>
      <w:sz w:val="22"/>
      <w:szCs w:val="22"/>
      <w:lang w:val="ru-RU" w:eastAsia="ru-RU" w:bidi="ar-SA"/>
    </w:rPr>
  </w:style>
  <w:style w:type="character" w:customStyle="1" w:styleId="190">
    <w:name w:val="Знак Знак19"/>
    <w:rsid w:val="00082CC7"/>
    <w:rPr>
      <w:color w:val="000000"/>
      <w:spacing w:val="-1"/>
      <w:sz w:val="28"/>
      <w:szCs w:val="28"/>
      <w:lang w:val="ru-RU" w:eastAsia="ru-RU" w:bidi="ar-SA"/>
    </w:rPr>
  </w:style>
  <w:style w:type="character" w:customStyle="1" w:styleId="170">
    <w:name w:val="Знак Знак17"/>
    <w:rsid w:val="00082CC7"/>
    <w:rPr>
      <w:sz w:val="24"/>
      <w:lang w:val="ru-RU" w:eastAsia="ru-RU" w:bidi="ar-SA"/>
    </w:rPr>
  </w:style>
  <w:style w:type="paragraph" w:customStyle="1" w:styleId="1a">
    <w:name w:val="Основной текст1"/>
    <w:basedOn w:val="a0"/>
    <w:link w:val="aff5"/>
    <w:rsid w:val="00082CC7"/>
    <w:pPr>
      <w:shd w:val="clear" w:color="auto" w:fill="FFFFFF"/>
      <w:spacing w:after="600" w:line="317" w:lineRule="exact"/>
      <w:ind w:hanging="340"/>
      <w:jc w:val="both"/>
    </w:pPr>
    <w:rPr>
      <w:spacing w:val="10"/>
      <w:szCs w:val="24"/>
    </w:rPr>
  </w:style>
  <w:style w:type="character" w:customStyle="1" w:styleId="aff6">
    <w:name w:val="Цветовое выделение"/>
    <w:rsid w:val="00082CC7"/>
    <w:rPr>
      <w:b/>
      <w:color w:val="000080"/>
    </w:rPr>
  </w:style>
  <w:style w:type="character" w:customStyle="1" w:styleId="aff7">
    <w:name w:val="Гипертекстовая ссылка"/>
    <w:rsid w:val="00082CC7"/>
    <w:rPr>
      <w:rFonts w:cs="Times New Roman"/>
      <w:b/>
      <w:color w:val="008000"/>
    </w:rPr>
  </w:style>
  <w:style w:type="paragraph" w:customStyle="1" w:styleId="211">
    <w:name w:val="Основной текст с отступом 21"/>
    <w:basedOn w:val="a0"/>
    <w:rsid w:val="00082CC7"/>
    <w:pPr>
      <w:ind w:firstLine="708"/>
      <w:jc w:val="both"/>
    </w:pPr>
    <w:rPr>
      <w:bCs/>
      <w:sz w:val="28"/>
      <w:szCs w:val="24"/>
      <w:lang w:eastAsia="ar-SA"/>
    </w:rPr>
  </w:style>
  <w:style w:type="character" w:customStyle="1" w:styleId="SubtitleChar">
    <w:name w:val="Subtitle Char"/>
    <w:locked/>
    <w:rsid w:val="00082CC7"/>
    <w:rPr>
      <w:rFonts w:ascii="Times New Roman" w:hAnsi="Times New Roman" w:cs="Times New Roman"/>
      <w:sz w:val="24"/>
      <w:szCs w:val="24"/>
      <w:lang w:eastAsia="ru-RU"/>
    </w:rPr>
  </w:style>
  <w:style w:type="paragraph" w:customStyle="1" w:styleId="ConsPlusDocList">
    <w:name w:val="ConsPlusDocList"/>
    <w:rsid w:val="00082C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0"/>
    <w:autoRedefine/>
    <w:rsid w:val="00082CC7"/>
    <w:rPr>
      <w:spacing w:val="-2"/>
      <w:sz w:val="28"/>
      <w:szCs w:val="28"/>
    </w:rPr>
  </w:style>
  <w:style w:type="paragraph" w:customStyle="1" w:styleId="212">
    <w:name w:val="Основной текст 21"/>
    <w:basedOn w:val="a0"/>
    <w:rsid w:val="00082CC7"/>
    <w:pPr>
      <w:suppressAutoHyphens/>
      <w:spacing w:after="120" w:line="480" w:lineRule="auto"/>
    </w:pPr>
    <w:rPr>
      <w:szCs w:val="24"/>
      <w:lang w:eastAsia="ar-SA"/>
    </w:rPr>
  </w:style>
  <w:style w:type="paragraph" w:customStyle="1" w:styleId="310">
    <w:name w:val="Основной текст 31"/>
    <w:basedOn w:val="a0"/>
    <w:rsid w:val="00082CC7"/>
    <w:pPr>
      <w:suppressAutoHyphens/>
      <w:ind w:right="59"/>
      <w:jc w:val="both"/>
    </w:pPr>
    <w:rPr>
      <w:sz w:val="22"/>
      <w:szCs w:val="22"/>
      <w:lang w:eastAsia="ar-SA"/>
    </w:rPr>
  </w:style>
  <w:style w:type="character" w:customStyle="1" w:styleId="160">
    <w:name w:val="Знак Знак16"/>
    <w:locked/>
    <w:rsid w:val="00082CC7"/>
    <w:rPr>
      <w:sz w:val="24"/>
    </w:rPr>
  </w:style>
  <w:style w:type="paragraph" w:customStyle="1" w:styleId="Style12">
    <w:name w:val="Style12"/>
    <w:basedOn w:val="a0"/>
    <w:rsid w:val="00082CC7"/>
    <w:pPr>
      <w:widowControl w:val="0"/>
      <w:autoSpaceDE w:val="0"/>
      <w:autoSpaceDN w:val="0"/>
      <w:adjustRightInd w:val="0"/>
      <w:spacing w:line="254" w:lineRule="exact"/>
      <w:ind w:hanging="293"/>
    </w:pPr>
    <w:rPr>
      <w:rFonts w:ascii="Arial" w:hAnsi="Arial"/>
      <w:szCs w:val="24"/>
    </w:rPr>
  </w:style>
  <w:style w:type="paragraph" w:customStyle="1" w:styleId="Style2">
    <w:name w:val="Style2"/>
    <w:basedOn w:val="a0"/>
    <w:rsid w:val="00082CC7"/>
    <w:pPr>
      <w:widowControl w:val="0"/>
      <w:autoSpaceDE w:val="0"/>
      <w:autoSpaceDN w:val="0"/>
      <w:adjustRightInd w:val="0"/>
      <w:spacing w:line="264" w:lineRule="exact"/>
      <w:ind w:firstLine="686"/>
      <w:jc w:val="both"/>
    </w:pPr>
    <w:rPr>
      <w:rFonts w:ascii="Arial" w:hAnsi="Arial"/>
      <w:szCs w:val="24"/>
    </w:rPr>
  </w:style>
  <w:style w:type="paragraph" w:customStyle="1" w:styleId="Style3">
    <w:name w:val="Style3"/>
    <w:basedOn w:val="a0"/>
    <w:rsid w:val="00082CC7"/>
    <w:pPr>
      <w:widowControl w:val="0"/>
      <w:autoSpaceDE w:val="0"/>
      <w:autoSpaceDN w:val="0"/>
      <w:adjustRightInd w:val="0"/>
      <w:spacing w:line="259" w:lineRule="exact"/>
      <w:ind w:firstLine="677"/>
    </w:pPr>
    <w:rPr>
      <w:rFonts w:ascii="Arial" w:hAnsi="Arial"/>
      <w:szCs w:val="24"/>
    </w:rPr>
  </w:style>
  <w:style w:type="character" w:customStyle="1" w:styleId="FontStyle20">
    <w:name w:val="Font Style20"/>
    <w:rsid w:val="00082CC7"/>
    <w:rPr>
      <w:rFonts w:ascii="Arial" w:hAnsi="Arial" w:cs="Arial" w:hint="default"/>
      <w:sz w:val="16"/>
      <w:szCs w:val="16"/>
    </w:rPr>
  </w:style>
  <w:style w:type="character" w:customStyle="1" w:styleId="FontStyle21">
    <w:name w:val="Font Style21"/>
    <w:rsid w:val="00082CC7"/>
    <w:rPr>
      <w:rFonts w:ascii="Arial" w:hAnsi="Arial" w:cs="Arial" w:hint="default"/>
      <w:b/>
      <w:bCs/>
      <w:sz w:val="18"/>
      <w:szCs w:val="18"/>
    </w:rPr>
  </w:style>
  <w:style w:type="character" w:customStyle="1" w:styleId="112">
    <w:name w:val="Заголовок 1 Знак1"/>
    <w:locked/>
    <w:rsid w:val="00082CC7"/>
    <w:rPr>
      <w:rFonts w:eastAsia="Arial Unicode MS"/>
      <w:b/>
      <w:bCs/>
      <w:sz w:val="22"/>
      <w:szCs w:val="24"/>
      <w:lang w:val="ru-RU" w:eastAsia="ru-RU" w:bidi="ar-SA"/>
    </w:rPr>
  </w:style>
  <w:style w:type="paragraph" w:customStyle="1" w:styleId="2a">
    <w:name w:val="Стиль2"/>
    <w:basedOn w:val="a0"/>
    <w:rsid w:val="00082CC7"/>
    <w:pPr>
      <w:autoSpaceDE w:val="0"/>
      <w:autoSpaceDN w:val="0"/>
      <w:jc w:val="center"/>
    </w:pPr>
    <w:rPr>
      <w:rFonts w:eastAsia="Calibri"/>
      <w:b/>
      <w:bCs/>
      <w:sz w:val="28"/>
      <w:szCs w:val="28"/>
    </w:rPr>
  </w:style>
  <w:style w:type="paragraph" w:customStyle="1" w:styleId="1b">
    <w:name w:val="1"/>
    <w:basedOn w:val="a0"/>
    <w:autoRedefine/>
    <w:rsid w:val="00082CC7"/>
    <w:pPr>
      <w:spacing w:after="160" w:line="240" w:lineRule="exact"/>
    </w:pPr>
    <w:rPr>
      <w:sz w:val="28"/>
      <w:lang w:val="en-US" w:eastAsia="en-US"/>
    </w:rPr>
  </w:style>
  <w:style w:type="numbering" w:customStyle="1" w:styleId="1c">
    <w:name w:val="Нет списка1"/>
    <w:next w:val="a3"/>
    <w:semiHidden/>
    <w:unhideWhenUsed/>
    <w:rsid w:val="00082CC7"/>
  </w:style>
  <w:style w:type="paragraph" w:customStyle="1" w:styleId="1d">
    <w:name w:val="1 Знак"/>
    <w:basedOn w:val="a0"/>
    <w:rsid w:val="00082CC7"/>
    <w:pPr>
      <w:spacing w:before="100" w:beforeAutospacing="1" w:after="100" w:afterAutospacing="1"/>
    </w:pPr>
    <w:rPr>
      <w:rFonts w:ascii="Tahoma" w:hAnsi="Tahoma"/>
      <w:sz w:val="20"/>
      <w:lang w:val="en-US" w:eastAsia="en-US"/>
    </w:rPr>
  </w:style>
  <w:style w:type="paragraph" w:customStyle="1" w:styleId="CharChar">
    <w:name w:val="Char Char"/>
    <w:basedOn w:val="a0"/>
    <w:autoRedefine/>
    <w:rsid w:val="00082CC7"/>
    <w:pPr>
      <w:spacing w:after="160" w:line="240" w:lineRule="exact"/>
    </w:pPr>
    <w:rPr>
      <w:sz w:val="28"/>
      <w:lang w:val="en-US" w:eastAsia="en-US"/>
    </w:rPr>
  </w:style>
  <w:style w:type="paragraph" w:customStyle="1" w:styleId="aff8">
    <w:name w:val="Знак"/>
    <w:basedOn w:val="a0"/>
    <w:rsid w:val="00082CC7"/>
    <w:pPr>
      <w:spacing w:after="160" w:line="240" w:lineRule="exact"/>
    </w:pPr>
    <w:rPr>
      <w:rFonts w:ascii="Verdana" w:hAnsi="Verdana"/>
      <w:sz w:val="20"/>
      <w:lang w:val="en-US" w:eastAsia="en-US"/>
    </w:rPr>
  </w:style>
  <w:style w:type="paragraph" w:customStyle="1" w:styleId="1e">
    <w:name w:val="Текст1"/>
    <w:basedOn w:val="a0"/>
    <w:rsid w:val="00082CC7"/>
    <w:rPr>
      <w:rFonts w:ascii="Courier New" w:hAnsi="Courier New"/>
      <w:sz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082CC7"/>
    <w:pPr>
      <w:spacing w:before="100" w:beforeAutospacing="1" w:after="100" w:afterAutospacing="1"/>
    </w:pPr>
    <w:rPr>
      <w:rFonts w:ascii="Tahoma" w:hAnsi="Tahoma"/>
      <w:sz w:val="20"/>
      <w:lang w:val="en-US" w:eastAsia="en-US"/>
    </w:rPr>
  </w:style>
  <w:style w:type="paragraph" w:styleId="HTML">
    <w:name w:val="HTML Preformatted"/>
    <w:basedOn w:val="a0"/>
    <w:link w:val="HTML0"/>
    <w:rsid w:val="00082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lang/>
    </w:rPr>
  </w:style>
  <w:style w:type="character" w:customStyle="1" w:styleId="HTML0">
    <w:name w:val="Стандартный HTML Знак"/>
    <w:basedOn w:val="a1"/>
    <w:link w:val="HTML"/>
    <w:rsid w:val="00082CC7"/>
    <w:rPr>
      <w:rFonts w:ascii="Courier New" w:eastAsia="Times New Roman" w:hAnsi="Courier New" w:cs="Times New Roman"/>
      <w:color w:val="000000"/>
      <w:sz w:val="20"/>
      <w:szCs w:val="20"/>
      <w:lang/>
    </w:rPr>
  </w:style>
  <w:style w:type="paragraph" w:customStyle="1" w:styleId="aff9">
    <w:name w:val="Заголовок документа"/>
    <w:basedOn w:val="a0"/>
    <w:rsid w:val="00082CC7"/>
    <w:pPr>
      <w:widowControl w:val="0"/>
      <w:spacing w:after="20"/>
      <w:ind w:left="567" w:right="567"/>
      <w:jc w:val="center"/>
    </w:pPr>
    <w:rPr>
      <w:rFonts w:ascii="Arial Black" w:hAnsi="Arial Black"/>
      <w:sz w:val="36"/>
      <w:szCs w:val="36"/>
      <w:lang w:val="en-US" w:eastAsia="en-US"/>
    </w:rPr>
  </w:style>
  <w:style w:type="paragraph" w:customStyle="1" w:styleId="affa">
    <w:name w:val="Основной"/>
    <w:basedOn w:val="a0"/>
    <w:rsid w:val="00082CC7"/>
    <w:pPr>
      <w:spacing w:after="20"/>
      <w:ind w:firstLine="709"/>
      <w:jc w:val="both"/>
    </w:pPr>
    <w:rPr>
      <w:sz w:val="28"/>
    </w:rPr>
  </w:style>
  <w:style w:type="character" w:customStyle="1" w:styleId="ConsPlusNonformat0">
    <w:name w:val="ConsPlusNonformat Знак"/>
    <w:link w:val="ConsPlusNonformat"/>
    <w:locked/>
    <w:rsid w:val="00082CC7"/>
    <w:rPr>
      <w:rFonts w:ascii="Courier New" w:eastAsia="Times New Roman" w:hAnsi="Courier New" w:cs="Courier New"/>
      <w:sz w:val="20"/>
      <w:szCs w:val="20"/>
      <w:lang w:eastAsia="ru-RU"/>
    </w:rPr>
  </w:style>
  <w:style w:type="paragraph" w:customStyle="1" w:styleId="44">
    <w:name w:val="Обычный (веб)4"/>
    <w:basedOn w:val="a0"/>
    <w:rsid w:val="00082CC7"/>
    <w:rPr>
      <w:szCs w:val="24"/>
    </w:rPr>
  </w:style>
  <w:style w:type="paragraph" w:customStyle="1" w:styleId="affb">
    <w:name w:val="Заголовок"/>
    <w:basedOn w:val="a0"/>
    <w:next w:val="ab"/>
    <w:rsid w:val="00082CC7"/>
    <w:pPr>
      <w:keepNext/>
      <w:suppressAutoHyphens/>
      <w:spacing w:before="240" w:after="120"/>
    </w:pPr>
    <w:rPr>
      <w:rFonts w:ascii="Arial" w:hAnsi="Arial" w:cs="Mangal"/>
      <w:sz w:val="28"/>
      <w:szCs w:val="28"/>
      <w:lang w:eastAsia="ar-SA"/>
    </w:rPr>
  </w:style>
  <w:style w:type="paragraph" w:styleId="affc">
    <w:name w:val="List"/>
    <w:basedOn w:val="ab"/>
    <w:rsid w:val="00082CC7"/>
    <w:pPr>
      <w:suppressAutoHyphens/>
    </w:pPr>
    <w:rPr>
      <w:rFonts w:ascii="Arial" w:hAnsi="Arial" w:cs="Mangal"/>
      <w:szCs w:val="24"/>
      <w:lang w:eastAsia="ar-SA"/>
    </w:rPr>
  </w:style>
  <w:style w:type="paragraph" w:customStyle="1" w:styleId="1f">
    <w:name w:val="Название1"/>
    <w:basedOn w:val="a0"/>
    <w:rsid w:val="00082CC7"/>
    <w:pPr>
      <w:suppressLineNumbers/>
      <w:suppressAutoHyphens/>
      <w:spacing w:before="120" w:after="120"/>
    </w:pPr>
    <w:rPr>
      <w:rFonts w:ascii="Arial" w:hAnsi="Arial" w:cs="Mangal"/>
      <w:i/>
      <w:iCs/>
      <w:sz w:val="20"/>
      <w:szCs w:val="24"/>
      <w:lang w:eastAsia="ar-SA"/>
    </w:rPr>
  </w:style>
  <w:style w:type="paragraph" w:customStyle="1" w:styleId="1f0">
    <w:name w:val="Указатель1"/>
    <w:basedOn w:val="a0"/>
    <w:rsid w:val="00082CC7"/>
    <w:pPr>
      <w:suppressLineNumbers/>
      <w:suppressAutoHyphens/>
    </w:pPr>
    <w:rPr>
      <w:rFonts w:ascii="Arial" w:hAnsi="Arial" w:cs="Mangal"/>
      <w:szCs w:val="24"/>
      <w:lang w:eastAsia="ar-SA"/>
    </w:rPr>
  </w:style>
  <w:style w:type="paragraph" w:customStyle="1" w:styleId="affd">
    <w:name w:val="Содержимое таблицы"/>
    <w:basedOn w:val="a0"/>
    <w:rsid w:val="00082CC7"/>
    <w:pPr>
      <w:suppressLineNumbers/>
      <w:suppressAutoHyphens/>
    </w:pPr>
    <w:rPr>
      <w:szCs w:val="24"/>
      <w:lang w:eastAsia="ar-SA"/>
    </w:rPr>
  </w:style>
  <w:style w:type="paragraph" w:customStyle="1" w:styleId="affe">
    <w:name w:val="Заголовок таблицы"/>
    <w:basedOn w:val="affd"/>
    <w:rsid w:val="00082CC7"/>
    <w:pPr>
      <w:jc w:val="center"/>
    </w:pPr>
    <w:rPr>
      <w:b/>
      <w:bCs/>
    </w:rPr>
  </w:style>
  <w:style w:type="paragraph" w:customStyle="1" w:styleId="afff">
    <w:name w:val="Содержимое врезки"/>
    <w:basedOn w:val="ab"/>
    <w:rsid w:val="00082CC7"/>
    <w:pPr>
      <w:suppressAutoHyphens/>
    </w:pPr>
    <w:rPr>
      <w:szCs w:val="24"/>
      <w:lang w:eastAsia="ar-SA"/>
    </w:rPr>
  </w:style>
  <w:style w:type="paragraph" w:customStyle="1" w:styleId="96">
    <w:name w:val="стиль96"/>
    <w:basedOn w:val="a0"/>
    <w:rsid w:val="00082CC7"/>
    <w:pPr>
      <w:spacing w:before="100" w:beforeAutospacing="1" w:after="100" w:afterAutospacing="1"/>
    </w:pPr>
    <w:rPr>
      <w:szCs w:val="24"/>
    </w:rPr>
  </w:style>
  <w:style w:type="paragraph" w:customStyle="1" w:styleId="1f1">
    <w:name w:val="Абзац списка1"/>
    <w:basedOn w:val="a0"/>
    <w:rsid w:val="00082CC7"/>
    <w:pPr>
      <w:ind w:left="720"/>
    </w:pPr>
    <w:rPr>
      <w:rFonts w:eastAsia="Calibri"/>
      <w:szCs w:val="24"/>
    </w:rPr>
  </w:style>
  <w:style w:type="paragraph" w:customStyle="1" w:styleId="CharChar0">
    <w:name w:val="Char Char"/>
    <w:basedOn w:val="a0"/>
    <w:autoRedefine/>
    <w:rsid w:val="00082CC7"/>
    <w:pPr>
      <w:spacing w:after="160" w:line="240" w:lineRule="exact"/>
    </w:pPr>
    <w:rPr>
      <w:sz w:val="28"/>
      <w:lang w:val="en-US" w:eastAsia="en-US"/>
    </w:rPr>
  </w:style>
  <w:style w:type="paragraph" w:customStyle="1" w:styleId="1f2">
    <w:name w:val="Текст1"/>
    <w:basedOn w:val="a0"/>
    <w:rsid w:val="00082CC7"/>
    <w:rPr>
      <w:rFonts w:ascii="Courier New" w:hAnsi="Courier New"/>
      <w:sz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082CC7"/>
    <w:pPr>
      <w:spacing w:before="100" w:beforeAutospacing="1" w:after="100" w:afterAutospacing="1"/>
    </w:pPr>
    <w:rPr>
      <w:rFonts w:ascii="Tahoma" w:hAnsi="Tahoma"/>
      <w:sz w:val="20"/>
      <w:lang w:val="en-US" w:eastAsia="en-US"/>
    </w:rPr>
  </w:style>
  <w:style w:type="character" w:styleId="afff0">
    <w:name w:val="Emphasis"/>
    <w:qFormat/>
    <w:rsid w:val="00082CC7"/>
    <w:rPr>
      <w:i/>
      <w:iCs/>
    </w:rPr>
  </w:style>
  <w:style w:type="paragraph" w:customStyle="1" w:styleId="CharChar1">
    <w:name w:val="Char Char1"/>
    <w:basedOn w:val="a0"/>
    <w:autoRedefine/>
    <w:rsid w:val="00082CC7"/>
    <w:pPr>
      <w:spacing w:after="160" w:line="240" w:lineRule="exact"/>
    </w:pPr>
    <w:rPr>
      <w:sz w:val="28"/>
      <w:lang w:val="en-US" w:eastAsia="en-US"/>
    </w:rPr>
  </w:style>
  <w:style w:type="paragraph" w:customStyle="1" w:styleId="afff1">
    <w:name w:val="Нормальный (таблица)"/>
    <w:basedOn w:val="a0"/>
    <w:next w:val="a0"/>
    <w:rsid w:val="00082CC7"/>
    <w:pPr>
      <w:widowControl w:val="0"/>
      <w:autoSpaceDE w:val="0"/>
      <w:autoSpaceDN w:val="0"/>
      <w:adjustRightInd w:val="0"/>
      <w:jc w:val="both"/>
    </w:pPr>
    <w:rPr>
      <w:rFonts w:ascii="Arial" w:hAnsi="Arial" w:cs="Arial"/>
      <w:szCs w:val="24"/>
    </w:rPr>
  </w:style>
  <w:style w:type="paragraph" w:customStyle="1" w:styleId="afff2">
    <w:name w:val="Знак Знак Знак Знак"/>
    <w:basedOn w:val="a0"/>
    <w:rsid w:val="00082CC7"/>
    <w:pPr>
      <w:spacing w:before="100" w:beforeAutospacing="1" w:after="100" w:afterAutospacing="1"/>
    </w:pPr>
    <w:rPr>
      <w:rFonts w:ascii="Tahoma" w:hAnsi="Tahoma"/>
      <w:sz w:val="20"/>
      <w:lang w:val="en-US" w:eastAsia="en-US"/>
    </w:rPr>
  </w:style>
  <w:style w:type="paragraph" w:customStyle="1" w:styleId="11Char">
    <w:name w:val="Знак1 Знак Знак Знак Знак Знак Знак Знак Знак1 Char"/>
    <w:basedOn w:val="a0"/>
    <w:rsid w:val="00082CC7"/>
    <w:pPr>
      <w:spacing w:after="160" w:line="240" w:lineRule="exact"/>
    </w:pPr>
    <w:rPr>
      <w:rFonts w:ascii="Verdana" w:eastAsia="Calibri" w:hAnsi="Verdana"/>
      <w:sz w:val="20"/>
      <w:lang w:val="en-US" w:eastAsia="en-US"/>
    </w:rPr>
  </w:style>
  <w:style w:type="paragraph" w:customStyle="1" w:styleId="afff3">
    <w:name w:val="Знак Знак Знак"/>
    <w:basedOn w:val="a0"/>
    <w:rsid w:val="00082CC7"/>
    <w:pPr>
      <w:spacing w:before="100" w:beforeAutospacing="1" w:after="100" w:afterAutospacing="1"/>
    </w:pPr>
    <w:rPr>
      <w:rFonts w:ascii="Tahoma" w:hAnsi="Tahoma"/>
      <w:sz w:val="20"/>
      <w:lang w:val="en-US" w:eastAsia="en-US"/>
    </w:rPr>
  </w:style>
  <w:style w:type="character" w:customStyle="1" w:styleId="st">
    <w:name w:val="st"/>
    <w:basedOn w:val="a1"/>
    <w:rsid w:val="00082CC7"/>
  </w:style>
  <w:style w:type="paragraph" w:customStyle="1" w:styleId="11Char0">
    <w:name w:val="Знак1 Знак Знак Знак Знак Знак Знак Знак Знак1 Char"/>
    <w:basedOn w:val="a0"/>
    <w:rsid w:val="00082CC7"/>
    <w:pPr>
      <w:spacing w:after="160" w:line="240" w:lineRule="exact"/>
    </w:pPr>
    <w:rPr>
      <w:rFonts w:ascii="Verdana" w:hAnsi="Verdana"/>
      <w:sz w:val="20"/>
      <w:lang w:val="en-US" w:eastAsia="en-US"/>
    </w:rPr>
  </w:style>
  <w:style w:type="paragraph" w:customStyle="1" w:styleId="2b">
    <w:name w:val="Табличный 2"/>
    <w:basedOn w:val="a0"/>
    <w:rsid w:val="00082CC7"/>
    <w:pPr>
      <w:jc w:val="both"/>
    </w:pPr>
    <w:rPr>
      <w:b/>
      <w:bCs/>
      <w:szCs w:val="24"/>
    </w:rPr>
  </w:style>
  <w:style w:type="paragraph" w:styleId="afff4">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f5"/>
    <w:rsid w:val="00082CC7"/>
    <w:rPr>
      <w:sz w:val="20"/>
    </w:rPr>
  </w:style>
  <w:style w:type="character" w:customStyle="1" w:styleId="afff5">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f4"/>
    <w:rsid w:val="00082CC7"/>
    <w:rPr>
      <w:rFonts w:ascii="Times New Roman" w:eastAsia="Times New Roman" w:hAnsi="Times New Roman" w:cs="Times New Roman"/>
      <w:sz w:val="20"/>
      <w:szCs w:val="20"/>
      <w:lang w:eastAsia="ru-RU"/>
    </w:rPr>
  </w:style>
  <w:style w:type="character" w:styleId="afff6">
    <w:name w:val="footnote reference"/>
    <w:rsid w:val="00082CC7"/>
    <w:rPr>
      <w:vertAlign w:val="superscript"/>
    </w:rPr>
  </w:style>
  <w:style w:type="paragraph" w:customStyle="1" w:styleId="2c">
    <w:name w:val="Обычный2"/>
    <w:rsid w:val="00082CC7"/>
    <w:pPr>
      <w:spacing w:after="0" w:line="240" w:lineRule="auto"/>
    </w:pPr>
    <w:rPr>
      <w:rFonts w:ascii="Times New Roman" w:eastAsia="Times New Roman" w:hAnsi="Times New Roman" w:cs="Times New Roman"/>
      <w:b/>
      <w:sz w:val="24"/>
      <w:szCs w:val="20"/>
      <w:lang w:eastAsia="ru-RU"/>
    </w:rPr>
  </w:style>
  <w:style w:type="paragraph" w:customStyle="1" w:styleId="afff7">
    <w:name w:val="Стиль"/>
    <w:rsid w:val="00082C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8">
    <w:name w:val="Знак"/>
    <w:basedOn w:val="a0"/>
    <w:autoRedefine/>
    <w:rsid w:val="00082CC7"/>
    <w:pPr>
      <w:spacing w:after="160" w:line="240" w:lineRule="exact"/>
    </w:pPr>
    <w:rPr>
      <w:sz w:val="28"/>
      <w:lang w:val="en-US" w:eastAsia="en-US"/>
    </w:rPr>
  </w:style>
  <w:style w:type="paragraph" w:customStyle="1" w:styleId="ConsCell">
    <w:name w:val="ConsCell"/>
    <w:rsid w:val="00082CC7"/>
    <w:pPr>
      <w:spacing w:after="0" w:line="240" w:lineRule="auto"/>
    </w:pPr>
    <w:rPr>
      <w:rFonts w:ascii="Arial" w:eastAsia="Times New Roman" w:hAnsi="Arial" w:cs="Times New Roman"/>
      <w:snapToGrid w:val="0"/>
      <w:sz w:val="20"/>
      <w:szCs w:val="20"/>
      <w:lang w:eastAsia="ru-RU"/>
    </w:rPr>
  </w:style>
  <w:style w:type="character" w:customStyle="1" w:styleId="45">
    <w:name w:val="Знак Знак4"/>
    <w:locked/>
    <w:rsid w:val="00082CC7"/>
    <w:rPr>
      <w:sz w:val="32"/>
      <w:szCs w:val="24"/>
      <w:lang w:val="ru-RU" w:eastAsia="ru-RU" w:bidi="ar-SA"/>
    </w:rPr>
  </w:style>
  <w:style w:type="paragraph" w:customStyle="1" w:styleId="msotitlecxspmiddle">
    <w:name w:val="msotitlecxspmiddle"/>
    <w:basedOn w:val="a0"/>
    <w:rsid w:val="00082CC7"/>
    <w:pPr>
      <w:spacing w:before="100" w:beforeAutospacing="1" w:after="100" w:afterAutospacing="1"/>
    </w:pPr>
    <w:rPr>
      <w:szCs w:val="24"/>
    </w:rPr>
  </w:style>
  <w:style w:type="paragraph" w:customStyle="1" w:styleId="msotitlecxsplast">
    <w:name w:val="msotitlecxsplast"/>
    <w:basedOn w:val="a0"/>
    <w:rsid w:val="00082CC7"/>
    <w:pPr>
      <w:spacing w:before="100" w:beforeAutospacing="1" w:after="100" w:afterAutospacing="1"/>
    </w:pPr>
    <w:rPr>
      <w:szCs w:val="24"/>
    </w:rPr>
  </w:style>
  <w:style w:type="character" w:customStyle="1" w:styleId="280">
    <w:name w:val="Знак Знак28"/>
    <w:rsid w:val="00082CC7"/>
    <w:rPr>
      <w:sz w:val="28"/>
      <w:szCs w:val="24"/>
      <w:lang w:val="ru-RU" w:eastAsia="ru-RU" w:bidi="ar-SA"/>
    </w:rPr>
  </w:style>
  <w:style w:type="character" w:customStyle="1" w:styleId="apple-style-span">
    <w:name w:val="apple-style-span"/>
    <w:rsid w:val="00082CC7"/>
  </w:style>
  <w:style w:type="character" w:customStyle="1" w:styleId="51">
    <w:name w:val="Знак Знак5"/>
    <w:locked/>
    <w:rsid w:val="00082CC7"/>
    <w:rPr>
      <w:sz w:val="32"/>
      <w:szCs w:val="24"/>
      <w:lang w:val="ru-RU" w:eastAsia="ru-RU" w:bidi="ar-SA"/>
    </w:rPr>
  </w:style>
  <w:style w:type="character" w:customStyle="1" w:styleId="63">
    <w:name w:val="Знак Знак6"/>
    <w:locked/>
    <w:rsid w:val="00082CC7"/>
    <w:rPr>
      <w:rFonts w:ascii="Calibri" w:eastAsia="Calibri" w:hAnsi="Calibri"/>
      <w:sz w:val="32"/>
      <w:szCs w:val="24"/>
      <w:lang w:val="ru-RU" w:eastAsia="ru-RU" w:bidi="ar-SA"/>
    </w:rPr>
  </w:style>
  <w:style w:type="character" w:customStyle="1" w:styleId="130">
    <w:name w:val="Знак Знак13"/>
    <w:locked/>
    <w:rsid w:val="00082CC7"/>
    <w:rPr>
      <w:sz w:val="24"/>
      <w:lang w:val="ru-RU" w:eastAsia="ru-RU" w:bidi="ar-SA"/>
    </w:rPr>
  </w:style>
  <w:style w:type="character" w:customStyle="1" w:styleId="290">
    <w:name w:val="Знак Знак29"/>
    <w:rsid w:val="00082CC7"/>
    <w:rPr>
      <w:sz w:val="28"/>
      <w:szCs w:val="24"/>
      <w:lang w:val="ru-RU" w:eastAsia="ru-RU" w:bidi="ar-SA"/>
    </w:rPr>
  </w:style>
  <w:style w:type="paragraph" w:customStyle="1" w:styleId="Default">
    <w:name w:val="Default"/>
    <w:rsid w:val="00082CC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Базовый"/>
    <w:rsid w:val="00082CC7"/>
    <w:pPr>
      <w:tabs>
        <w:tab w:val="left" w:pos="708"/>
      </w:tabs>
      <w:suppressAutoHyphens/>
      <w:spacing w:after="200" w:line="360" w:lineRule="auto"/>
      <w:ind w:firstLine="709"/>
      <w:jc w:val="both"/>
    </w:pPr>
    <w:rPr>
      <w:rFonts w:ascii="Times New Roman" w:eastAsia="SimSun" w:hAnsi="Times New Roman" w:cs="Times New Roman"/>
      <w:sz w:val="28"/>
    </w:rPr>
  </w:style>
  <w:style w:type="paragraph" w:customStyle="1" w:styleId="p14">
    <w:name w:val="p14"/>
    <w:basedOn w:val="afff9"/>
    <w:rsid w:val="00082CC7"/>
    <w:pPr>
      <w:widowControl w:val="0"/>
      <w:tabs>
        <w:tab w:val="left" w:pos="464"/>
      </w:tabs>
      <w:spacing w:line="232" w:lineRule="atLeast"/>
      <w:ind w:firstLine="465"/>
    </w:pPr>
    <w:rPr>
      <w:rFonts w:eastAsia="Times New Roman"/>
      <w:sz w:val="24"/>
      <w:szCs w:val="24"/>
      <w:lang w:val="en-US" w:eastAsia="ru-RU"/>
    </w:rPr>
  </w:style>
  <w:style w:type="character" w:customStyle="1" w:styleId="ConsPlusNormal0">
    <w:name w:val="ConsPlusNormal Знак"/>
    <w:link w:val="ConsPlusNormal"/>
    <w:locked/>
    <w:rsid w:val="00082CC7"/>
    <w:rPr>
      <w:rFonts w:ascii="Arial" w:eastAsia="Times New Roman" w:hAnsi="Arial" w:cs="Arial"/>
      <w:sz w:val="20"/>
      <w:szCs w:val="20"/>
      <w:lang w:eastAsia="ru-RU"/>
    </w:rPr>
  </w:style>
  <w:style w:type="paragraph" w:customStyle="1" w:styleId="afffa">
    <w:name w:val="Таблицы (моноширинный)"/>
    <w:basedOn w:val="a0"/>
    <w:next w:val="a0"/>
    <w:rsid w:val="00082CC7"/>
    <w:pPr>
      <w:widowControl w:val="0"/>
      <w:autoSpaceDE w:val="0"/>
      <w:autoSpaceDN w:val="0"/>
      <w:adjustRightInd w:val="0"/>
      <w:jc w:val="both"/>
    </w:pPr>
    <w:rPr>
      <w:rFonts w:ascii="Courier New" w:hAnsi="Courier New" w:cs="Courier New"/>
      <w:szCs w:val="24"/>
    </w:rPr>
  </w:style>
  <w:style w:type="character" w:customStyle="1" w:styleId="300">
    <w:name w:val="Знак Знак30"/>
    <w:rsid w:val="00082CC7"/>
    <w:rPr>
      <w:sz w:val="28"/>
      <w:szCs w:val="24"/>
      <w:lang w:val="ru-RU" w:eastAsia="ru-RU" w:bidi="ar-SA"/>
    </w:rPr>
  </w:style>
  <w:style w:type="paragraph" w:customStyle="1" w:styleId="a00">
    <w:name w:val="a0"/>
    <w:basedOn w:val="a0"/>
    <w:uiPriority w:val="99"/>
    <w:rsid w:val="00082CC7"/>
    <w:pPr>
      <w:spacing w:before="100" w:beforeAutospacing="1" w:after="100" w:afterAutospacing="1"/>
    </w:pPr>
    <w:rPr>
      <w:szCs w:val="24"/>
    </w:rPr>
  </w:style>
  <w:style w:type="character" w:customStyle="1" w:styleId="afffb">
    <w:name w:val="Обычный + полужирный Знак"/>
    <w:link w:val="afffc"/>
    <w:locked/>
    <w:rsid w:val="00082CC7"/>
    <w:rPr>
      <w:b/>
      <w:sz w:val="24"/>
      <w:szCs w:val="24"/>
      <w:lang w:eastAsia="ru-RU"/>
    </w:rPr>
  </w:style>
  <w:style w:type="paragraph" w:customStyle="1" w:styleId="afffc">
    <w:name w:val="Обычный + полужирный"/>
    <w:basedOn w:val="a0"/>
    <w:link w:val="afffb"/>
    <w:rsid w:val="00082CC7"/>
    <w:pPr>
      <w:ind w:left="57" w:firstLine="709"/>
      <w:jc w:val="both"/>
    </w:pPr>
    <w:rPr>
      <w:rFonts w:asciiTheme="minorHAnsi" w:eastAsiaTheme="minorHAnsi" w:hAnsiTheme="minorHAnsi" w:cstheme="minorBidi"/>
      <w:b/>
      <w:szCs w:val="24"/>
    </w:rPr>
  </w:style>
  <w:style w:type="character" w:customStyle="1" w:styleId="Absatz-Standardschriftart">
    <w:name w:val="Absatz-Standardschriftart"/>
    <w:rsid w:val="00082CC7"/>
  </w:style>
  <w:style w:type="character" w:customStyle="1" w:styleId="WW-Absatz-Standardschriftart">
    <w:name w:val="WW-Absatz-Standardschriftart"/>
    <w:rsid w:val="00082CC7"/>
  </w:style>
  <w:style w:type="character" w:customStyle="1" w:styleId="WW-Absatz-Standardschriftart1">
    <w:name w:val="WW-Absatz-Standardschriftart1"/>
    <w:rsid w:val="00082CC7"/>
  </w:style>
  <w:style w:type="character" w:customStyle="1" w:styleId="WW-Absatz-Standardschriftart11">
    <w:name w:val="WW-Absatz-Standardschriftart11"/>
    <w:rsid w:val="00082CC7"/>
  </w:style>
  <w:style w:type="character" w:customStyle="1" w:styleId="WW-Absatz-Standardschriftart111">
    <w:name w:val="WW-Absatz-Standardschriftart111"/>
    <w:rsid w:val="00082CC7"/>
  </w:style>
  <w:style w:type="character" w:customStyle="1" w:styleId="WW-Absatz-Standardschriftart1111">
    <w:name w:val="WW-Absatz-Standardschriftart1111"/>
    <w:rsid w:val="00082CC7"/>
  </w:style>
  <w:style w:type="character" w:customStyle="1" w:styleId="afffd">
    <w:name w:val="Символ нумерации"/>
    <w:rsid w:val="00082CC7"/>
  </w:style>
  <w:style w:type="character" w:customStyle="1" w:styleId="2d">
    <w:name w:val="Основной шрифт абзаца2"/>
    <w:rsid w:val="00082CC7"/>
  </w:style>
  <w:style w:type="character" w:customStyle="1" w:styleId="220">
    <w:name w:val="Знак Знак22"/>
    <w:locked/>
    <w:rsid w:val="00082CC7"/>
    <w:rPr>
      <w:sz w:val="28"/>
      <w:szCs w:val="24"/>
      <w:lang w:val="ru-RU" w:eastAsia="ru-RU" w:bidi="ar-SA"/>
    </w:rPr>
  </w:style>
  <w:style w:type="character" w:styleId="afffe">
    <w:name w:val="FollowedHyperlink"/>
    <w:uiPriority w:val="99"/>
    <w:rsid w:val="00082CC7"/>
    <w:rPr>
      <w:color w:val="800080"/>
      <w:u w:val="single"/>
    </w:rPr>
  </w:style>
  <w:style w:type="character" w:customStyle="1" w:styleId="120">
    <w:name w:val="Знак Знак12"/>
    <w:semiHidden/>
    <w:locked/>
    <w:rsid w:val="00082CC7"/>
    <w:rPr>
      <w:rFonts w:ascii="Cambria" w:hAnsi="Cambria"/>
      <w:b/>
      <w:bCs/>
      <w:i/>
      <w:iCs/>
      <w:sz w:val="28"/>
      <w:szCs w:val="28"/>
      <w:lang w:val="ru-RU" w:eastAsia="ru-RU" w:bidi="ar-SA"/>
    </w:rPr>
  </w:style>
  <w:style w:type="character" w:customStyle="1" w:styleId="113">
    <w:name w:val="Знак Знак11"/>
    <w:locked/>
    <w:rsid w:val="00082CC7"/>
    <w:rPr>
      <w:sz w:val="28"/>
      <w:lang w:val="ru-RU" w:eastAsia="ru-RU" w:bidi="ar-SA"/>
    </w:rPr>
  </w:style>
  <w:style w:type="character" w:customStyle="1" w:styleId="100">
    <w:name w:val="Знак Знак10"/>
    <w:locked/>
    <w:rsid w:val="00082CC7"/>
    <w:rPr>
      <w:sz w:val="28"/>
      <w:szCs w:val="28"/>
      <w:lang w:val="ru-RU" w:eastAsia="ru-RU" w:bidi="ar-SA"/>
    </w:rPr>
  </w:style>
  <w:style w:type="character" w:customStyle="1" w:styleId="91">
    <w:name w:val="Знак Знак9"/>
    <w:locked/>
    <w:rsid w:val="00082CC7"/>
    <w:rPr>
      <w:b/>
      <w:bCs/>
      <w:sz w:val="22"/>
      <w:szCs w:val="22"/>
      <w:lang w:val="ru-RU" w:eastAsia="ru-RU" w:bidi="ar-SA"/>
    </w:rPr>
  </w:style>
  <w:style w:type="character" w:customStyle="1" w:styleId="200">
    <w:name w:val="Знак Знак20"/>
    <w:locked/>
    <w:rsid w:val="00082CC7"/>
    <w:rPr>
      <w:sz w:val="24"/>
      <w:szCs w:val="24"/>
      <w:lang w:val="ru-RU" w:eastAsia="ru-RU" w:bidi="ar-SA"/>
    </w:rPr>
  </w:style>
  <w:style w:type="character" w:customStyle="1" w:styleId="83">
    <w:name w:val="Знак Знак8"/>
    <w:locked/>
    <w:rsid w:val="00082CC7"/>
    <w:rPr>
      <w:b/>
      <w:sz w:val="24"/>
      <w:lang w:val="ru-RU" w:eastAsia="ru-RU" w:bidi="ar-SA"/>
    </w:rPr>
  </w:style>
  <w:style w:type="character" w:customStyle="1" w:styleId="180">
    <w:name w:val="Знак Знак18"/>
    <w:locked/>
    <w:rsid w:val="00082CC7"/>
    <w:rPr>
      <w:sz w:val="28"/>
      <w:szCs w:val="28"/>
      <w:lang w:val="ru-RU" w:eastAsia="ru-RU" w:bidi="ar-SA"/>
    </w:rPr>
  </w:style>
  <w:style w:type="character" w:customStyle="1" w:styleId="11">
    <w:name w:val="Верхний колонтитул Знак1"/>
    <w:link w:val="a4"/>
    <w:locked/>
    <w:rsid w:val="00082CC7"/>
    <w:rPr>
      <w:rFonts w:ascii="Times New Roman" w:eastAsia="Times New Roman" w:hAnsi="Times New Roman" w:cs="Times New Roman"/>
      <w:sz w:val="24"/>
      <w:szCs w:val="20"/>
      <w:lang w:eastAsia="ru-RU"/>
    </w:rPr>
  </w:style>
  <w:style w:type="paragraph" w:customStyle="1" w:styleId="affff">
    <w:name w:val="Знак Знак Знак Знак"/>
    <w:basedOn w:val="a0"/>
    <w:rsid w:val="00082CC7"/>
    <w:pPr>
      <w:spacing w:before="100" w:beforeAutospacing="1" w:after="100" w:afterAutospacing="1"/>
    </w:pPr>
    <w:rPr>
      <w:rFonts w:ascii="Tahoma" w:hAnsi="Tahoma"/>
      <w:sz w:val="20"/>
      <w:lang w:val="en-US" w:eastAsia="en-US"/>
    </w:rPr>
  </w:style>
  <w:style w:type="paragraph" w:customStyle="1" w:styleId="affff0">
    <w:name w:val="Знак Знак Знак"/>
    <w:basedOn w:val="a0"/>
    <w:rsid w:val="00082CC7"/>
    <w:pPr>
      <w:spacing w:before="100" w:beforeAutospacing="1" w:after="100" w:afterAutospacing="1"/>
    </w:pPr>
    <w:rPr>
      <w:rFonts w:ascii="Tahoma" w:hAnsi="Tahoma"/>
      <w:sz w:val="20"/>
      <w:lang w:val="en-US" w:eastAsia="en-US"/>
    </w:rPr>
  </w:style>
  <w:style w:type="character" w:customStyle="1" w:styleId="153">
    <w:name w:val="Знак Знак15"/>
    <w:rsid w:val="00082CC7"/>
    <w:rPr>
      <w:snapToGrid w:val="0"/>
      <w:sz w:val="28"/>
      <w:lang w:val="en-US" w:eastAsia="ru-RU" w:bidi="ar-SA"/>
    </w:rPr>
  </w:style>
  <w:style w:type="character" w:customStyle="1" w:styleId="141">
    <w:name w:val="Знак Знак14"/>
    <w:rsid w:val="00082CC7"/>
    <w:rPr>
      <w:sz w:val="28"/>
      <w:szCs w:val="24"/>
      <w:lang w:val="ru-RU" w:eastAsia="ru-RU" w:bidi="ar-SA"/>
    </w:rPr>
  </w:style>
  <w:style w:type="character" w:customStyle="1" w:styleId="261">
    <w:name w:val="Знак Знак26"/>
    <w:rsid w:val="00082CC7"/>
    <w:rPr>
      <w:sz w:val="28"/>
      <w:szCs w:val="24"/>
      <w:lang w:val="ru-RU" w:eastAsia="ru-RU" w:bidi="ar-SA"/>
    </w:rPr>
  </w:style>
  <w:style w:type="character" w:customStyle="1" w:styleId="251">
    <w:name w:val="Знак Знак25"/>
    <w:rsid w:val="00082CC7"/>
    <w:rPr>
      <w:rFonts w:ascii="Arial" w:hAnsi="Arial" w:cs="Arial" w:hint="default"/>
      <w:b/>
      <w:bCs/>
      <w:i/>
      <w:iCs/>
      <w:sz w:val="28"/>
      <w:szCs w:val="28"/>
      <w:lang w:val="ru-RU" w:eastAsia="ru-RU" w:bidi="ar-SA"/>
    </w:rPr>
  </w:style>
  <w:style w:type="character" w:customStyle="1" w:styleId="241">
    <w:name w:val="Знак Знак24"/>
    <w:rsid w:val="00082CC7"/>
    <w:rPr>
      <w:rFonts w:ascii="Arial" w:hAnsi="Arial" w:cs="Arial" w:hint="default"/>
      <w:b/>
      <w:bCs/>
      <w:sz w:val="26"/>
      <w:szCs w:val="26"/>
      <w:lang w:val="ru-RU" w:eastAsia="ru-RU" w:bidi="ar-SA"/>
    </w:rPr>
  </w:style>
  <w:style w:type="character" w:customStyle="1" w:styleId="231">
    <w:name w:val="Знак Знак23"/>
    <w:rsid w:val="00082CC7"/>
    <w:rPr>
      <w:b/>
      <w:bCs/>
      <w:sz w:val="28"/>
      <w:szCs w:val="28"/>
      <w:lang w:val="ru-RU" w:eastAsia="ru-RU" w:bidi="ar-SA"/>
    </w:rPr>
  </w:style>
  <w:style w:type="character" w:customStyle="1" w:styleId="213">
    <w:name w:val="Знак Знак21"/>
    <w:rsid w:val="00082CC7"/>
    <w:rPr>
      <w:b/>
      <w:bCs/>
      <w:sz w:val="22"/>
      <w:szCs w:val="22"/>
      <w:lang w:val="ru-RU" w:eastAsia="ru-RU" w:bidi="ar-SA"/>
    </w:rPr>
  </w:style>
  <w:style w:type="character" w:customStyle="1" w:styleId="191">
    <w:name w:val="Знак Знак19"/>
    <w:rsid w:val="00082CC7"/>
    <w:rPr>
      <w:color w:val="000000"/>
      <w:spacing w:val="-1"/>
      <w:sz w:val="28"/>
      <w:szCs w:val="28"/>
      <w:lang w:val="ru-RU" w:eastAsia="ru-RU" w:bidi="ar-SA"/>
    </w:rPr>
  </w:style>
  <w:style w:type="character" w:customStyle="1" w:styleId="171">
    <w:name w:val="Знак Знак17"/>
    <w:rsid w:val="00082CC7"/>
    <w:rPr>
      <w:sz w:val="24"/>
      <w:lang w:val="ru-RU" w:eastAsia="ru-RU" w:bidi="ar-SA"/>
    </w:rPr>
  </w:style>
  <w:style w:type="character" w:customStyle="1" w:styleId="161">
    <w:name w:val="Знак Знак16"/>
    <w:locked/>
    <w:rsid w:val="00082CC7"/>
    <w:rPr>
      <w:sz w:val="24"/>
    </w:rPr>
  </w:style>
  <w:style w:type="character" w:customStyle="1" w:styleId="TitleChar">
    <w:name w:val="Title Char"/>
    <w:locked/>
    <w:rsid w:val="00082CC7"/>
    <w:rPr>
      <w:rFonts w:eastAsia="Calibri"/>
      <w:sz w:val="32"/>
      <w:szCs w:val="24"/>
      <w:lang w:val="ru-RU" w:eastAsia="ru-RU" w:bidi="ar-SA"/>
    </w:rPr>
  </w:style>
  <w:style w:type="paragraph" w:styleId="2e">
    <w:name w:val="toc 2"/>
    <w:basedOn w:val="a0"/>
    <w:next w:val="a0"/>
    <w:autoRedefine/>
    <w:semiHidden/>
    <w:rsid w:val="00082CC7"/>
    <w:pPr>
      <w:ind w:left="240"/>
    </w:pPr>
    <w:rPr>
      <w:szCs w:val="24"/>
    </w:rPr>
  </w:style>
  <w:style w:type="paragraph" w:styleId="37">
    <w:name w:val="toc 3"/>
    <w:basedOn w:val="a0"/>
    <w:next w:val="a0"/>
    <w:autoRedefine/>
    <w:semiHidden/>
    <w:rsid w:val="00082CC7"/>
    <w:pPr>
      <w:tabs>
        <w:tab w:val="right" w:leader="dot" w:pos="10092"/>
      </w:tabs>
    </w:pPr>
    <w:rPr>
      <w:szCs w:val="24"/>
    </w:rPr>
  </w:style>
  <w:style w:type="paragraph" w:styleId="2f">
    <w:name w:val="List Number 2"/>
    <w:basedOn w:val="a0"/>
    <w:rsid w:val="00082CC7"/>
    <w:pPr>
      <w:tabs>
        <w:tab w:val="num" w:pos="432"/>
      </w:tabs>
      <w:ind w:left="432" w:hanging="432"/>
    </w:pPr>
    <w:rPr>
      <w:szCs w:val="24"/>
    </w:rPr>
  </w:style>
  <w:style w:type="character" w:customStyle="1" w:styleId="74">
    <w:name w:val="Знак Знак7"/>
    <w:locked/>
    <w:rsid w:val="00082CC7"/>
    <w:rPr>
      <w:sz w:val="24"/>
      <w:lang w:val="ru-RU" w:eastAsia="ru-RU" w:bidi="ar-SA"/>
    </w:rPr>
  </w:style>
  <w:style w:type="paragraph" w:styleId="affff1">
    <w:name w:val="Plain Text"/>
    <w:basedOn w:val="a0"/>
    <w:link w:val="affff2"/>
    <w:semiHidden/>
    <w:rsid w:val="00082CC7"/>
    <w:rPr>
      <w:rFonts w:ascii="Courier New" w:hAnsi="Courier New" w:cs="Courier New"/>
      <w:sz w:val="20"/>
    </w:rPr>
  </w:style>
  <w:style w:type="character" w:customStyle="1" w:styleId="affff2">
    <w:name w:val="Текст Знак"/>
    <w:basedOn w:val="a1"/>
    <w:link w:val="affff1"/>
    <w:semiHidden/>
    <w:rsid w:val="00082CC7"/>
    <w:rPr>
      <w:rFonts w:ascii="Courier New" w:eastAsia="Times New Roman" w:hAnsi="Courier New" w:cs="Courier New"/>
      <w:sz w:val="20"/>
      <w:szCs w:val="20"/>
      <w:lang w:eastAsia="ru-RU"/>
    </w:rPr>
  </w:style>
  <w:style w:type="character" w:customStyle="1" w:styleId="aff5">
    <w:name w:val="Основной текст_"/>
    <w:link w:val="1a"/>
    <w:uiPriority w:val="99"/>
    <w:locked/>
    <w:rsid w:val="00082CC7"/>
    <w:rPr>
      <w:rFonts w:ascii="Times New Roman" w:eastAsia="Times New Roman" w:hAnsi="Times New Roman" w:cs="Times New Roman"/>
      <w:spacing w:val="10"/>
      <w:sz w:val="24"/>
      <w:szCs w:val="24"/>
      <w:shd w:val="clear" w:color="auto" w:fill="FFFFFF"/>
      <w:lang w:val="ru-RU" w:eastAsia="ru-RU"/>
    </w:rPr>
  </w:style>
  <w:style w:type="paragraph" w:customStyle="1" w:styleId="114">
    <w:name w:val="Заголовок 11"/>
    <w:basedOn w:val="2c"/>
    <w:next w:val="2c"/>
    <w:rsid w:val="00082CC7"/>
    <w:pPr>
      <w:keepNext/>
      <w:snapToGrid w:val="0"/>
      <w:spacing w:line="360" w:lineRule="auto"/>
      <w:jc w:val="both"/>
      <w:outlineLvl w:val="0"/>
    </w:pPr>
    <w:rPr>
      <w:sz w:val="20"/>
    </w:rPr>
  </w:style>
  <w:style w:type="paragraph" w:customStyle="1" w:styleId="214">
    <w:name w:val="Заголовок 21"/>
    <w:basedOn w:val="2c"/>
    <w:next w:val="2c"/>
    <w:rsid w:val="00082CC7"/>
    <w:pPr>
      <w:keepNext/>
      <w:snapToGrid w:val="0"/>
      <w:spacing w:line="360" w:lineRule="auto"/>
      <w:jc w:val="center"/>
      <w:outlineLvl w:val="1"/>
    </w:pPr>
    <w:rPr>
      <w:sz w:val="20"/>
    </w:rPr>
  </w:style>
  <w:style w:type="paragraph" w:customStyle="1" w:styleId="311">
    <w:name w:val="Заголовок 31"/>
    <w:basedOn w:val="2c"/>
    <w:next w:val="2c"/>
    <w:rsid w:val="00082CC7"/>
    <w:pPr>
      <w:keepNext/>
      <w:numPr>
        <w:ilvl w:val="12"/>
      </w:numPr>
      <w:snapToGrid w:val="0"/>
      <w:spacing w:before="60" w:after="60"/>
      <w:jc w:val="center"/>
      <w:outlineLvl w:val="2"/>
    </w:pPr>
    <w:rPr>
      <w:sz w:val="18"/>
    </w:rPr>
  </w:style>
  <w:style w:type="paragraph" w:customStyle="1" w:styleId="38">
    <w:name w:val="Стиль3 Знак Знак"/>
    <w:basedOn w:val="24"/>
    <w:rsid w:val="00082CC7"/>
    <w:pPr>
      <w:widowControl w:val="0"/>
      <w:tabs>
        <w:tab w:val="num" w:pos="227"/>
      </w:tabs>
      <w:adjustRightInd w:val="0"/>
      <w:spacing w:after="0" w:line="240" w:lineRule="auto"/>
      <w:ind w:left="360"/>
      <w:jc w:val="both"/>
    </w:pPr>
    <w:rPr>
      <w:sz w:val="28"/>
      <w:szCs w:val="24"/>
      <w:lang w:eastAsia="ar-SA"/>
    </w:rPr>
  </w:style>
  <w:style w:type="paragraph" w:customStyle="1" w:styleId="2-11">
    <w:name w:val="содержание2-11"/>
    <w:basedOn w:val="a0"/>
    <w:rsid w:val="00082CC7"/>
    <w:pPr>
      <w:spacing w:after="60"/>
      <w:jc w:val="both"/>
    </w:pPr>
    <w:rPr>
      <w:szCs w:val="24"/>
    </w:rPr>
  </w:style>
  <w:style w:type="paragraph" w:customStyle="1" w:styleId="Preformat">
    <w:name w:val="Preformat"/>
    <w:rsid w:val="00082CC7"/>
    <w:pPr>
      <w:snapToGrid w:val="0"/>
      <w:spacing w:after="0" w:line="240" w:lineRule="auto"/>
    </w:pPr>
    <w:rPr>
      <w:rFonts w:ascii="Courier New" w:eastAsia="Times New Roman" w:hAnsi="Courier New" w:cs="Times New Roman"/>
      <w:sz w:val="20"/>
      <w:szCs w:val="20"/>
      <w:lang w:eastAsia="ru-RU"/>
    </w:rPr>
  </w:style>
  <w:style w:type="paragraph" w:customStyle="1" w:styleId="1f3">
    <w:name w:val="Цитата1"/>
    <w:basedOn w:val="2c"/>
    <w:rsid w:val="00082CC7"/>
    <w:pPr>
      <w:numPr>
        <w:ilvl w:val="12"/>
      </w:numPr>
      <w:tabs>
        <w:tab w:val="left" w:pos="459"/>
      </w:tabs>
      <w:snapToGrid w:val="0"/>
      <w:spacing w:line="360" w:lineRule="auto"/>
      <w:ind w:left="459" w:right="-108" w:hanging="425"/>
      <w:jc w:val="both"/>
    </w:pPr>
    <w:rPr>
      <w:b w:val="0"/>
      <w:sz w:val="28"/>
    </w:rPr>
  </w:style>
  <w:style w:type="paragraph" w:customStyle="1" w:styleId="1f4">
    <w:name w:val="Стиль1"/>
    <w:basedOn w:val="a0"/>
    <w:rsid w:val="00082CC7"/>
    <w:pPr>
      <w:keepNext/>
      <w:keepLines/>
      <w:widowControl w:val="0"/>
      <w:suppressLineNumbers/>
      <w:tabs>
        <w:tab w:val="num" w:pos="495"/>
      </w:tabs>
      <w:suppressAutoHyphens/>
      <w:spacing w:after="60"/>
      <w:ind w:left="495" w:hanging="495"/>
    </w:pPr>
    <w:rPr>
      <w:b/>
      <w:sz w:val="28"/>
      <w:szCs w:val="24"/>
    </w:rPr>
  </w:style>
  <w:style w:type="paragraph" w:customStyle="1" w:styleId="39">
    <w:name w:val="Стиль3 Знак"/>
    <w:basedOn w:val="24"/>
    <w:rsid w:val="00082CC7"/>
    <w:pPr>
      <w:widowControl w:val="0"/>
      <w:tabs>
        <w:tab w:val="num" w:pos="360"/>
      </w:tabs>
      <w:adjustRightInd w:val="0"/>
      <w:spacing w:after="0" w:line="240" w:lineRule="auto"/>
      <w:jc w:val="both"/>
    </w:pPr>
    <w:rPr>
      <w:rFonts w:ascii="Arial" w:hAnsi="Arial"/>
      <w:sz w:val="28"/>
      <w:szCs w:val="24"/>
      <w:lang w:eastAsia="ar-SA"/>
    </w:rPr>
  </w:style>
  <w:style w:type="paragraph" w:customStyle="1" w:styleId="a20">
    <w:name w:val="a2"/>
    <w:basedOn w:val="a0"/>
    <w:rsid w:val="00082CC7"/>
    <w:pPr>
      <w:spacing w:before="100" w:beforeAutospacing="1" w:after="100" w:afterAutospacing="1"/>
    </w:pPr>
    <w:rPr>
      <w:szCs w:val="24"/>
    </w:rPr>
  </w:style>
  <w:style w:type="paragraph" w:customStyle="1" w:styleId="221">
    <w:name w:val="Основной текст 22"/>
    <w:basedOn w:val="a0"/>
    <w:rsid w:val="00082CC7"/>
    <w:pPr>
      <w:overflowPunct w:val="0"/>
      <w:autoSpaceDE w:val="0"/>
      <w:autoSpaceDN w:val="0"/>
      <w:adjustRightInd w:val="0"/>
      <w:spacing w:after="120"/>
      <w:ind w:left="283"/>
    </w:pPr>
    <w:rPr>
      <w:sz w:val="20"/>
    </w:rPr>
  </w:style>
  <w:style w:type="character" w:customStyle="1" w:styleId="affff3">
    <w:name w:val="Основной шрифт"/>
    <w:rsid w:val="00082CC7"/>
  </w:style>
  <w:style w:type="paragraph" w:customStyle="1" w:styleId="610">
    <w:name w:val="Заголовок 61"/>
    <w:basedOn w:val="2c"/>
    <w:next w:val="2c"/>
    <w:rsid w:val="00082CC7"/>
    <w:pPr>
      <w:keepNext/>
      <w:tabs>
        <w:tab w:val="left" w:pos="426"/>
      </w:tabs>
      <w:snapToGrid w:val="0"/>
      <w:spacing w:before="120"/>
      <w:jc w:val="center"/>
      <w:outlineLvl w:val="5"/>
    </w:pPr>
    <w:rPr>
      <w:sz w:val="22"/>
    </w:rPr>
  </w:style>
  <w:style w:type="character" w:customStyle="1" w:styleId="301">
    <w:name w:val="Знак Знак30"/>
    <w:locked/>
    <w:rsid w:val="00082CC7"/>
    <w:rPr>
      <w:sz w:val="28"/>
      <w:szCs w:val="24"/>
      <w:lang w:val="ru-RU" w:eastAsia="ru-RU" w:bidi="ar-SA"/>
    </w:rPr>
  </w:style>
  <w:style w:type="character" w:customStyle="1" w:styleId="320">
    <w:name w:val="Знак Знак32"/>
    <w:locked/>
    <w:rsid w:val="00082CC7"/>
    <w:rPr>
      <w:sz w:val="28"/>
      <w:szCs w:val="24"/>
      <w:lang w:val="ru-RU" w:eastAsia="ru-RU" w:bidi="ar-SA"/>
    </w:rPr>
  </w:style>
  <w:style w:type="character" w:customStyle="1" w:styleId="grame">
    <w:name w:val="grame"/>
    <w:rsid w:val="00082CC7"/>
    <w:rPr>
      <w:rFonts w:cs="Times New Roman"/>
    </w:rPr>
  </w:style>
  <w:style w:type="character" w:customStyle="1" w:styleId="spelle">
    <w:name w:val="spelle"/>
    <w:rsid w:val="00082CC7"/>
    <w:rPr>
      <w:rFonts w:cs="Times New Roman"/>
    </w:rPr>
  </w:style>
  <w:style w:type="paragraph" w:customStyle="1" w:styleId="dktexjustify">
    <w:name w:val="dktexjustify"/>
    <w:basedOn w:val="a0"/>
    <w:rsid w:val="00082CC7"/>
    <w:pPr>
      <w:spacing w:before="100" w:beforeAutospacing="1" w:after="100" w:afterAutospacing="1"/>
      <w:jc w:val="both"/>
    </w:pPr>
    <w:rPr>
      <w:szCs w:val="24"/>
    </w:rPr>
  </w:style>
  <w:style w:type="paragraph" w:customStyle="1" w:styleId="dktexright">
    <w:name w:val="dktexright"/>
    <w:basedOn w:val="a0"/>
    <w:rsid w:val="00082CC7"/>
    <w:pPr>
      <w:spacing w:before="100" w:beforeAutospacing="1" w:after="100" w:afterAutospacing="1"/>
      <w:jc w:val="both"/>
    </w:pPr>
    <w:rPr>
      <w:szCs w:val="24"/>
    </w:rPr>
  </w:style>
  <w:style w:type="character" w:customStyle="1" w:styleId="num4">
    <w:name w:val="num4"/>
    <w:basedOn w:val="a1"/>
    <w:rsid w:val="00082CC7"/>
  </w:style>
  <w:style w:type="character" w:customStyle="1" w:styleId="division9">
    <w:name w:val="division9"/>
    <w:basedOn w:val="a1"/>
    <w:rsid w:val="00082CC7"/>
  </w:style>
  <w:style w:type="paragraph" w:customStyle="1" w:styleId="Indent1">
    <w:name w:val="Indent_1"/>
    <w:basedOn w:val="a0"/>
    <w:rsid w:val="00082CC7"/>
    <w:pPr>
      <w:spacing w:after="120" w:line="360" w:lineRule="atLeast"/>
      <w:ind w:left="567"/>
      <w:jc w:val="both"/>
    </w:pPr>
    <w:rPr>
      <w:rFonts w:ascii="Arial" w:hAnsi="Arial"/>
      <w:sz w:val="22"/>
    </w:rPr>
  </w:style>
  <w:style w:type="character" w:customStyle="1" w:styleId="blk">
    <w:name w:val="blk"/>
    <w:basedOn w:val="a1"/>
    <w:rsid w:val="00082CC7"/>
  </w:style>
  <w:style w:type="character" w:customStyle="1" w:styleId="u">
    <w:name w:val="u"/>
    <w:basedOn w:val="a1"/>
    <w:rsid w:val="00082CC7"/>
  </w:style>
  <w:style w:type="paragraph" w:customStyle="1" w:styleId="affff4">
    <w:name w:val="Комментарий"/>
    <w:basedOn w:val="a0"/>
    <w:next w:val="a0"/>
    <w:rsid w:val="00082CC7"/>
    <w:pPr>
      <w:widowControl w:val="0"/>
      <w:autoSpaceDE w:val="0"/>
      <w:autoSpaceDN w:val="0"/>
      <w:adjustRightInd w:val="0"/>
      <w:ind w:left="170"/>
      <w:jc w:val="both"/>
    </w:pPr>
    <w:rPr>
      <w:rFonts w:ascii="Arial" w:hAnsi="Arial" w:cs="Arial"/>
      <w:i/>
      <w:iCs/>
      <w:color w:val="800080"/>
      <w:sz w:val="20"/>
    </w:rPr>
  </w:style>
  <w:style w:type="paragraph" w:customStyle="1" w:styleId="TimesNewRoman">
    <w:name w:val="Обычный + Times New Roman"/>
    <w:aliases w:val="13 пт,По ширине,Слева:  11,11 см,Междустр.интер..."/>
    <w:basedOn w:val="a0"/>
    <w:rsid w:val="00082CC7"/>
    <w:pPr>
      <w:spacing w:after="200" w:line="276" w:lineRule="auto"/>
    </w:pPr>
    <w:rPr>
      <w:sz w:val="26"/>
      <w:szCs w:val="26"/>
    </w:rPr>
  </w:style>
  <w:style w:type="paragraph" w:customStyle="1" w:styleId="321">
    <w:name w:val="Основной текст 32"/>
    <w:basedOn w:val="a0"/>
    <w:rsid w:val="00082CC7"/>
    <w:pPr>
      <w:jc w:val="both"/>
    </w:pPr>
    <w:rPr>
      <w:sz w:val="28"/>
    </w:rPr>
  </w:style>
  <w:style w:type="character" w:customStyle="1" w:styleId="r">
    <w:name w:val="r"/>
    <w:basedOn w:val="a1"/>
    <w:rsid w:val="00082CC7"/>
  </w:style>
  <w:style w:type="paragraph" w:styleId="a">
    <w:name w:val="List Bullet"/>
    <w:basedOn w:val="a0"/>
    <w:rsid w:val="00082CC7"/>
    <w:pPr>
      <w:numPr>
        <w:numId w:val="1"/>
      </w:numPr>
    </w:pPr>
  </w:style>
  <w:style w:type="paragraph" w:customStyle="1" w:styleId="Normal10-02">
    <w:name w:val="Normal + 10 пт полужирный По центру Слева:  -02 см Справ..."/>
    <w:basedOn w:val="a0"/>
    <w:rsid w:val="00082CC7"/>
    <w:pPr>
      <w:ind w:left="-113" w:right="-113"/>
      <w:jc w:val="center"/>
    </w:pPr>
    <w:rPr>
      <w:b/>
      <w:bCs/>
      <w:sz w:val="20"/>
    </w:rPr>
  </w:style>
  <w:style w:type="paragraph" w:customStyle="1" w:styleId="127">
    <w:name w:val="127 см"/>
    <w:basedOn w:val="a0"/>
    <w:next w:val="a0"/>
    <w:rsid w:val="00082CC7"/>
    <w:pPr>
      <w:widowControl w:val="0"/>
      <w:autoSpaceDE w:val="0"/>
      <w:autoSpaceDN w:val="0"/>
      <w:adjustRightInd w:val="0"/>
      <w:spacing w:before="120"/>
      <w:ind w:left="720"/>
      <w:jc w:val="both"/>
    </w:pPr>
    <w:rPr>
      <w:sz w:val="26"/>
    </w:rPr>
  </w:style>
  <w:style w:type="character" w:customStyle="1" w:styleId="affff5">
    <w:name w:val="Маркированный список Знак"/>
    <w:rsid w:val="00082CC7"/>
    <w:rPr>
      <w:sz w:val="26"/>
    </w:rPr>
  </w:style>
  <w:style w:type="paragraph" w:customStyle="1" w:styleId="HeadDoc">
    <w:name w:val="HeadDoc"/>
    <w:rsid w:val="00082CC7"/>
    <w:pPr>
      <w:keepLines/>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western">
    <w:name w:val="western"/>
    <w:basedOn w:val="a0"/>
    <w:rsid w:val="00082CC7"/>
    <w:pPr>
      <w:spacing w:before="100" w:beforeAutospacing="1" w:after="115"/>
    </w:pPr>
    <w:rPr>
      <w:color w:val="000000"/>
      <w:szCs w:val="24"/>
    </w:rPr>
  </w:style>
  <w:style w:type="character" w:customStyle="1" w:styleId="1f5">
    <w:name w:val="Название Знак1"/>
    <w:locked/>
    <w:rsid w:val="00082CC7"/>
    <w:rPr>
      <w:rFonts w:ascii="Times New Roman" w:hAnsi="Times New Roman" w:cs="Times New Roman"/>
      <w:b/>
      <w:sz w:val="20"/>
      <w:szCs w:val="20"/>
      <w:lang w:eastAsia="ru-RU"/>
    </w:rPr>
  </w:style>
  <w:style w:type="character" w:customStyle="1" w:styleId="articleseperator">
    <w:name w:val="article_seperator"/>
    <w:basedOn w:val="a1"/>
    <w:rsid w:val="00082CC7"/>
  </w:style>
  <w:style w:type="paragraph" w:styleId="z-0">
    <w:name w:val="HTML Top of Form"/>
    <w:basedOn w:val="a0"/>
    <w:next w:val="a0"/>
    <w:link w:val="z-"/>
    <w:hidden/>
    <w:unhideWhenUsed/>
    <w:rsid w:val="00082CC7"/>
    <w:pPr>
      <w:pBdr>
        <w:bottom w:val="single" w:sz="6" w:space="1" w:color="auto"/>
      </w:pBdr>
      <w:jc w:val="center"/>
    </w:pPr>
    <w:rPr>
      <w:rFonts w:asciiTheme="minorHAnsi" w:eastAsiaTheme="minorHAnsi" w:hAnsiTheme="minorHAnsi" w:cstheme="minorBidi"/>
      <w:szCs w:val="22"/>
    </w:rPr>
  </w:style>
  <w:style w:type="character" w:customStyle="1" w:styleId="z-1">
    <w:name w:val="z-Начало формы Знак1"/>
    <w:basedOn w:val="a1"/>
    <w:uiPriority w:val="99"/>
    <w:semiHidden/>
    <w:rsid w:val="00082CC7"/>
    <w:rPr>
      <w:rFonts w:ascii="Arial" w:eastAsia="Times New Roman" w:hAnsi="Arial" w:cs="Arial"/>
      <w:vanish/>
      <w:sz w:val="16"/>
      <w:szCs w:val="16"/>
      <w:lang w:eastAsia="ru-RU"/>
    </w:rPr>
  </w:style>
  <w:style w:type="paragraph" w:styleId="z-2">
    <w:name w:val="HTML Bottom of Form"/>
    <w:basedOn w:val="a0"/>
    <w:next w:val="a0"/>
    <w:link w:val="z-3"/>
    <w:hidden/>
    <w:unhideWhenUsed/>
    <w:rsid w:val="00082CC7"/>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082CC7"/>
    <w:rPr>
      <w:rFonts w:ascii="Arial" w:eastAsia="Times New Roman" w:hAnsi="Arial" w:cs="Arial"/>
      <w:vanish/>
      <w:sz w:val="16"/>
      <w:szCs w:val="16"/>
      <w:lang w:eastAsia="ru-RU"/>
    </w:rPr>
  </w:style>
  <w:style w:type="paragraph" w:customStyle="1" w:styleId="affff6">
    <w:name w:val="???????"/>
    <w:rsid w:val="00082CC7"/>
    <w:pPr>
      <w:autoSpaceDE w:val="0"/>
      <w:autoSpaceDN w:val="0"/>
      <w:adjustRightInd w:val="0"/>
      <w:spacing w:after="0" w:line="200" w:lineRule="atLeast"/>
    </w:pPr>
    <w:rPr>
      <w:rFonts w:ascii="Mangal" w:eastAsia="Arial Unicode MS" w:hAnsi="Mangal" w:cs="Mangal"/>
      <w:color w:val="FFFFFF"/>
      <w:kern w:val="1"/>
      <w:sz w:val="36"/>
      <w:szCs w:val="36"/>
      <w:lang w:eastAsia="ru-RU"/>
    </w:rPr>
  </w:style>
  <w:style w:type="character" w:customStyle="1" w:styleId="WW8Num2z6">
    <w:name w:val="WW8Num2z6"/>
    <w:rsid w:val="00082CC7"/>
  </w:style>
  <w:style w:type="character" w:customStyle="1" w:styleId="BodyTextChar">
    <w:name w:val="Body Text Char Знак Знак"/>
    <w:rsid w:val="00082CC7"/>
    <w:rPr>
      <w:sz w:val="24"/>
      <w:lang w:val="ru-RU" w:eastAsia="ru-RU" w:bidi="ar-SA"/>
    </w:rPr>
  </w:style>
  <w:style w:type="character" w:customStyle="1" w:styleId="affff7">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semiHidden/>
    <w:rsid w:val="00082CC7"/>
    <w:rPr>
      <w:lang w:val="ru-RU" w:eastAsia="ru-RU" w:bidi="ar-SA"/>
    </w:rPr>
  </w:style>
  <w:style w:type="paragraph" w:customStyle="1" w:styleId="GarantNormal">
    <w:name w:val="GarantNormal"/>
    <w:rsid w:val="00082C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a">
    <w:name w:val="заголовок 3"/>
    <w:basedOn w:val="a0"/>
    <w:next w:val="a0"/>
    <w:rsid w:val="00082CC7"/>
    <w:pPr>
      <w:keepNext/>
      <w:jc w:val="center"/>
    </w:pPr>
    <w:rPr>
      <w:rFonts w:eastAsia="Calibri"/>
      <w:b/>
      <w:bCs/>
      <w:sz w:val="28"/>
      <w:szCs w:val="28"/>
    </w:rPr>
  </w:style>
  <w:style w:type="paragraph" w:customStyle="1" w:styleId="affff8">
    <w:name w:val="Информация об изменениях документа"/>
    <w:basedOn w:val="affff4"/>
    <w:next w:val="a0"/>
    <w:rsid w:val="00082CC7"/>
    <w:pPr>
      <w:spacing w:before="75"/>
    </w:pPr>
    <w:rPr>
      <w:rFonts w:cs="Times New Roman"/>
      <w:color w:val="353842"/>
      <w:sz w:val="24"/>
      <w:szCs w:val="24"/>
      <w:shd w:val="clear" w:color="auto" w:fill="F0F0F0"/>
    </w:rPr>
  </w:style>
  <w:style w:type="character" w:customStyle="1" w:styleId="blue">
    <w:name w:val="blue"/>
    <w:basedOn w:val="a1"/>
    <w:rsid w:val="00082CC7"/>
  </w:style>
  <w:style w:type="character" w:customStyle="1" w:styleId="f">
    <w:name w:val="f"/>
    <w:rsid w:val="00082CC7"/>
  </w:style>
  <w:style w:type="character" w:customStyle="1" w:styleId="HeaderChar">
    <w:name w:val="Header Char"/>
    <w:locked/>
    <w:rsid w:val="00082CC7"/>
    <w:rPr>
      <w:rFonts w:eastAsia="Calibri"/>
      <w:sz w:val="24"/>
      <w:szCs w:val="24"/>
      <w:lang w:val="ru-RU" w:eastAsia="ru-RU" w:bidi="ar-SA"/>
    </w:rPr>
  </w:style>
  <w:style w:type="character" w:customStyle="1" w:styleId="epm">
    <w:name w:val="epm"/>
    <w:rsid w:val="00082CC7"/>
  </w:style>
  <w:style w:type="character" w:customStyle="1" w:styleId="FontStyle13">
    <w:name w:val="Font Style13"/>
    <w:rsid w:val="00082CC7"/>
    <w:rPr>
      <w:rFonts w:ascii="Arial" w:hAnsi="Arial" w:cs="Arial"/>
      <w:sz w:val="20"/>
      <w:szCs w:val="20"/>
    </w:rPr>
  </w:style>
  <w:style w:type="paragraph" w:customStyle="1" w:styleId="Style1">
    <w:name w:val="Style1"/>
    <w:basedOn w:val="a0"/>
    <w:rsid w:val="00082CC7"/>
    <w:pPr>
      <w:widowControl w:val="0"/>
      <w:autoSpaceDE w:val="0"/>
      <w:spacing w:line="222" w:lineRule="exact"/>
      <w:ind w:firstLine="547"/>
      <w:jc w:val="both"/>
    </w:pPr>
    <w:rPr>
      <w:rFonts w:ascii="Consolas" w:hAnsi="Consolas"/>
      <w:szCs w:val="24"/>
      <w:lang w:eastAsia="ar-SA"/>
    </w:rPr>
  </w:style>
  <w:style w:type="character" w:customStyle="1" w:styleId="blk3">
    <w:name w:val="blk3"/>
    <w:rsid w:val="00082CC7"/>
    <w:rPr>
      <w:vanish w:val="0"/>
      <w:webHidden w:val="0"/>
      <w:specVanish w:val="0"/>
    </w:rPr>
  </w:style>
  <w:style w:type="paragraph" w:customStyle="1" w:styleId="otekstj">
    <w:name w:val="otekstj"/>
    <w:basedOn w:val="a0"/>
    <w:rsid w:val="00082CC7"/>
    <w:pPr>
      <w:spacing w:before="100" w:beforeAutospacing="1" w:after="100" w:afterAutospacing="1"/>
    </w:pPr>
    <w:rPr>
      <w:szCs w:val="24"/>
    </w:rPr>
  </w:style>
  <w:style w:type="paragraph" w:styleId="affff9">
    <w:name w:val="annotation text"/>
    <w:basedOn w:val="a0"/>
    <w:link w:val="affffa"/>
    <w:uiPriority w:val="99"/>
    <w:rsid w:val="00082CC7"/>
    <w:rPr>
      <w:sz w:val="20"/>
    </w:rPr>
  </w:style>
  <w:style w:type="character" w:customStyle="1" w:styleId="affffa">
    <w:name w:val="Текст примечания Знак"/>
    <w:basedOn w:val="a1"/>
    <w:link w:val="affff9"/>
    <w:uiPriority w:val="99"/>
    <w:rsid w:val="00082CC7"/>
    <w:rPr>
      <w:rFonts w:ascii="Times New Roman" w:eastAsia="Times New Roman" w:hAnsi="Times New Roman" w:cs="Times New Roman"/>
      <w:sz w:val="20"/>
      <w:szCs w:val="20"/>
      <w:lang w:eastAsia="ru-RU"/>
    </w:rPr>
  </w:style>
  <w:style w:type="character" w:customStyle="1" w:styleId="BodyText2Char">
    <w:name w:val="Body Text 2 Char"/>
    <w:rsid w:val="00082CC7"/>
    <w:rPr>
      <w:sz w:val="24"/>
      <w:lang w:val="en-US"/>
    </w:rPr>
  </w:style>
  <w:style w:type="paragraph" w:customStyle="1" w:styleId="1f6">
    <w:name w:val="Основной текст с отступом1"/>
    <w:basedOn w:val="a0"/>
    <w:link w:val="BodyTextIndentChar"/>
    <w:rsid w:val="00082CC7"/>
    <w:pPr>
      <w:spacing w:after="120"/>
      <w:ind w:left="283"/>
    </w:pPr>
    <w:rPr>
      <w:rFonts w:eastAsia="Calibri"/>
      <w:szCs w:val="24"/>
      <w:lang w:val="en-US" w:eastAsia="en-US"/>
    </w:rPr>
  </w:style>
  <w:style w:type="character" w:customStyle="1" w:styleId="BodyTextIndentChar">
    <w:name w:val="Body Text Indent Char"/>
    <w:link w:val="1f6"/>
    <w:rsid w:val="00082CC7"/>
    <w:rPr>
      <w:rFonts w:ascii="Times New Roman" w:eastAsia="Calibri" w:hAnsi="Times New Roman" w:cs="Times New Roman"/>
      <w:sz w:val="24"/>
      <w:szCs w:val="24"/>
      <w:lang w:val="en-US"/>
    </w:rPr>
  </w:style>
  <w:style w:type="paragraph" w:customStyle="1" w:styleId="affffb">
    <w:name w:val="Íîðìàëüíûé"/>
    <w:rsid w:val="00082CC7"/>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character" w:customStyle="1" w:styleId="2f0">
    <w:name w:val="Основной текст (2)_"/>
    <w:link w:val="2f1"/>
    <w:rsid w:val="00082CC7"/>
    <w:rPr>
      <w:sz w:val="28"/>
      <w:szCs w:val="28"/>
      <w:shd w:val="clear" w:color="auto" w:fill="FFFFFF"/>
    </w:rPr>
  </w:style>
  <w:style w:type="paragraph" w:customStyle="1" w:styleId="2f1">
    <w:name w:val="Основной текст (2)"/>
    <w:basedOn w:val="a0"/>
    <w:link w:val="2f0"/>
    <w:rsid w:val="00082CC7"/>
    <w:pPr>
      <w:widowControl w:val="0"/>
      <w:shd w:val="clear" w:color="auto" w:fill="FFFFFF"/>
      <w:spacing w:after="420" w:line="336" w:lineRule="exact"/>
      <w:jc w:val="center"/>
    </w:pPr>
    <w:rPr>
      <w:rFonts w:asciiTheme="minorHAnsi" w:eastAsiaTheme="minorHAnsi" w:hAnsiTheme="minorHAnsi" w:cstheme="minorBidi"/>
      <w:sz w:val="28"/>
      <w:szCs w:val="28"/>
      <w:lang w:eastAsia="en-US"/>
    </w:rPr>
  </w:style>
  <w:style w:type="character" w:customStyle="1" w:styleId="affffc">
    <w:name w:val="Подпись к картинке_"/>
    <w:link w:val="affffd"/>
    <w:rsid w:val="00082CC7"/>
    <w:rPr>
      <w:rFonts w:ascii="Arial" w:hAnsi="Arial"/>
      <w:sz w:val="18"/>
      <w:szCs w:val="18"/>
      <w:shd w:val="clear" w:color="auto" w:fill="FFFFFF"/>
    </w:rPr>
  </w:style>
  <w:style w:type="paragraph" w:customStyle="1" w:styleId="affffd">
    <w:name w:val="Подпись к картинке"/>
    <w:basedOn w:val="a0"/>
    <w:link w:val="affffc"/>
    <w:rsid w:val="00082CC7"/>
    <w:pPr>
      <w:widowControl w:val="0"/>
      <w:shd w:val="clear" w:color="auto" w:fill="FFFFFF"/>
      <w:spacing w:line="205" w:lineRule="exact"/>
    </w:pPr>
    <w:rPr>
      <w:rFonts w:ascii="Arial" w:eastAsiaTheme="minorHAnsi" w:hAnsi="Arial" w:cstheme="minorBidi"/>
      <w:sz w:val="18"/>
      <w:szCs w:val="18"/>
      <w:lang w:eastAsia="en-US"/>
    </w:rPr>
  </w:style>
  <w:style w:type="character" w:customStyle="1" w:styleId="docaccesstitle1">
    <w:name w:val="docaccess_title1"/>
    <w:rsid w:val="00082CC7"/>
    <w:rPr>
      <w:rFonts w:ascii="Times New Roman" w:hAnsi="Times New Roman" w:cs="Times New Roman" w:hint="default"/>
      <w:sz w:val="28"/>
      <w:szCs w:val="28"/>
    </w:rPr>
  </w:style>
  <w:style w:type="character" w:customStyle="1" w:styleId="BodyTextChar1">
    <w:name w:val="Body Text Char Знак Знак1"/>
    <w:rsid w:val="00082CC7"/>
    <w:rPr>
      <w:sz w:val="24"/>
      <w:lang w:val="ru-RU" w:eastAsia="ru-RU" w:bidi="ar-SA"/>
    </w:rPr>
  </w:style>
  <w:style w:type="character" w:customStyle="1" w:styleId="af4">
    <w:name w:val="Обычный (веб) Знак"/>
    <w:aliases w:val="Знак1 Знак"/>
    <w:link w:val="af3"/>
    <w:locked/>
    <w:rsid w:val="00082CC7"/>
    <w:rPr>
      <w:rFonts w:ascii="Times New Roman" w:eastAsia="Times New Roman" w:hAnsi="Times New Roman" w:cs="Times New Roman"/>
      <w:sz w:val="24"/>
      <w:szCs w:val="24"/>
      <w:lang w:eastAsia="ru-RU"/>
    </w:rPr>
  </w:style>
  <w:style w:type="paragraph" w:customStyle="1" w:styleId="MinorHeading">
    <w:name w:val="Minor Heading"/>
    <w:next w:val="a0"/>
    <w:rsid w:val="00082CC7"/>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WW8Num21z1">
    <w:name w:val="WW8Num21z1"/>
    <w:rsid w:val="00082CC7"/>
    <w:rPr>
      <w:rFonts w:ascii="Courier New" w:hAnsi="Courier New" w:cs="Courier New" w:hint="default"/>
    </w:rPr>
  </w:style>
  <w:style w:type="paragraph" w:customStyle="1" w:styleId="xl63">
    <w:name w:val="xl63"/>
    <w:basedOn w:val="a0"/>
    <w:rsid w:val="00082C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64">
    <w:name w:val="xl64"/>
    <w:basedOn w:val="a0"/>
    <w:rsid w:val="00082CC7"/>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65">
    <w:name w:val="xl65"/>
    <w:basedOn w:val="a0"/>
    <w:rsid w:val="00082C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6">
    <w:name w:val="xl66"/>
    <w:basedOn w:val="a0"/>
    <w:rsid w:val="00082CC7"/>
    <w:pPr>
      <w:spacing w:before="100" w:beforeAutospacing="1" w:after="100" w:afterAutospacing="1"/>
      <w:textAlignment w:val="center"/>
    </w:pPr>
    <w:rPr>
      <w:szCs w:val="24"/>
    </w:rPr>
  </w:style>
  <w:style w:type="paragraph" w:customStyle="1" w:styleId="xl67">
    <w:name w:val="xl67"/>
    <w:basedOn w:val="a0"/>
    <w:rsid w:val="00082C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character" w:customStyle="1" w:styleId="ConsPlusCell0">
    <w:name w:val="ConsPlusCell Знак"/>
    <w:link w:val="ConsPlusCell"/>
    <w:rsid w:val="00566B92"/>
    <w:rPr>
      <w:rFonts w:ascii="Arial" w:eastAsia="Times New Roman" w:hAnsi="Arial" w:cs="Arial"/>
      <w:sz w:val="20"/>
      <w:szCs w:val="20"/>
      <w:lang w:eastAsia="ru-RU"/>
    </w:rPr>
  </w:style>
  <w:style w:type="character" w:customStyle="1" w:styleId="fontstyle16">
    <w:name w:val="fontstyle16"/>
    <w:basedOn w:val="a1"/>
    <w:rsid w:val="004B5A5E"/>
  </w:style>
  <w:style w:type="paragraph" w:customStyle="1" w:styleId="3b">
    <w:name w:val="Основной текст3"/>
    <w:basedOn w:val="a0"/>
    <w:uiPriority w:val="99"/>
    <w:rsid w:val="00C61D51"/>
    <w:pPr>
      <w:widowControl w:val="0"/>
      <w:shd w:val="clear" w:color="auto" w:fill="FFFFFF"/>
      <w:spacing w:before="60" w:after="300" w:line="322" w:lineRule="exact"/>
      <w:ind w:firstLine="709"/>
      <w:jc w:val="right"/>
    </w:pPr>
    <w:rPr>
      <w:spacing w:val="1"/>
      <w:sz w:val="25"/>
      <w:lang/>
    </w:rPr>
  </w:style>
  <w:style w:type="character" w:customStyle="1" w:styleId="a10">
    <w:name w:val="a1"/>
    <w:uiPriority w:val="99"/>
    <w:rsid w:val="00C61D51"/>
    <w:rPr>
      <w:rFonts w:ascii="Arial" w:hAnsi="Arial" w:cs="Arial"/>
    </w:rPr>
  </w:style>
  <w:style w:type="character" w:customStyle="1" w:styleId="affffe">
    <w:name w:val="Текст в табл"/>
    <w:uiPriority w:val="99"/>
    <w:rsid w:val="00C61D51"/>
    <w:rPr>
      <w:rFonts w:ascii="Arial" w:hAnsi="Arial"/>
      <w:sz w:val="16"/>
      <w:lang w:val="ru-RU"/>
    </w:rPr>
  </w:style>
  <w:style w:type="paragraph" w:customStyle="1" w:styleId="afffff">
    <w:name w:val="Текст (лев)"/>
    <w:link w:val="afffff0"/>
    <w:uiPriority w:val="99"/>
    <w:rsid w:val="00C61D51"/>
    <w:pPr>
      <w:spacing w:before="60" w:after="0" w:line="240" w:lineRule="auto"/>
      <w:ind w:firstLine="567"/>
      <w:jc w:val="both"/>
    </w:pPr>
    <w:rPr>
      <w:rFonts w:ascii="Arial" w:eastAsia="Times New Roman" w:hAnsi="Arial" w:cs="Times New Roman"/>
      <w:sz w:val="18"/>
      <w:szCs w:val="20"/>
      <w:lang w:eastAsia="ru-RU"/>
    </w:rPr>
  </w:style>
  <w:style w:type="character" w:customStyle="1" w:styleId="afffff0">
    <w:name w:val="Текст (лев) Знак"/>
    <w:link w:val="afffff"/>
    <w:uiPriority w:val="99"/>
    <w:locked/>
    <w:rsid w:val="00C61D51"/>
    <w:rPr>
      <w:rFonts w:ascii="Arial" w:eastAsia="Times New Roman" w:hAnsi="Arial" w:cs="Times New Roman"/>
      <w:sz w:val="18"/>
      <w:szCs w:val="20"/>
      <w:lang w:eastAsia="ru-RU"/>
    </w:rPr>
  </w:style>
  <w:style w:type="character" w:styleId="afffff1">
    <w:name w:val="annotation reference"/>
    <w:uiPriority w:val="99"/>
    <w:rsid w:val="00C61D51"/>
    <w:rPr>
      <w:rFonts w:cs="Times New Roman"/>
      <w:sz w:val="16"/>
      <w:szCs w:val="16"/>
    </w:rPr>
  </w:style>
  <w:style w:type="paragraph" w:styleId="afffff2">
    <w:name w:val="Revision"/>
    <w:hidden/>
    <w:uiPriority w:val="99"/>
    <w:semiHidden/>
    <w:rsid w:val="00C61D51"/>
    <w:pPr>
      <w:spacing w:after="0" w:line="240" w:lineRule="auto"/>
    </w:pPr>
    <w:rPr>
      <w:rFonts w:ascii="Times New Roman" w:eastAsia="Times New Roman" w:hAnsi="Times New Roman" w:cs="Times New Roman"/>
      <w:color w:val="FF0000"/>
      <w:sz w:val="24"/>
      <w:szCs w:val="28"/>
      <w:lang w:eastAsia="ru-RU"/>
    </w:rPr>
  </w:style>
  <w:style w:type="paragraph" w:customStyle="1" w:styleId="font5">
    <w:name w:val="font5"/>
    <w:basedOn w:val="a0"/>
    <w:rsid w:val="00C61D51"/>
    <w:pPr>
      <w:spacing w:before="100" w:beforeAutospacing="1" w:after="100" w:afterAutospacing="1"/>
    </w:pPr>
    <w:rPr>
      <w:szCs w:val="24"/>
    </w:rPr>
  </w:style>
  <w:style w:type="paragraph" w:customStyle="1" w:styleId="font6">
    <w:name w:val="font6"/>
    <w:basedOn w:val="a0"/>
    <w:rsid w:val="00C61D51"/>
    <w:pPr>
      <w:spacing w:before="100" w:beforeAutospacing="1" w:after="100" w:afterAutospacing="1"/>
    </w:pPr>
    <w:rPr>
      <w:color w:val="FF0000"/>
      <w:szCs w:val="24"/>
    </w:rPr>
  </w:style>
  <w:style w:type="paragraph" w:customStyle="1" w:styleId="font7">
    <w:name w:val="font7"/>
    <w:basedOn w:val="a0"/>
    <w:rsid w:val="00C61D51"/>
    <w:pPr>
      <w:spacing w:before="100" w:beforeAutospacing="1" w:after="100" w:afterAutospacing="1"/>
    </w:pPr>
    <w:rPr>
      <w:color w:val="000000"/>
      <w:szCs w:val="24"/>
    </w:rPr>
  </w:style>
  <w:style w:type="paragraph" w:customStyle="1" w:styleId="xl68">
    <w:name w:val="xl68"/>
    <w:basedOn w:val="a0"/>
    <w:rsid w:val="00C6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9">
    <w:name w:val="xl69"/>
    <w:basedOn w:val="a0"/>
    <w:rsid w:val="00C61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70">
    <w:name w:val="xl70"/>
    <w:basedOn w:val="a0"/>
    <w:rsid w:val="00C61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Cs w:val="24"/>
    </w:rPr>
  </w:style>
  <w:style w:type="paragraph" w:customStyle="1" w:styleId="xl71">
    <w:name w:val="xl71"/>
    <w:basedOn w:val="a0"/>
    <w:rsid w:val="00C61D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rPr>
  </w:style>
  <w:style w:type="paragraph" w:customStyle="1" w:styleId="xl72">
    <w:name w:val="xl72"/>
    <w:basedOn w:val="a0"/>
    <w:rsid w:val="00C61D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rPr>
  </w:style>
  <w:style w:type="paragraph" w:customStyle="1" w:styleId="xl73">
    <w:name w:val="xl73"/>
    <w:basedOn w:val="a0"/>
    <w:rsid w:val="00C6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Cs w:val="24"/>
    </w:rPr>
  </w:style>
  <w:style w:type="paragraph" w:customStyle="1" w:styleId="xl74">
    <w:name w:val="xl74"/>
    <w:basedOn w:val="a0"/>
    <w:rsid w:val="00C61D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Cs w:val="24"/>
    </w:rPr>
  </w:style>
  <w:style w:type="paragraph" w:customStyle="1" w:styleId="xl75">
    <w:name w:val="xl75"/>
    <w:basedOn w:val="a0"/>
    <w:rsid w:val="00C6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6">
    <w:name w:val="xl76"/>
    <w:basedOn w:val="a0"/>
    <w:rsid w:val="00C6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Cs w:val="24"/>
    </w:rPr>
  </w:style>
  <w:style w:type="paragraph" w:customStyle="1" w:styleId="xl77">
    <w:name w:val="xl77"/>
    <w:basedOn w:val="a0"/>
    <w:rsid w:val="00C6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78">
    <w:name w:val="xl78"/>
    <w:basedOn w:val="a0"/>
    <w:rsid w:val="00C61D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rPr>
  </w:style>
  <w:style w:type="paragraph" w:customStyle="1" w:styleId="xl79">
    <w:name w:val="xl79"/>
    <w:basedOn w:val="a0"/>
    <w:rsid w:val="00C61D51"/>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80">
    <w:name w:val="xl80"/>
    <w:basedOn w:val="a0"/>
    <w:rsid w:val="00C61D51"/>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81">
    <w:name w:val="xl81"/>
    <w:basedOn w:val="a0"/>
    <w:rsid w:val="00C61D51"/>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2">
    <w:name w:val="xl82"/>
    <w:basedOn w:val="a0"/>
    <w:rsid w:val="00C61D51"/>
    <w:pPr>
      <w:spacing w:before="100" w:beforeAutospacing="1" w:after="100" w:afterAutospacing="1"/>
    </w:pPr>
    <w:rPr>
      <w:szCs w:val="24"/>
    </w:rPr>
  </w:style>
  <w:style w:type="paragraph" w:customStyle="1" w:styleId="xl83">
    <w:name w:val="xl83"/>
    <w:basedOn w:val="a0"/>
    <w:rsid w:val="00C61D51"/>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4">
    <w:name w:val="xl84"/>
    <w:basedOn w:val="a0"/>
    <w:rsid w:val="00C61D51"/>
    <w:pPr>
      <w:pBdr>
        <w:left w:val="single" w:sz="4" w:space="0" w:color="auto"/>
      </w:pBdr>
      <w:spacing w:before="100" w:beforeAutospacing="1" w:after="100" w:afterAutospacing="1"/>
    </w:pPr>
    <w:rPr>
      <w:szCs w:val="24"/>
    </w:rPr>
  </w:style>
  <w:style w:type="paragraph" w:customStyle="1" w:styleId="xl85">
    <w:name w:val="xl85"/>
    <w:basedOn w:val="a0"/>
    <w:rsid w:val="00C61D51"/>
    <w:pPr>
      <w:pBdr>
        <w:right w:val="single" w:sz="4" w:space="0" w:color="auto"/>
      </w:pBdr>
      <w:spacing w:before="100" w:beforeAutospacing="1" w:after="100" w:afterAutospacing="1"/>
    </w:pPr>
    <w:rPr>
      <w:szCs w:val="24"/>
    </w:rPr>
  </w:style>
  <w:style w:type="paragraph" w:customStyle="1" w:styleId="xl86">
    <w:name w:val="xl86"/>
    <w:basedOn w:val="a0"/>
    <w:rsid w:val="00C61D51"/>
    <w:pPr>
      <w:pBdr>
        <w:left w:val="single" w:sz="4" w:space="0" w:color="auto"/>
        <w:bottom w:val="single" w:sz="4" w:space="0" w:color="auto"/>
      </w:pBdr>
      <w:spacing w:before="100" w:beforeAutospacing="1" w:after="100" w:afterAutospacing="1"/>
    </w:pPr>
    <w:rPr>
      <w:szCs w:val="24"/>
    </w:rPr>
  </w:style>
  <w:style w:type="paragraph" w:customStyle="1" w:styleId="xl87">
    <w:name w:val="xl87"/>
    <w:basedOn w:val="a0"/>
    <w:rsid w:val="00C61D51"/>
    <w:pPr>
      <w:pBdr>
        <w:bottom w:val="single" w:sz="4" w:space="0" w:color="auto"/>
      </w:pBdr>
      <w:spacing w:before="100" w:beforeAutospacing="1" w:after="100" w:afterAutospacing="1"/>
    </w:pPr>
    <w:rPr>
      <w:szCs w:val="24"/>
    </w:rPr>
  </w:style>
  <w:style w:type="paragraph" w:customStyle="1" w:styleId="xl88">
    <w:name w:val="xl88"/>
    <w:basedOn w:val="a0"/>
    <w:rsid w:val="00C61D51"/>
    <w:pPr>
      <w:pBdr>
        <w:bottom w:val="single" w:sz="4" w:space="0" w:color="auto"/>
        <w:right w:val="single" w:sz="4" w:space="0" w:color="auto"/>
      </w:pBdr>
      <w:spacing w:before="100" w:beforeAutospacing="1" w:after="100" w:afterAutospacing="1"/>
    </w:pPr>
    <w:rPr>
      <w:szCs w:val="24"/>
    </w:rPr>
  </w:style>
  <w:style w:type="paragraph" w:customStyle="1" w:styleId="xl89">
    <w:name w:val="xl89"/>
    <w:basedOn w:val="a0"/>
    <w:rsid w:val="00C61D51"/>
    <w:pPr>
      <w:pBdr>
        <w:top w:val="single" w:sz="4" w:space="0" w:color="auto"/>
        <w:bottom w:val="single" w:sz="4" w:space="0" w:color="auto"/>
        <w:right w:val="single" w:sz="4" w:space="0" w:color="auto"/>
      </w:pBdr>
      <w:spacing w:before="100" w:beforeAutospacing="1" w:after="100" w:afterAutospacing="1"/>
      <w:textAlignment w:val="top"/>
    </w:pPr>
    <w:rPr>
      <w:szCs w:val="24"/>
    </w:rPr>
  </w:style>
  <w:style w:type="paragraph" w:customStyle="1" w:styleId="xl90">
    <w:name w:val="xl90"/>
    <w:basedOn w:val="a0"/>
    <w:rsid w:val="00C61D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rPr>
  </w:style>
  <w:style w:type="paragraph" w:customStyle="1" w:styleId="xl91">
    <w:name w:val="xl91"/>
    <w:basedOn w:val="a0"/>
    <w:rsid w:val="00C61D51"/>
    <w:pPr>
      <w:pBdr>
        <w:top w:val="single" w:sz="4" w:space="0" w:color="auto"/>
      </w:pBdr>
      <w:spacing w:before="100" w:beforeAutospacing="1" w:after="100" w:afterAutospacing="1"/>
    </w:pPr>
    <w:rPr>
      <w:szCs w:val="24"/>
    </w:rPr>
  </w:style>
  <w:style w:type="paragraph" w:customStyle="1" w:styleId="xl92">
    <w:name w:val="xl92"/>
    <w:basedOn w:val="a0"/>
    <w:rsid w:val="00C61D51"/>
    <w:pPr>
      <w:spacing w:before="100" w:beforeAutospacing="1" w:after="100" w:afterAutospacing="1"/>
    </w:pPr>
    <w:rPr>
      <w:szCs w:val="24"/>
    </w:rPr>
  </w:style>
  <w:style w:type="paragraph" w:customStyle="1" w:styleId="xl93">
    <w:name w:val="xl93"/>
    <w:basedOn w:val="a0"/>
    <w:rsid w:val="00C61D51"/>
    <w:pPr>
      <w:pBdr>
        <w:top w:val="single" w:sz="4" w:space="0" w:color="auto"/>
        <w:left w:val="single" w:sz="4" w:space="0" w:color="auto"/>
        <w:right w:val="single" w:sz="4" w:space="0" w:color="auto"/>
      </w:pBdr>
      <w:spacing w:before="100" w:beforeAutospacing="1" w:after="100" w:afterAutospacing="1"/>
      <w:textAlignment w:val="top"/>
    </w:pPr>
    <w:rPr>
      <w:color w:val="000000"/>
      <w:szCs w:val="24"/>
    </w:rPr>
  </w:style>
  <w:style w:type="paragraph" w:customStyle="1" w:styleId="xl94">
    <w:name w:val="xl94"/>
    <w:basedOn w:val="a0"/>
    <w:rsid w:val="00C61D51"/>
    <w:pPr>
      <w:pBdr>
        <w:left w:val="single" w:sz="4" w:space="0" w:color="auto"/>
        <w:right w:val="single" w:sz="4" w:space="0" w:color="auto"/>
      </w:pBdr>
      <w:spacing w:before="100" w:beforeAutospacing="1" w:after="100" w:afterAutospacing="1"/>
      <w:textAlignment w:val="top"/>
    </w:pPr>
    <w:rPr>
      <w:color w:val="000000"/>
      <w:szCs w:val="24"/>
    </w:rPr>
  </w:style>
  <w:style w:type="paragraph" w:customStyle="1" w:styleId="xl95">
    <w:name w:val="xl95"/>
    <w:basedOn w:val="a0"/>
    <w:rsid w:val="00C61D51"/>
    <w:pPr>
      <w:pBdr>
        <w:left w:val="single" w:sz="4" w:space="0" w:color="auto"/>
        <w:bottom w:val="single" w:sz="4" w:space="0" w:color="auto"/>
        <w:right w:val="single" w:sz="4" w:space="0" w:color="auto"/>
      </w:pBdr>
      <w:spacing w:before="100" w:beforeAutospacing="1" w:after="100" w:afterAutospacing="1"/>
      <w:textAlignment w:val="top"/>
    </w:pPr>
    <w:rPr>
      <w:color w:val="000000"/>
      <w:szCs w:val="24"/>
    </w:rPr>
  </w:style>
  <w:style w:type="paragraph" w:customStyle="1" w:styleId="xl96">
    <w:name w:val="xl96"/>
    <w:basedOn w:val="a0"/>
    <w:rsid w:val="00C61D51"/>
    <w:pPr>
      <w:pBdr>
        <w:top w:val="single" w:sz="4" w:space="0" w:color="auto"/>
        <w:left w:val="single" w:sz="4" w:space="0" w:color="auto"/>
        <w:bottom w:val="single" w:sz="4" w:space="0" w:color="auto"/>
      </w:pBdr>
      <w:spacing w:before="100" w:beforeAutospacing="1" w:after="100" w:afterAutospacing="1"/>
      <w:textAlignment w:val="top"/>
    </w:pPr>
    <w:rPr>
      <w:szCs w:val="24"/>
    </w:rPr>
  </w:style>
  <w:style w:type="paragraph" w:customStyle="1" w:styleId="xl97">
    <w:name w:val="xl97"/>
    <w:basedOn w:val="a0"/>
    <w:rsid w:val="00C61D51"/>
    <w:pPr>
      <w:pBdr>
        <w:left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98">
    <w:name w:val="xl98"/>
    <w:basedOn w:val="a0"/>
    <w:rsid w:val="00C61D51"/>
    <w:pPr>
      <w:pBdr>
        <w:top w:val="single" w:sz="4" w:space="0" w:color="auto"/>
        <w:bottom w:val="single" w:sz="4" w:space="0" w:color="auto"/>
        <w:right w:val="single" w:sz="4" w:space="0" w:color="auto"/>
      </w:pBdr>
      <w:spacing w:before="100" w:beforeAutospacing="1" w:after="100" w:afterAutospacing="1"/>
      <w:textAlignment w:val="top"/>
    </w:pPr>
    <w:rPr>
      <w:szCs w:val="24"/>
    </w:rPr>
  </w:style>
  <w:style w:type="paragraph" w:customStyle="1" w:styleId="xl99">
    <w:name w:val="xl99"/>
    <w:basedOn w:val="a0"/>
    <w:rsid w:val="00C61D51"/>
    <w:pPr>
      <w:pBdr>
        <w:top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a0"/>
    <w:rsid w:val="00C61D51"/>
    <w:pPr>
      <w:pBdr>
        <w:right w:val="single" w:sz="4" w:space="0" w:color="auto"/>
      </w:pBdr>
      <w:spacing w:before="100" w:beforeAutospacing="1" w:after="100" w:afterAutospacing="1"/>
      <w:textAlignment w:val="center"/>
    </w:pPr>
    <w:rPr>
      <w:szCs w:val="24"/>
    </w:rPr>
  </w:style>
  <w:style w:type="paragraph" w:customStyle="1" w:styleId="xl101">
    <w:name w:val="xl101"/>
    <w:basedOn w:val="a0"/>
    <w:rsid w:val="00C61D51"/>
    <w:pPr>
      <w:pBdr>
        <w:bottom w:val="single" w:sz="4" w:space="0" w:color="auto"/>
        <w:right w:val="single" w:sz="4" w:space="0" w:color="auto"/>
      </w:pBdr>
      <w:spacing w:before="100" w:beforeAutospacing="1" w:after="100" w:afterAutospacing="1"/>
    </w:pPr>
    <w:rPr>
      <w:szCs w:val="24"/>
    </w:rPr>
  </w:style>
  <w:style w:type="paragraph" w:customStyle="1" w:styleId="xl102">
    <w:name w:val="xl102"/>
    <w:basedOn w:val="a0"/>
    <w:rsid w:val="00C61D5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Cs w:val="24"/>
    </w:rPr>
  </w:style>
  <w:style w:type="paragraph" w:customStyle="1" w:styleId="xl103">
    <w:name w:val="xl103"/>
    <w:basedOn w:val="a0"/>
    <w:rsid w:val="00C61D51"/>
    <w:pPr>
      <w:pBdr>
        <w:top w:val="single" w:sz="4" w:space="0" w:color="auto"/>
        <w:bottom w:val="single" w:sz="4" w:space="0" w:color="auto"/>
        <w:right w:val="single" w:sz="4" w:space="0" w:color="auto"/>
      </w:pBdr>
      <w:spacing w:before="100" w:beforeAutospacing="1" w:after="100" w:afterAutospacing="1"/>
      <w:textAlignment w:val="top"/>
    </w:pPr>
    <w:rPr>
      <w:szCs w:val="24"/>
    </w:rPr>
  </w:style>
  <w:style w:type="paragraph" w:customStyle="1" w:styleId="xl104">
    <w:name w:val="xl104"/>
    <w:basedOn w:val="a0"/>
    <w:rsid w:val="00C61D51"/>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105">
    <w:name w:val="xl105"/>
    <w:basedOn w:val="a0"/>
    <w:rsid w:val="00C61D51"/>
    <w:pPr>
      <w:pBdr>
        <w:left w:val="single" w:sz="4" w:space="0" w:color="auto"/>
        <w:right w:val="single" w:sz="4" w:space="0" w:color="auto"/>
      </w:pBdr>
      <w:spacing w:before="100" w:beforeAutospacing="1" w:after="100" w:afterAutospacing="1"/>
      <w:jc w:val="center"/>
      <w:textAlignment w:val="center"/>
    </w:pPr>
    <w:rPr>
      <w:sz w:val="20"/>
    </w:rPr>
  </w:style>
  <w:style w:type="paragraph" w:customStyle="1" w:styleId="xl106">
    <w:name w:val="xl106"/>
    <w:basedOn w:val="a0"/>
    <w:rsid w:val="00C61D51"/>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07">
    <w:name w:val="xl107"/>
    <w:basedOn w:val="a0"/>
    <w:rsid w:val="00C61D5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8">
    <w:name w:val="xl108"/>
    <w:basedOn w:val="a0"/>
    <w:rsid w:val="00C61D51"/>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109">
    <w:name w:val="xl109"/>
    <w:basedOn w:val="a0"/>
    <w:rsid w:val="00C61D51"/>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0">
    <w:name w:val="xl110"/>
    <w:basedOn w:val="a0"/>
    <w:rsid w:val="00C61D51"/>
    <w:pPr>
      <w:pBdr>
        <w:top w:val="single" w:sz="4" w:space="0" w:color="auto"/>
        <w:right w:val="single" w:sz="4" w:space="0" w:color="auto"/>
      </w:pBdr>
      <w:spacing w:before="100" w:beforeAutospacing="1" w:after="100" w:afterAutospacing="1"/>
      <w:textAlignment w:val="top"/>
    </w:pPr>
    <w:rPr>
      <w:sz w:val="18"/>
      <w:szCs w:val="18"/>
    </w:rPr>
  </w:style>
  <w:style w:type="paragraph" w:customStyle="1" w:styleId="xl111">
    <w:name w:val="xl111"/>
    <w:basedOn w:val="a0"/>
    <w:rsid w:val="00C61D51"/>
    <w:pPr>
      <w:pBdr>
        <w:right w:val="single" w:sz="4" w:space="0" w:color="auto"/>
      </w:pBdr>
      <w:spacing w:before="100" w:beforeAutospacing="1" w:after="100" w:afterAutospacing="1"/>
      <w:textAlignment w:val="top"/>
    </w:pPr>
    <w:rPr>
      <w:szCs w:val="24"/>
    </w:rPr>
  </w:style>
  <w:style w:type="paragraph" w:customStyle="1" w:styleId="xl112">
    <w:name w:val="xl112"/>
    <w:basedOn w:val="a0"/>
    <w:rsid w:val="00C61D51"/>
    <w:pPr>
      <w:pBdr>
        <w:right w:val="single" w:sz="4" w:space="0" w:color="auto"/>
      </w:pBdr>
      <w:spacing w:before="100" w:beforeAutospacing="1" w:after="100" w:afterAutospacing="1"/>
      <w:textAlignment w:val="top"/>
    </w:pPr>
    <w:rPr>
      <w:szCs w:val="24"/>
    </w:rPr>
  </w:style>
  <w:style w:type="paragraph" w:customStyle="1" w:styleId="xl113">
    <w:name w:val="xl113"/>
    <w:basedOn w:val="a0"/>
    <w:rsid w:val="00C61D51"/>
    <w:pPr>
      <w:pBdr>
        <w:bottom w:val="single" w:sz="4" w:space="0" w:color="auto"/>
        <w:right w:val="single" w:sz="4" w:space="0" w:color="auto"/>
      </w:pBdr>
      <w:spacing w:before="100" w:beforeAutospacing="1" w:after="100" w:afterAutospacing="1"/>
      <w:textAlignment w:val="top"/>
    </w:pPr>
    <w:rPr>
      <w:szCs w:val="24"/>
    </w:rPr>
  </w:style>
  <w:style w:type="paragraph" w:customStyle="1" w:styleId="xl114">
    <w:name w:val="xl114"/>
    <w:basedOn w:val="a0"/>
    <w:rsid w:val="00C61D51"/>
    <w:pPr>
      <w:pBdr>
        <w:top w:val="single" w:sz="4" w:space="0" w:color="auto"/>
        <w:bottom w:val="single" w:sz="4" w:space="0" w:color="auto"/>
        <w:right w:val="single" w:sz="4" w:space="0" w:color="auto"/>
      </w:pBdr>
      <w:spacing w:before="100" w:beforeAutospacing="1" w:after="100" w:afterAutospacing="1"/>
      <w:textAlignment w:val="top"/>
    </w:pPr>
    <w:rPr>
      <w:szCs w:val="24"/>
    </w:rPr>
  </w:style>
  <w:style w:type="paragraph" w:customStyle="1" w:styleId="xl115">
    <w:name w:val="xl115"/>
    <w:basedOn w:val="a0"/>
    <w:rsid w:val="00C61D51"/>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116">
    <w:name w:val="xl116"/>
    <w:basedOn w:val="a0"/>
    <w:rsid w:val="00C61D51"/>
    <w:pPr>
      <w:pBdr>
        <w:left w:val="single" w:sz="4" w:space="0" w:color="auto"/>
        <w:right w:val="single" w:sz="4" w:space="0" w:color="auto"/>
      </w:pBdr>
      <w:spacing w:before="100" w:beforeAutospacing="1" w:after="100" w:afterAutospacing="1"/>
    </w:pPr>
    <w:rPr>
      <w:color w:val="000000"/>
      <w:sz w:val="20"/>
    </w:rPr>
  </w:style>
  <w:style w:type="paragraph" w:customStyle="1" w:styleId="xl117">
    <w:name w:val="xl117"/>
    <w:basedOn w:val="a0"/>
    <w:rsid w:val="00C61D51"/>
    <w:pPr>
      <w:pBdr>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18">
    <w:name w:val="xl118"/>
    <w:basedOn w:val="a0"/>
    <w:rsid w:val="00C61D51"/>
    <w:pPr>
      <w:pBdr>
        <w:top w:val="single" w:sz="4" w:space="0" w:color="auto"/>
        <w:left w:val="single" w:sz="4" w:space="0" w:color="auto"/>
      </w:pBdr>
      <w:spacing w:before="100" w:beforeAutospacing="1" w:after="100" w:afterAutospacing="1"/>
      <w:jc w:val="center"/>
      <w:textAlignment w:val="center"/>
    </w:pPr>
    <w:rPr>
      <w:szCs w:val="24"/>
    </w:rPr>
  </w:style>
  <w:style w:type="paragraph" w:customStyle="1" w:styleId="xl119">
    <w:name w:val="xl119"/>
    <w:basedOn w:val="a0"/>
    <w:rsid w:val="00C61D51"/>
    <w:pPr>
      <w:pBdr>
        <w:top w:val="single" w:sz="4" w:space="0" w:color="auto"/>
      </w:pBdr>
      <w:spacing w:before="100" w:beforeAutospacing="1" w:after="100" w:afterAutospacing="1"/>
      <w:jc w:val="center"/>
      <w:textAlignment w:val="center"/>
    </w:pPr>
    <w:rPr>
      <w:szCs w:val="24"/>
    </w:rPr>
  </w:style>
  <w:style w:type="paragraph" w:customStyle="1" w:styleId="xl120">
    <w:name w:val="xl120"/>
    <w:basedOn w:val="a0"/>
    <w:rsid w:val="00C61D51"/>
    <w:pPr>
      <w:pBdr>
        <w:top w:val="single" w:sz="4" w:space="0" w:color="auto"/>
        <w:right w:val="single" w:sz="4" w:space="0" w:color="auto"/>
      </w:pBdr>
      <w:spacing w:before="100" w:beforeAutospacing="1" w:after="100" w:afterAutospacing="1"/>
      <w:jc w:val="center"/>
      <w:textAlignment w:val="center"/>
    </w:pPr>
    <w:rPr>
      <w:szCs w:val="24"/>
    </w:rPr>
  </w:style>
  <w:style w:type="paragraph" w:customStyle="1" w:styleId="xl121">
    <w:name w:val="xl121"/>
    <w:basedOn w:val="a0"/>
    <w:rsid w:val="00C61D51"/>
    <w:pPr>
      <w:pBdr>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122">
    <w:name w:val="xl122"/>
    <w:basedOn w:val="a0"/>
    <w:rsid w:val="00C61D51"/>
    <w:pPr>
      <w:pBdr>
        <w:bottom w:val="single" w:sz="4" w:space="0" w:color="auto"/>
      </w:pBdr>
      <w:spacing w:before="100" w:beforeAutospacing="1" w:after="100" w:afterAutospacing="1"/>
      <w:jc w:val="center"/>
      <w:textAlignment w:val="center"/>
    </w:pPr>
    <w:rPr>
      <w:szCs w:val="24"/>
    </w:rPr>
  </w:style>
  <w:style w:type="paragraph" w:customStyle="1" w:styleId="xl123">
    <w:name w:val="xl123"/>
    <w:basedOn w:val="a0"/>
    <w:rsid w:val="00C61D51"/>
    <w:pPr>
      <w:pBdr>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24">
    <w:name w:val="xl124"/>
    <w:basedOn w:val="a0"/>
    <w:rsid w:val="00C61D51"/>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125">
    <w:name w:val="xl125"/>
    <w:basedOn w:val="a0"/>
    <w:rsid w:val="00C61D51"/>
    <w:pPr>
      <w:pBdr>
        <w:top w:val="single" w:sz="4" w:space="0" w:color="auto"/>
        <w:bottom w:val="single" w:sz="4" w:space="0" w:color="auto"/>
      </w:pBdr>
      <w:spacing w:before="100" w:beforeAutospacing="1" w:after="100" w:afterAutospacing="1"/>
      <w:jc w:val="center"/>
      <w:textAlignment w:val="center"/>
    </w:pPr>
    <w:rPr>
      <w:color w:val="000000"/>
      <w:szCs w:val="24"/>
    </w:rPr>
  </w:style>
  <w:style w:type="paragraph" w:customStyle="1" w:styleId="xl126">
    <w:name w:val="xl126"/>
    <w:basedOn w:val="a0"/>
    <w:rsid w:val="00C61D51"/>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127">
    <w:name w:val="xl127"/>
    <w:basedOn w:val="a0"/>
    <w:rsid w:val="00C61D51"/>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28">
    <w:name w:val="xl128"/>
    <w:basedOn w:val="a0"/>
    <w:rsid w:val="00C61D51"/>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129">
    <w:name w:val="xl129"/>
    <w:basedOn w:val="a0"/>
    <w:rsid w:val="00C61D51"/>
    <w:pPr>
      <w:pBdr>
        <w:top w:val="single" w:sz="4" w:space="0" w:color="auto"/>
      </w:pBdr>
      <w:spacing w:before="100" w:beforeAutospacing="1" w:after="100" w:afterAutospacing="1"/>
      <w:jc w:val="center"/>
      <w:textAlignment w:val="center"/>
    </w:pPr>
    <w:rPr>
      <w:szCs w:val="24"/>
    </w:rPr>
  </w:style>
  <w:style w:type="paragraph" w:customStyle="1" w:styleId="xl130">
    <w:name w:val="xl130"/>
    <w:basedOn w:val="a0"/>
    <w:rsid w:val="00C61D51"/>
    <w:pPr>
      <w:pBdr>
        <w:top w:val="single" w:sz="4" w:space="0" w:color="auto"/>
        <w:right w:val="single" w:sz="4" w:space="0" w:color="auto"/>
      </w:pBdr>
      <w:spacing w:before="100" w:beforeAutospacing="1" w:after="100" w:afterAutospacing="1"/>
      <w:jc w:val="center"/>
      <w:textAlignment w:val="center"/>
    </w:pPr>
    <w:rPr>
      <w:szCs w:val="24"/>
    </w:rPr>
  </w:style>
  <w:style w:type="paragraph" w:customStyle="1" w:styleId="xl131">
    <w:name w:val="xl131"/>
    <w:basedOn w:val="a0"/>
    <w:rsid w:val="00C61D51"/>
    <w:pPr>
      <w:pBdr>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132">
    <w:name w:val="xl132"/>
    <w:basedOn w:val="a0"/>
    <w:rsid w:val="00C61D51"/>
    <w:pPr>
      <w:pBdr>
        <w:bottom w:val="single" w:sz="4" w:space="0" w:color="auto"/>
      </w:pBdr>
      <w:spacing w:before="100" w:beforeAutospacing="1" w:after="100" w:afterAutospacing="1"/>
      <w:jc w:val="center"/>
      <w:textAlignment w:val="center"/>
    </w:pPr>
    <w:rPr>
      <w:szCs w:val="24"/>
    </w:rPr>
  </w:style>
  <w:style w:type="paragraph" w:customStyle="1" w:styleId="xl133">
    <w:name w:val="xl133"/>
    <w:basedOn w:val="a0"/>
    <w:rsid w:val="00C61D51"/>
    <w:pPr>
      <w:pBdr>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4">
    <w:name w:val="xl134"/>
    <w:basedOn w:val="a0"/>
    <w:rsid w:val="00C61D51"/>
    <w:pPr>
      <w:pBdr>
        <w:top w:val="single" w:sz="4" w:space="0" w:color="auto"/>
        <w:left w:val="single" w:sz="4" w:space="0" w:color="auto"/>
        <w:right w:val="single" w:sz="4" w:space="0" w:color="auto"/>
      </w:pBdr>
      <w:spacing w:before="100" w:beforeAutospacing="1" w:after="100" w:afterAutospacing="1"/>
      <w:textAlignment w:val="top"/>
    </w:pPr>
    <w:rPr>
      <w:szCs w:val="24"/>
    </w:rPr>
  </w:style>
  <w:style w:type="paragraph" w:customStyle="1" w:styleId="xl135">
    <w:name w:val="xl135"/>
    <w:basedOn w:val="a0"/>
    <w:rsid w:val="00C61D51"/>
    <w:pPr>
      <w:pBdr>
        <w:left w:val="single" w:sz="4" w:space="0" w:color="auto"/>
        <w:right w:val="single" w:sz="4" w:space="0" w:color="auto"/>
      </w:pBdr>
      <w:spacing w:before="100" w:beforeAutospacing="1" w:after="100" w:afterAutospacing="1"/>
      <w:textAlignment w:val="top"/>
    </w:pPr>
    <w:rPr>
      <w:color w:val="000000"/>
      <w:szCs w:val="24"/>
    </w:rPr>
  </w:style>
  <w:style w:type="paragraph" w:customStyle="1" w:styleId="xl136">
    <w:name w:val="xl136"/>
    <w:basedOn w:val="a0"/>
    <w:rsid w:val="00C61D51"/>
    <w:pPr>
      <w:pBdr>
        <w:left w:val="single" w:sz="4" w:space="0" w:color="auto"/>
        <w:bottom w:val="single" w:sz="4" w:space="0" w:color="auto"/>
        <w:right w:val="single" w:sz="4" w:space="0" w:color="auto"/>
      </w:pBdr>
      <w:spacing w:before="100" w:beforeAutospacing="1" w:after="100" w:afterAutospacing="1"/>
      <w:textAlignment w:val="top"/>
    </w:pPr>
    <w:rPr>
      <w:color w:val="000000"/>
      <w:szCs w:val="24"/>
    </w:rPr>
  </w:style>
  <w:style w:type="paragraph" w:customStyle="1" w:styleId="xl137">
    <w:name w:val="xl137"/>
    <w:basedOn w:val="a0"/>
    <w:rsid w:val="00C61D51"/>
    <w:pPr>
      <w:pBdr>
        <w:left w:val="single" w:sz="4" w:space="0" w:color="auto"/>
        <w:bottom w:val="single" w:sz="4" w:space="0" w:color="auto"/>
        <w:right w:val="single" w:sz="4" w:space="0" w:color="auto"/>
      </w:pBdr>
      <w:spacing w:before="100" w:beforeAutospacing="1" w:after="100" w:afterAutospacing="1"/>
    </w:pPr>
    <w:rPr>
      <w:color w:val="000000"/>
      <w:sz w:val="20"/>
    </w:rPr>
  </w:style>
  <w:style w:type="paragraph" w:customStyle="1" w:styleId="xl138">
    <w:name w:val="xl138"/>
    <w:basedOn w:val="a0"/>
    <w:rsid w:val="00C61D51"/>
    <w:pPr>
      <w:pBdr>
        <w:top w:val="single" w:sz="4" w:space="0" w:color="auto"/>
        <w:left w:val="single" w:sz="4" w:space="0" w:color="auto"/>
        <w:right w:val="single" w:sz="4" w:space="0" w:color="auto"/>
      </w:pBdr>
      <w:spacing w:before="100" w:beforeAutospacing="1" w:after="100" w:afterAutospacing="1"/>
      <w:textAlignment w:val="top"/>
    </w:pPr>
    <w:rPr>
      <w:szCs w:val="24"/>
    </w:rPr>
  </w:style>
  <w:style w:type="paragraph" w:customStyle="1" w:styleId="xl139">
    <w:name w:val="xl139"/>
    <w:basedOn w:val="a0"/>
    <w:rsid w:val="00C61D51"/>
    <w:pPr>
      <w:pBdr>
        <w:top w:val="single" w:sz="4" w:space="0" w:color="auto"/>
        <w:left w:val="single" w:sz="4" w:space="0" w:color="auto"/>
        <w:bottom w:val="single" w:sz="4" w:space="0" w:color="auto"/>
      </w:pBdr>
      <w:spacing w:before="100" w:beforeAutospacing="1" w:after="100" w:afterAutospacing="1"/>
      <w:jc w:val="right"/>
      <w:textAlignment w:val="center"/>
    </w:pPr>
    <w:rPr>
      <w:szCs w:val="24"/>
    </w:rPr>
  </w:style>
  <w:style w:type="paragraph" w:customStyle="1" w:styleId="xl140">
    <w:name w:val="xl140"/>
    <w:basedOn w:val="a0"/>
    <w:rsid w:val="00C61D51"/>
    <w:pPr>
      <w:pBdr>
        <w:top w:val="single" w:sz="4" w:space="0" w:color="auto"/>
        <w:bottom w:val="single" w:sz="4" w:space="0" w:color="auto"/>
        <w:right w:val="single" w:sz="4" w:space="0" w:color="auto"/>
      </w:pBdr>
      <w:spacing w:before="100" w:beforeAutospacing="1" w:after="100" w:afterAutospacing="1"/>
      <w:jc w:val="right"/>
      <w:textAlignment w:val="center"/>
    </w:pPr>
    <w:rPr>
      <w:szCs w:val="24"/>
    </w:rPr>
  </w:style>
  <w:style w:type="paragraph" w:customStyle="1" w:styleId="xl141">
    <w:name w:val="xl141"/>
    <w:basedOn w:val="a0"/>
    <w:rsid w:val="00C61D51"/>
    <w:pPr>
      <w:pBdr>
        <w:top w:val="single" w:sz="4" w:space="0" w:color="auto"/>
        <w:left w:val="single" w:sz="4" w:space="0" w:color="auto"/>
      </w:pBdr>
      <w:spacing w:before="100" w:beforeAutospacing="1" w:after="100" w:afterAutospacing="1"/>
      <w:textAlignment w:val="top"/>
    </w:pPr>
    <w:rPr>
      <w:szCs w:val="24"/>
    </w:rPr>
  </w:style>
  <w:style w:type="paragraph" w:customStyle="1" w:styleId="xl142">
    <w:name w:val="xl142"/>
    <w:basedOn w:val="a0"/>
    <w:rsid w:val="00C61D51"/>
    <w:pPr>
      <w:pBdr>
        <w:top w:val="single" w:sz="4" w:space="0" w:color="auto"/>
        <w:right w:val="single" w:sz="4" w:space="0" w:color="auto"/>
      </w:pBdr>
      <w:spacing w:before="100" w:beforeAutospacing="1" w:after="100" w:afterAutospacing="1"/>
    </w:pPr>
    <w:rPr>
      <w:szCs w:val="24"/>
    </w:rPr>
  </w:style>
  <w:style w:type="paragraph" w:customStyle="1" w:styleId="xl143">
    <w:name w:val="xl143"/>
    <w:basedOn w:val="a0"/>
    <w:rsid w:val="00C61D51"/>
    <w:pPr>
      <w:pBdr>
        <w:top w:val="single" w:sz="4" w:space="0" w:color="auto"/>
        <w:left w:val="single" w:sz="4" w:space="0" w:color="auto"/>
        <w:bottom w:val="single" w:sz="4" w:space="0" w:color="auto"/>
      </w:pBdr>
      <w:spacing w:before="100" w:beforeAutospacing="1" w:after="100" w:afterAutospacing="1"/>
      <w:jc w:val="right"/>
      <w:textAlignment w:val="top"/>
    </w:pPr>
    <w:rPr>
      <w:szCs w:val="24"/>
    </w:rPr>
  </w:style>
  <w:style w:type="paragraph" w:customStyle="1" w:styleId="xl144">
    <w:name w:val="xl144"/>
    <w:basedOn w:val="a0"/>
    <w:rsid w:val="00C61D51"/>
    <w:pPr>
      <w:pBdr>
        <w:left w:val="single" w:sz="4" w:space="0" w:color="auto"/>
        <w:right w:val="single" w:sz="4" w:space="0" w:color="auto"/>
      </w:pBdr>
      <w:spacing w:before="100" w:beforeAutospacing="1" w:after="100" w:afterAutospacing="1"/>
      <w:textAlignment w:val="top"/>
    </w:pPr>
    <w:rPr>
      <w:szCs w:val="24"/>
    </w:rPr>
  </w:style>
  <w:style w:type="paragraph" w:customStyle="1" w:styleId="xl145">
    <w:name w:val="xl145"/>
    <w:basedOn w:val="a0"/>
    <w:rsid w:val="00C61D51"/>
    <w:pPr>
      <w:pBdr>
        <w:left w:val="single" w:sz="4" w:space="0" w:color="auto"/>
        <w:bottom w:val="single" w:sz="4" w:space="0" w:color="auto"/>
        <w:right w:val="single" w:sz="4" w:space="0" w:color="auto"/>
      </w:pBdr>
      <w:spacing w:before="100" w:beforeAutospacing="1" w:after="100" w:afterAutospacing="1"/>
      <w:textAlignment w:val="top"/>
    </w:pPr>
    <w:rPr>
      <w:szCs w:val="24"/>
    </w:rPr>
  </w:style>
  <w:style w:type="paragraph" w:customStyle="1" w:styleId="xl146">
    <w:name w:val="xl146"/>
    <w:basedOn w:val="a0"/>
    <w:rsid w:val="00C61D51"/>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rPr>
  </w:style>
  <w:style w:type="paragraph" w:customStyle="1" w:styleId="xl147">
    <w:name w:val="xl147"/>
    <w:basedOn w:val="a0"/>
    <w:rsid w:val="00C61D51"/>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148">
    <w:name w:val="xl148"/>
    <w:basedOn w:val="a0"/>
    <w:rsid w:val="00C61D51"/>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49">
    <w:name w:val="xl149"/>
    <w:basedOn w:val="a0"/>
    <w:rsid w:val="00C61D51"/>
    <w:pPr>
      <w:pBdr>
        <w:left w:val="single" w:sz="4" w:space="0" w:color="auto"/>
        <w:right w:val="single" w:sz="4" w:space="0" w:color="auto"/>
      </w:pBdr>
      <w:spacing w:before="100" w:beforeAutospacing="1" w:after="100" w:afterAutospacing="1"/>
      <w:textAlignment w:val="top"/>
    </w:pPr>
    <w:rPr>
      <w:szCs w:val="24"/>
    </w:rPr>
  </w:style>
  <w:style w:type="paragraph" w:customStyle="1" w:styleId="xl150">
    <w:name w:val="xl150"/>
    <w:basedOn w:val="a0"/>
    <w:rsid w:val="00C61D51"/>
    <w:pPr>
      <w:pBdr>
        <w:left w:val="single" w:sz="4" w:space="0" w:color="auto"/>
        <w:bottom w:val="single" w:sz="4" w:space="0" w:color="auto"/>
        <w:right w:val="single" w:sz="4" w:space="0" w:color="auto"/>
      </w:pBdr>
      <w:spacing w:before="100" w:beforeAutospacing="1" w:after="100" w:afterAutospacing="1"/>
      <w:textAlignment w:val="top"/>
    </w:pPr>
    <w:rPr>
      <w:szCs w:val="24"/>
    </w:rPr>
  </w:style>
  <w:style w:type="paragraph" w:customStyle="1" w:styleId="xl151">
    <w:name w:val="xl151"/>
    <w:basedOn w:val="a0"/>
    <w:rsid w:val="00C61D51"/>
    <w:pPr>
      <w:pBdr>
        <w:top w:val="single" w:sz="4" w:space="0" w:color="auto"/>
        <w:left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152">
    <w:name w:val="xl152"/>
    <w:basedOn w:val="a0"/>
    <w:rsid w:val="00C61D51"/>
    <w:pPr>
      <w:pBdr>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153">
    <w:name w:val="xl153"/>
    <w:basedOn w:val="a0"/>
    <w:rsid w:val="00C61D51"/>
    <w:pPr>
      <w:pBdr>
        <w:top w:val="single" w:sz="4" w:space="0" w:color="auto"/>
        <w:left w:val="single" w:sz="4" w:space="0" w:color="auto"/>
        <w:bottom w:val="single" w:sz="4" w:space="0" w:color="auto"/>
      </w:pBdr>
      <w:spacing w:before="100" w:beforeAutospacing="1" w:after="100" w:afterAutospacing="1"/>
      <w:textAlignment w:val="top"/>
    </w:pPr>
    <w:rPr>
      <w:szCs w:val="24"/>
    </w:rPr>
  </w:style>
  <w:style w:type="paragraph" w:customStyle="1" w:styleId="xl154">
    <w:name w:val="xl154"/>
    <w:basedOn w:val="a0"/>
    <w:rsid w:val="00C61D51"/>
    <w:pPr>
      <w:pBdr>
        <w:top w:val="single" w:sz="4" w:space="0" w:color="auto"/>
        <w:left w:val="single" w:sz="4" w:space="0" w:color="auto"/>
        <w:bottom w:val="single" w:sz="4" w:space="0" w:color="auto"/>
      </w:pBdr>
      <w:spacing w:before="100" w:beforeAutospacing="1" w:after="100" w:afterAutospacing="1"/>
    </w:pPr>
    <w:rPr>
      <w:szCs w:val="24"/>
    </w:rPr>
  </w:style>
  <w:style w:type="paragraph" w:customStyle="1" w:styleId="xl155">
    <w:name w:val="xl155"/>
    <w:basedOn w:val="a0"/>
    <w:rsid w:val="00C61D51"/>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156">
    <w:name w:val="xl156"/>
    <w:basedOn w:val="a0"/>
    <w:rsid w:val="00C61D51"/>
    <w:pPr>
      <w:pBdr>
        <w:top w:val="single" w:sz="4" w:space="0" w:color="auto"/>
        <w:right w:val="single" w:sz="4" w:space="0" w:color="auto"/>
      </w:pBdr>
      <w:spacing w:before="100" w:beforeAutospacing="1" w:after="100" w:afterAutospacing="1"/>
      <w:textAlignment w:val="center"/>
    </w:pPr>
    <w:rPr>
      <w:sz w:val="16"/>
      <w:szCs w:val="16"/>
    </w:rPr>
  </w:style>
  <w:style w:type="paragraph" w:customStyle="1" w:styleId="xl157">
    <w:name w:val="xl157"/>
    <w:basedOn w:val="a0"/>
    <w:rsid w:val="00C61D51"/>
    <w:pPr>
      <w:pBdr>
        <w:right w:val="single" w:sz="4" w:space="0" w:color="auto"/>
      </w:pBdr>
      <w:spacing w:before="100" w:beforeAutospacing="1" w:after="100" w:afterAutospacing="1"/>
      <w:textAlignment w:val="center"/>
    </w:pPr>
    <w:rPr>
      <w:sz w:val="16"/>
      <w:szCs w:val="16"/>
    </w:rPr>
  </w:style>
  <w:style w:type="paragraph" w:customStyle="1" w:styleId="xl158">
    <w:name w:val="xl158"/>
    <w:basedOn w:val="a0"/>
    <w:rsid w:val="00C61D51"/>
    <w:pPr>
      <w:pBdr>
        <w:right w:val="single" w:sz="4" w:space="0" w:color="auto"/>
      </w:pBdr>
      <w:spacing w:before="100" w:beforeAutospacing="1" w:after="100" w:afterAutospacing="1"/>
    </w:pPr>
    <w:rPr>
      <w:sz w:val="16"/>
      <w:szCs w:val="16"/>
    </w:rPr>
  </w:style>
  <w:style w:type="paragraph" w:customStyle="1" w:styleId="xl159">
    <w:name w:val="xl159"/>
    <w:basedOn w:val="a0"/>
    <w:rsid w:val="00C61D51"/>
    <w:pPr>
      <w:pBdr>
        <w:left w:val="single" w:sz="4" w:space="0" w:color="auto"/>
        <w:right w:val="single" w:sz="4" w:space="0" w:color="auto"/>
      </w:pBdr>
      <w:spacing w:before="100" w:beforeAutospacing="1" w:after="100" w:afterAutospacing="1"/>
      <w:textAlignment w:val="top"/>
    </w:pPr>
    <w:rPr>
      <w:szCs w:val="24"/>
    </w:rPr>
  </w:style>
  <w:style w:type="paragraph" w:customStyle="1" w:styleId="xl160">
    <w:name w:val="xl160"/>
    <w:basedOn w:val="a0"/>
    <w:rsid w:val="00C61D51"/>
    <w:pPr>
      <w:pBdr>
        <w:left w:val="single" w:sz="4" w:space="0" w:color="auto"/>
        <w:right w:val="single" w:sz="4" w:space="0" w:color="auto"/>
      </w:pBdr>
      <w:spacing w:before="100" w:beforeAutospacing="1" w:after="100" w:afterAutospacing="1"/>
    </w:pPr>
    <w:rPr>
      <w:szCs w:val="24"/>
    </w:rPr>
  </w:style>
  <w:style w:type="paragraph" w:customStyle="1" w:styleId="xl161">
    <w:name w:val="xl161"/>
    <w:basedOn w:val="a0"/>
    <w:rsid w:val="00C61D51"/>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162">
    <w:name w:val="xl162"/>
    <w:basedOn w:val="a0"/>
    <w:rsid w:val="00C61D51"/>
    <w:pPr>
      <w:pBdr>
        <w:left w:val="single" w:sz="4" w:space="0" w:color="auto"/>
        <w:right w:val="single" w:sz="4" w:space="0" w:color="auto"/>
      </w:pBdr>
      <w:spacing w:before="100" w:beforeAutospacing="1" w:after="100" w:afterAutospacing="1"/>
    </w:pPr>
    <w:rPr>
      <w:sz w:val="16"/>
      <w:szCs w:val="16"/>
    </w:rPr>
  </w:style>
  <w:style w:type="paragraph" w:customStyle="1" w:styleId="xl163">
    <w:name w:val="xl163"/>
    <w:basedOn w:val="a0"/>
    <w:rsid w:val="00C61D5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64">
    <w:name w:val="xl164"/>
    <w:basedOn w:val="a0"/>
    <w:rsid w:val="00C61D51"/>
    <w:pPr>
      <w:pBdr>
        <w:bottom w:val="single" w:sz="4" w:space="0" w:color="auto"/>
        <w:right w:val="single" w:sz="4" w:space="0" w:color="auto"/>
      </w:pBdr>
      <w:spacing w:before="100" w:beforeAutospacing="1" w:after="100" w:afterAutospacing="1"/>
    </w:pPr>
    <w:rPr>
      <w:sz w:val="16"/>
      <w:szCs w:val="16"/>
    </w:rPr>
  </w:style>
  <w:style w:type="paragraph" w:customStyle="1" w:styleId="xl165">
    <w:name w:val="xl165"/>
    <w:basedOn w:val="a0"/>
    <w:rsid w:val="00C61D51"/>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66">
    <w:name w:val="xl166"/>
    <w:basedOn w:val="a0"/>
    <w:rsid w:val="00C61D51"/>
    <w:pPr>
      <w:pBdr>
        <w:left w:val="single" w:sz="4" w:space="0" w:color="auto"/>
        <w:right w:val="single" w:sz="4" w:space="0" w:color="auto"/>
      </w:pBdr>
      <w:spacing w:before="100" w:beforeAutospacing="1" w:after="100" w:afterAutospacing="1"/>
      <w:textAlignment w:val="center"/>
    </w:pPr>
    <w:rPr>
      <w:szCs w:val="24"/>
    </w:rPr>
  </w:style>
  <w:style w:type="paragraph" w:customStyle="1" w:styleId="xl167">
    <w:name w:val="xl167"/>
    <w:basedOn w:val="a0"/>
    <w:rsid w:val="00C61D51"/>
    <w:pPr>
      <w:pBdr>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68">
    <w:name w:val="xl168"/>
    <w:basedOn w:val="a0"/>
    <w:rsid w:val="00C61D51"/>
    <w:pPr>
      <w:pBdr>
        <w:top w:val="single" w:sz="4" w:space="0" w:color="auto"/>
        <w:left w:val="single" w:sz="4" w:space="0" w:color="auto"/>
        <w:right w:val="single" w:sz="4" w:space="0" w:color="auto"/>
      </w:pBdr>
      <w:spacing w:before="100" w:beforeAutospacing="1" w:after="100" w:afterAutospacing="1"/>
      <w:textAlignment w:val="top"/>
    </w:pPr>
    <w:rPr>
      <w:szCs w:val="24"/>
    </w:rPr>
  </w:style>
  <w:style w:type="paragraph" w:customStyle="1" w:styleId="xl169">
    <w:name w:val="xl169"/>
    <w:basedOn w:val="a0"/>
    <w:rsid w:val="00C61D51"/>
    <w:pPr>
      <w:pBdr>
        <w:left w:val="single" w:sz="4" w:space="0" w:color="auto"/>
        <w:right w:val="single" w:sz="4" w:space="0" w:color="auto"/>
      </w:pBdr>
      <w:spacing w:before="100" w:beforeAutospacing="1" w:after="100" w:afterAutospacing="1"/>
      <w:textAlignment w:val="top"/>
    </w:pPr>
    <w:rPr>
      <w:color w:val="000000"/>
      <w:szCs w:val="24"/>
    </w:rPr>
  </w:style>
  <w:style w:type="paragraph" w:customStyle="1" w:styleId="xl170">
    <w:name w:val="xl170"/>
    <w:basedOn w:val="a0"/>
    <w:rsid w:val="00C61D51"/>
    <w:pPr>
      <w:pBdr>
        <w:left w:val="single" w:sz="4" w:space="0" w:color="auto"/>
        <w:bottom w:val="single" w:sz="4" w:space="0" w:color="auto"/>
        <w:right w:val="single" w:sz="4" w:space="0" w:color="auto"/>
      </w:pBdr>
      <w:spacing w:before="100" w:beforeAutospacing="1" w:after="100" w:afterAutospacing="1"/>
      <w:textAlignment w:val="top"/>
    </w:pPr>
    <w:rPr>
      <w:color w:val="000000"/>
      <w:szCs w:val="24"/>
    </w:rPr>
  </w:style>
  <w:style w:type="paragraph" w:customStyle="1" w:styleId="xl171">
    <w:name w:val="xl171"/>
    <w:basedOn w:val="a0"/>
    <w:rsid w:val="00C61D51"/>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72">
    <w:name w:val="xl172"/>
    <w:basedOn w:val="a0"/>
    <w:rsid w:val="00C61D51"/>
    <w:pPr>
      <w:pBdr>
        <w:left w:val="single" w:sz="4" w:space="0" w:color="auto"/>
        <w:right w:val="single" w:sz="4" w:space="0" w:color="auto"/>
      </w:pBdr>
      <w:spacing w:before="100" w:beforeAutospacing="1" w:after="100" w:afterAutospacing="1"/>
      <w:textAlignment w:val="center"/>
    </w:pPr>
    <w:rPr>
      <w:szCs w:val="24"/>
    </w:rPr>
  </w:style>
  <w:style w:type="paragraph" w:customStyle="1" w:styleId="xl173">
    <w:name w:val="xl173"/>
    <w:basedOn w:val="a0"/>
    <w:rsid w:val="00C61D51"/>
    <w:pPr>
      <w:pBdr>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74">
    <w:name w:val="xl174"/>
    <w:basedOn w:val="a0"/>
    <w:rsid w:val="00C61D51"/>
    <w:pPr>
      <w:pBdr>
        <w:top w:val="single" w:sz="4" w:space="0" w:color="auto"/>
        <w:left w:val="single" w:sz="4" w:space="0" w:color="auto"/>
        <w:right w:val="single" w:sz="4" w:space="0" w:color="auto"/>
      </w:pBdr>
      <w:spacing w:before="100" w:beforeAutospacing="1" w:after="100" w:afterAutospacing="1"/>
      <w:textAlignment w:val="top"/>
    </w:pPr>
    <w:rPr>
      <w:szCs w:val="24"/>
    </w:rPr>
  </w:style>
  <w:style w:type="paragraph" w:customStyle="1" w:styleId="xl175">
    <w:name w:val="xl175"/>
    <w:basedOn w:val="a0"/>
    <w:rsid w:val="00C61D51"/>
    <w:pPr>
      <w:pBdr>
        <w:top w:val="single" w:sz="4" w:space="0" w:color="auto"/>
        <w:left w:val="single" w:sz="4" w:space="0" w:color="auto"/>
      </w:pBdr>
      <w:spacing w:before="100" w:beforeAutospacing="1" w:after="100" w:afterAutospacing="1"/>
      <w:textAlignment w:val="top"/>
    </w:pPr>
    <w:rPr>
      <w:szCs w:val="24"/>
    </w:rPr>
  </w:style>
  <w:style w:type="paragraph" w:customStyle="1" w:styleId="xl176">
    <w:name w:val="xl176"/>
    <w:basedOn w:val="a0"/>
    <w:rsid w:val="00C61D51"/>
    <w:pPr>
      <w:pBdr>
        <w:top w:val="single" w:sz="4" w:space="0" w:color="auto"/>
        <w:right w:val="single" w:sz="4" w:space="0" w:color="auto"/>
      </w:pBdr>
      <w:spacing w:before="100" w:beforeAutospacing="1" w:after="100" w:afterAutospacing="1"/>
    </w:pPr>
    <w:rPr>
      <w:szCs w:val="24"/>
    </w:rPr>
  </w:style>
  <w:style w:type="paragraph" w:customStyle="1" w:styleId="xl177">
    <w:name w:val="xl177"/>
    <w:basedOn w:val="a0"/>
    <w:rsid w:val="00C61D51"/>
    <w:pPr>
      <w:pBdr>
        <w:top w:val="single" w:sz="4" w:space="0" w:color="auto"/>
        <w:right w:val="single" w:sz="4" w:space="0" w:color="auto"/>
      </w:pBdr>
      <w:spacing w:before="100" w:beforeAutospacing="1" w:after="100" w:afterAutospacing="1"/>
      <w:textAlignment w:val="center"/>
    </w:pPr>
    <w:rPr>
      <w:sz w:val="18"/>
      <w:szCs w:val="18"/>
    </w:rPr>
  </w:style>
  <w:style w:type="paragraph" w:customStyle="1" w:styleId="xl178">
    <w:name w:val="xl178"/>
    <w:basedOn w:val="a0"/>
    <w:rsid w:val="00C61D51"/>
    <w:pPr>
      <w:pBdr>
        <w:right w:val="single" w:sz="4" w:space="0" w:color="auto"/>
      </w:pBdr>
      <w:spacing w:before="100" w:beforeAutospacing="1" w:after="100" w:afterAutospacing="1"/>
      <w:textAlignment w:val="center"/>
    </w:pPr>
    <w:rPr>
      <w:szCs w:val="24"/>
    </w:rPr>
  </w:style>
  <w:style w:type="paragraph" w:customStyle="1" w:styleId="xl179">
    <w:name w:val="xl179"/>
    <w:basedOn w:val="a0"/>
    <w:rsid w:val="00C61D51"/>
    <w:pPr>
      <w:pBdr>
        <w:bottom w:val="single" w:sz="4" w:space="0" w:color="auto"/>
        <w:right w:val="single" w:sz="4" w:space="0" w:color="auto"/>
      </w:pBdr>
      <w:spacing w:before="100" w:beforeAutospacing="1" w:after="100" w:afterAutospacing="1"/>
    </w:pPr>
    <w:rPr>
      <w:szCs w:val="24"/>
    </w:rPr>
  </w:style>
  <w:style w:type="paragraph" w:customStyle="1" w:styleId="xl180">
    <w:name w:val="xl180"/>
    <w:basedOn w:val="a0"/>
    <w:rsid w:val="00C61D51"/>
    <w:pPr>
      <w:pBdr>
        <w:top w:val="single" w:sz="4" w:space="0" w:color="auto"/>
        <w:bottom w:val="single" w:sz="4" w:space="0" w:color="auto"/>
        <w:right w:val="single" w:sz="4" w:space="0" w:color="auto"/>
      </w:pBdr>
      <w:spacing w:before="100" w:beforeAutospacing="1" w:after="100" w:afterAutospacing="1"/>
      <w:jc w:val="right"/>
      <w:textAlignment w:val="top"/>
    </w:pPr>
    <w:rPr>
      <w:szCs w:val="24"/>
    </w:rPr>
  </w:style>
  <w:style w:type="paragraph" w:customStyle="1" w:styleId="xl181">
    <w:name w:val="xl181"/>
    <w:basedOn w:val="a0"/>
    <w:rsid w:val="00C61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182">
    <w:name w:val="xl182"/>
    <w:basedOn w:val="a0"/>
    <w:rsid w:val="00C61D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rPr>
  </w:style>
  <w:style w:type="paragraph" w:customStyle="1" w:styleId="xl183">
    <w:name w:val="xl183"/>
    <w:basedOn w:val="a0"/>
    <w:rsid w:val="00C6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rPr>
  </w:style>
  <w:style w:type="paragraph" w:customStyle="1" w:styleId="xl184">
    <w:name w:val="xl184"/>
    <w:basedOn w:val="a0"/>
    <w:rsid w:val="00C6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rPr>
  </w:style>
  <w:style w:type="paragraph" w:customStyle="1" w:styleId="xl185">
    <w:name w:val="xl185"/>
    <w:basedOn w:val="a0"/>
    <w:rsid w:val="00C61D51"/>
    <w:pPr>
      <w:pBdr>
        <w:top w:val="single" w:sz="4" w:space="0" w:color="auto"/>
        <w:left w:val="single" w:sz="4" w:space="0" w:color="auto"/>
        <w:bottom w:val="single" w:sz="4" w:space="0" w:color="auto"/>
        <w:right w:val="single" w:sz="4" w:space="0" w:color="auto"/>
      </w:pBdr>
      <w:spacing w:before="100" w:beforeAutospacing="1" w:after="100" w:afterAutospacing="1"/>
    </w:pPr>
    <w:rPr>
      <w:sz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56</Pages>
  <Words>13273</Words>
  <Characters>75662</Characters>
  <Application>Microsoft Office Word</Application>
  <DocSecurity>0</DocSecurity>
  <Lines>630</Lines>
  <Paragraphs>177</Paragraphs>
  <ScaleCrop>false</ScaleCrop>
  <Company>Microsoft</Company>
  <LinksUpToDate>false</LinksUpToDate>
  <CharactersWithSpaces>88758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Н.М. Щеголихина</dc:creator>
  <cp:lastModifiedBy>Собдеп</cp:lastModifiedBy>
  <cp:revision>2</cp:revision>
  <dcterms:created xsi:type="dcterms:W3CDTF">2025-11-20T09:31:00Z</dcterms:created>
  <dcterms:modified xsi:type="dcterms:W3CDTF">2025-11-20T09:31:00Z</dcterms:modified>
</cp:coreProperties>
</file>